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32A2" w14:textId="1DF274FB" w:rsidR="00A70BC5" w:rsidRPr="001440C5" w:rsidRDefault="00B23E8F" w:rsidP="00B23E8F">
      <w:pPr>
        <w:spacing w:line="240" w:lineRule="auto"/>
        <w:jc w:val="center"/>
        <w:rPr>
          <w:rFonts w:eastAsia="Calibri" w:cstheme="minorHAnsi"/>
          <w:sz w:val="32"/>
          <w:szCs w:val="32"/>
        </w:rPr>
      </w:pPr>
      <w:r w:rsidRPr="001440C5">
        <w:rPr>
          <w:rFonts w:eastAsia="Calibri" w:cstheme="minorHAnsi"/>
          <w:sz w:val="32"/>
          <w:szCs w:val="32"/>
        </w:rPr>
        <w:t>SUPPLEMENTARY MATERIAL</w:t>
      </w:r>
    </w:p>
    <w:p w14:paraId="76FC5634" w14:textId="4AC542BD" w:rsidR="001440C5" w:rsidRPr="001440C5" w:rsidRDefault="001440C5" w:rsidP="00B23E8F">
      <w:pPr>
        <w:spacing w:line="240" w:lineRule="auto"/>
        <w:jc w:val="center"/>
        <w:rPr>
          <w:rFonts w:eastAsia="Calibri" w:cstheme="minorHAnsi"/>
          <w:sz w:val="24"/>
          <w:szCs w:val="24"/>
        </w:rPr>
      </w:pPr>
      <w:r w:rsidRPr="001440C5">
        <w:rPr>
          <w:rFonts w:cs="Times New Roman"/>
          <w:smallCaps/>
          <w:sz w:val="24"/>
          <w:szCs w:val="24"/>
        </w:rPr>
        <w:t>The Effects of Commuting and Working From Home Arrangements on Mental Health</w:t>
      </w:r>
    </w:p>
    <w:p w14:paraId="134D0BE0" w14:textId="77777777" w:rsidR="001440C5" w:rsidRDefault="001440C5" w:rsidP="0033163A">
      <w:pPr>
        <w:pStyle w:val="Heading1"/>
        <w:numPr>
          <w:ilvl w:val="0"/>
          <w:numId w:val="0"/>
        </w:numPr>
      </w:pPr>
    </w:p>
    <w:p w14:paraId="02D19825" w14:textId="5A6C9997" w:rsidR="003E481C" w:rsidRPr="00E8644E" w:rsidRDefault="003E481C" w:rsidP="0033163A">
      <w:pPr>
        <w:pStyle w:val="Heading1"/>
        <w:numPr>
          <w:ilvl w:val="0"/>
          <w:numId w:val="0"/>
        </w:numPr>
      </w:pPr>
      <w:r w:rsidRPr="00E8644E">
        <w:t>Appendix</w:t>
      </w:r>
    </w:p>
    <w:p w14:paraId="467B49DF" w14:textId="3D29706A" w:rsidR="001F6C49" w:rsidRPr="00E8644E" w:rsidRDefault="001F6C49">
      <w:pPr>
        <w:rPr>
          <w:rStyle w:val="SubtleEmphasis"/>
        </w:rPr>
      </w:pPr>
      <w:r w:rsidRPr="00E8644E">
        <w:rPr>
          <w:rStyle w:val="SubtleEmphasis"/>
        </w:rPr>
        <w:t xml:space="preserve">Appendix A1. </w:t>
      </w:r>
      <w:r w:rsidR="00335ACC" w:rsidRPr="00E8644E">
        <w:rPr>
          <w:rStyle w:val="SubtleEmphasis"/>
        </w:rPr>
        <w:t xml:space="preserve">Unconditional Quantile Regression Results </w:t>
      </w:r>
      <w:r w:rsidRPr="00E8644E">
        <w:rPr>
          <w:rStyle w:val="SubtleEmphasis"/>
        </w:rPr>
        <w:t xml:space="preserve">Analysis of the UK </w:t>
      </w:r>
      <w:r w:rsidR="00335ACC" w:rsidRPr="00E8644E">
        <w:rPr>
          <w:rStyle w:val="SubtleEmphasis"/>
        </w:rPr>
        <w:t>Sample</w:t>
      </w:r>
    </w:p>
    <w:p w14:paraId="5ECC0874" w14:textId="75E7B930" w:rsidR="00335ACC" w:rsidRPr="00E8644E" w:rsidRDefault="001F6C49" w:rsidP="00265F0A">
      <w:pPr>
        <w:spacing w:before="240" w:line="360" w:lineRule="auto"/>
        <w:jc w:val="both"/>
        <w:rPr>
          <w:rFonts w:cs="Times New Roman"/>
          <w:sz w:val="24"/>
          <w:szCs w:val="24"/>
        </w:rPr>
      </w:pPr>
      <w:r w:rsidRPr="00E8644E">
        <w:rPr>
          <w:rFonts w:cs="Times New Roman"/>
          <w:sz w:val="24"/>
          <w:szCs w:val="24"/>
        </w:rPr>
        <w:t xml:space="preserve">To bolster the external validity of our findings, we have applied our UQR model to the UK data </w:t>
      </w:r>
      <w:proofErr w:type="spellStart"/>
      <w:r w:rsidRPr="00E8644E">
        <w:rPr>
          <w:rFonts w:cs="Times New Roman"/>
          <w:sz w:val="24"/>
          <w:szCs w:val="24"/>
        </w:rPr>
        <w:t>analysed</w:t>
      </w:r>
      <w:proofErr w:type="spellEnd"/>
      <w:r w:rsidRPr="00E8644E">
        <w:rPr>
          <w:rFonts w:cs="Times New Roman"/>
          <w:sz w:val="24"/>
          <w:szCs w:val="24"/>
        </w:rPr>
        <w:t xml:space="preserve"> in previous studies of the relationship between commuting time and mental health. Specifically, we use the UKHLS dataset spanning the years 2009 to 2016</w:t>
      </w:r>
      <w:r w:rsidR="00335ACC" w:rsidRPr="00E8644E">
        <w:rPr>
          <w:rFonts w:cs="Times New Roman"/>
          <w:sz w:val="24"/>
          <w:szCs w:val="24"/>
        </w:rPr>
        <w:t xml:space="preserve"> (see Jacob et al. 2019)</w:t>
      </w:r>
      <w:r w:rsidRPr="00E8644E">
        <w:rPr>
          <w:rFonts w:cs="Times New Roman"/>
          <w:sz w:val="24"/>
          <w:szCs w:val="24"/>
        </w:rPr>
        <w:t xml:space="preserve">. </w:t>
      </w:r>
      <w:r w:rsidR="00100AF1" w:rsidRPr="00100AF1">
        <w:rPr>
          <w:sz w:val="24"/>
          <w:szCs w:val="24"/>
        </w:rPr>
        <w:t>We thank Nikita Jacob for generously sharing with us the code that generates the analytical sample used in Jacob et al. (2019).</w:t>
      </w:r>
      <w:r w:rsidR="00100AF1">
        <w:t xml:space="preserve"> </w:t>
      </w:r>
      <w:r w:rsidR="001750F6" w:rsidRPr="00E8644E">
        <w:rPr>
          <w:rFonts w:cs="Times New Roman"/>
          <w:sz w:val="24"/>
          <w:szCs w:val="24"/>
        </w:rPr>
        <w:t xml:space="preserve">Before we present the results, it is worth reiterating that the UK findings differ from </w:t>
      </w:r>
      <w:r w:rsidR="00F47BDC" w:rsidRPr="00E8644E">
        <w:rPr>
          <w:rFonts w:cs="Times New Roman"/>
          <w:sz w:val="24"/>
          <w:szCs w:val="24"/>
        </w:rPr>
        <w:t xml:space="preserve">ours </w:t>
      </w:r>
      <w:r w:rsidR="001750F6" w:rsidRPr="00E8644E">
        <w:rPr>
          <w:rFonts w:cs="Times New Roman"/>
          <w:sz w:val="24"/>
          <w:szCs w:val="24"/>
        </w:rPr>
        <w:t>in that the significant</w:t>
      </w:r>
      <w:r w:rsidR="00F47BDC" w:rsidRPr="00E8644E">
        <w:rPr>
          <w:rFonts w:cs="Times New Roman"/>
          <w:sz w:val="24"/>
          <w:szCs w:val="24"/>
        </w:rPr>
        <w:t xml:space="preserve"> negative</w:t>
      </w:r>
      <w:r w:rsidR="001750F6" w:rsidRPr="00E8644E">
        <w:rPr>
          <w:rFonts w:cs="Times New Roman"/>
          <w:sz w:val="24"/>
          <w:szCs w:val="24"/>
        </w:rPr>
        <w:t xml:space="preserve"> effects of commuting time on mental health</w:t>
      </w:r>
      <w:r w:rsidR="00F47BDC" w:rsidRPr="00E8644E">
        <w:rPr>
          <w:rFonts w:cs="Times New Roman"/>
          <w:sz w:val="24"/>
          <w:szCs w:val="24"/>
        </w:rPr>
        <w:t xml:space="preserve"> in the UK are</w:t>
      </w:r>
      <w:r w:rsidR="001750F6" w:rsidRPr="00E8644E">
        <w:rPr>
          <w:rFonts w:cs="Times New Roman"/>
          <w:sz w:val="24"/>
          <w:szCs w:val="24"/>
        </w:rPr>
        <w:t xml:space="preserve"> </w:t>
      </w:r>
      <w:r w:rsidR="00F47BDC" w:rsidRPr="00E8644E">
        <w:rPr>
          <w:rFonts w:cs="Times New Roman"/>
          <w:sz w:val="24"/>
          <w:szCs w:val="24"/>
        </w:rPr>
        <w:t>found only among</w:t>
      </w:r>
      <w:r w:rsidR="001750F6" w:rsidRPr="00E8644E">
        <w:rPr>
          <w:rFonts w:cs="Times New Roman"/>
          <w:sz w:val="24"/>
          <w:szCs w:val="24"/>
        </w:rPr>
        <w:t xml:space="preserve"> women</w:t>
      </w:r>
      <w:r w:rsidR="00F47BDC" w:rsidRPr="00E8644E">
        <w:rPr>
          <w:rFonts w:cs="Times New Roman"/>
          <w:sz w:val="24"/>
          <w:szCs w:val="24"/>
        </w:rPr>
        <w:t xml:space="preserve"> (see Table 1). </w:t>
      </w:r>
      <w:r w:rsidR="001750F6" w:rsidRPr="00E8644E">
        <w:rPr>
          <w:rFonts w:cs="Times New Roman"/>
          <w:sz w:val="24"/>
          <w:szCs w:val="24"/>
        </w:rPr>
        <w:t xml:space="preserve"> </w:t>
      </w:r>
    </w:p>
    <w:p w14:paraId="345736C2" w14:textId="7A8D842C" w:rsidR="00F47BDC" w:rsidRPr="00E8644E" w:rsidRDefault="00F47BDC" w:rsidP="001F6C49">
      <w:pPr>
        <w:spacing w:line="360" w:lineRule="auto"/>
        <w:jc w:val="both"/>
        <w:rPr>
          <w:rFonts w:cs="Times New Roman"/>
          <w:sz w:val="24"/>
          <w:szCs w:val="24"/>
        </w:rPr>
      </w:pPr>
      <w:r w:rsidRPr="00E8644E">
        <w:rPr>
          <w:rFonts w:cs="Times New Roman"/>
          <w:sz w:val="24"/>
          <w:szCs w:val="24"/>
        </w:rPr>
        <w:t>Our UQR</w:t>
      </w:r>
      <w:r w:rsidR="001F6C49" w:rsidRPr="00E8644E">
        <w:rPr>
          <w:rFonts w:cs="Times New Roman"/>
          <w:sz w:val="24"/>
          <w:szCs w:val="24"/>
        </w:rPr>
        <w:t xml:space="preserve"> results are presented</w:t>
      </w:r>
      <w:r w:rsidR="00335ACC" w:rsidRPr="00E8644E">
        <w:rPr>
          <w:rFonts w:cs="Times New Roman"/>
          <w:sz w:val="24"/>
          <w:szCs w:val="24"/>
        </w:rPr>
        <w:t xml:space="preserve"> graphically</w:t>
      </w:r>
      <w:r w:rsidR="001F6C49" w:rsidRPr="00E8644E">
        <w:rPr>
          <w:rFonts w:cs="Times New Roman"/>
          <w:sz w:val="24"/>
          <w:szCs w:val="24"/>
        </w:rPr>
        <w:t xml:space="preserve"> in</w:t>
      </w:r>
      <w:r w:rsidR="00335ACC" w:rsidRPr="00E8644E">
        <w:rPr>
          <w:rFonts w:cs="Times New Roman"/>
          <w:sz w:val="24"/>
          <w:szCs w:val="24"/>
        </w:rPr>
        <w:t xml:space="preserve"> Appendix</w:t>
      </w:r>
      <w:r w:rsidR="001F6C49" w:rsidRPr="00E8644E">
        <w:rPr>
          <w:rFonts w:cs="Times New Roman"/>
          <w:sz w:val="24"/>
          <w:szCs w:val="24"/>
        </w:rPr>
        <w:t xml:space="preserve"> Figure </w:t>
      </w:r>
      <w:r w:rsidR="00335ACC" w:rsidRPr="00E8644E">
        <w:rPr>
          <w:rFonts w:cs="Times New Roman"/>
          <w:sz w:val="24"/>
          <w:szCs w:val="24"/>
        </w:rPr>
        <w:t>A3</w:t>
      </w:r>
      <w:r w:rsidR="001F6C49" w:rsidRPr="00E8644E">
        <w:rPr>
          <w:rFonts w:cs="Times New Roman"/>
          <w:sz w:val="24"/>
          <w:szCs w:val="24"/>
        </w:rPr>
        <w:t xml:space="preserve">. </w:t>
      </w:r>
      <w:r w:rsidRPr="00E8644E">
        <w:rPr>
          <w:rFonts w:cs="Times New Roman"/>
          <w:sz w:val="24"/>
          <w:szCs w:val="24"/>
        </w:rPr>
        <w:t>In line with the previous UK studies, we see that commuting time affects mental health of British women. Also in this context, the significant negative effects are concentrated among women with low levels of mental health (below the 30</w:t>
      </w:r>
      <w:r w:rsidRPr="00E8644E">
        <w:rPr>
          <w:rFonts w:cs="Times New Roman"/>
          <w:sz w:val="24"/>
          <w:szCs w:val="24"/>
          <w:vertAlign w:val="superscript"/>
        </w:rPr>
        <w:t>th</w:t>
      </w:r>
      <w:r w:rsidRPr="00E8644E">
        <w:rPr>
          <w:rFonts w:cs="Times New Roman"/>
          <w:sz w:val="24"/>
          <w:szCs w:val="24"/>
        </w:rPr>
        <w:t xml:space="preserve"> quantile of the mental health distribution). For men, we</w:t>
      </w:r>
      <w:r w:rsidR="006F2BBA" w:rsidRPr="00E8644E">
        <w:rPr>
          <w:rFonts w:cs="Times New Roman"/>
          <w:sz w:val="24"/>
          <w:szCs w:val="24"/>
        </w:rPr>
        <w:t xml:space="preserve"> also</w:t>
      </w:r>
      <w:r w:rsidRPr="00E8644E">
        <w:rPr>
          <w:rFonts w:cs="Times New Roman"/>
          <w:sz w:val="24"/>
          <w:szCs w:val="24"/>
        </w:rPr>
        <w:t xml:space="preserve"> see suggestive evidence of </w:t>
      </w:r>
      <w:r w:rsidR="00180541">
        <w:rPr>
          <w:rFonts w:cs="Times New Roman"/>
          <w:sz w:val="24"/>
          <w:szCs w:val="24"/>
        </w:rPr>
        <w:t xml:space="preserve">a </w:t>
      </w:r>
      <w:r w:rsidRPr="00E8644E">
        <w:rPr>
          <w:rFonts w:cs="Times New Roman"/>
          <w:sz w:val="24"/>
          <w:szCs w:val="24"/>
        </w:rPr>
        <w:t xml:space="preserve">negative effect at the </w:t>
      </w:r>
      <w:r w:rsidR="006F2BBA" w:rsidRPr="00E8644E">
        <w:rPr>
          <w:rFonts w:cs="Times New Roman"/>
          <w:sz w:val="24"/>
          <w:szCs w:val="24"/>
        </w:rPr>
        <w:t>low end of the mental health distribution (below the 20</w:t>
      </w:r>
      <w:r w:rsidR="006F2BBA" w:rsidRPr="00E8644E">
        <w:rPr>
          <w:rFonts w:cs="Times New Roman"/>
          <w:sz w:val="24"/>
          <w:szCs w:val="24"/>
          <w:vertAlign w:val="superscript"/>
        </w:rPr>
        <w:t>th</w:t>
      </w:r>
      <w:r w:rsidR="006F2BBA" w:rsidRPr="00E8644E">
        <w:rPr>
          <w:rFonts w:cs="Times New Roman"/>
          <w:sz w:val="24"/>
          <w:szCs w:val="24"/>
        </w:rPr>
        <w:t xml:space="preserve"> quantile), however the coefficients fail to yield statistical significance. </w:t>
      </w:r>
    </w:p>
    <w:p w14:paraId="74339E76" w14:textId="22147556" w:rsidR="006F2BBA" w:rsidRPr="00E8644E" w:rsidRDefault="001F6C49" w:rsidP="001F6C49">
      <w:pPr>
        <w:spacing w:line="360" w:lineRule="auto"/>
        <w:jc w:val="both"/>
        <w:rPr>
          <w:rFonts w:cs="Times New Roman"/>
          <w:sz w:val="24"/>
          <w:szCs w:val="24"/>
        </w:rPr>
      </w:pPr>
      <w:r w:rsidRPr="00E8644E">
        <w:rPr>
          <w:rFonts w:cs="Times New Roman"/>
          <w:sz w:val="24"/>
          <w:szCs w:val="24"/>
        </w:rPr>
        <w:t>These findings suggest that</w:t>
      </w:r>
      <w:r w:rsidR="006F2BBA" w:rsidRPr="00E8644E">
        <w:rPr>
          <w:rFonts w:cs="Times New Roman"/>
          <w:sz w:val="24"/>
          <w:szCs w:val="24"/>
        </w:rPr>
        <w:t xml:space="preserve"> the results of British studies </w:t>
      </w:r>
      <w:r w:rsidRPr="00E8644E">
        <w:rPr>
          <w:rFonts w:cs="Times New Roman"/>
          <w:sz w:val="24"/>
          <w:szCs w:val="24"/>
        </w:rPr>
        <w:t>are driven by a relatively small subset of women with very low levels of mental health</w:t>
      </w:r>
      <w:r w:rsidR="006F2BBA" w:rsidRPr="00E8644E">
        <w:rPr>
          <w:rFonts w:cs="Times New Roman"/>
          <w:sz w:val="24"/>
          <w:szCs w:val="24"/>
        </w:rPr>
        <w:t xml:space="preserve">, for whom the changes of their commuting time can wield </w:t>
      </w:r>
      <w:r w:rsidR="0054075E">
        <w:rPr>
          <w:rFonts w:cs="Times New Roman"/>
          <w:sz w:val="24"/>
          <w:szCs w:val="24"/>
        </w:rPr>
        <w:t xml:space="preserve">a </w:t>
      </w:r>
      <w:proofErr w:type="gramStart"/>
      <w:r w:rsidR="006F2BBA" w:rsidRPr="00E8644E">
        <w:rPr>
          <w:rFonts w:cs="Times New Roman"/>
          <w:sz w:val="24"/>
          <w:szCs w:val="24"/>
        </w:rPr>
        <w:t>fairly substantive</w:t>
      </w:r>
      <w:proofErr w:type="gramEnd"/>
      <w:r w:rsidR="006F2BBA" w:rsidRPr="00E8644E">
        <w:rPr>
          <w:rFonts w:cs="Times New Roman"/>
          <w:sz w:val="24"/>
          <w:szCs w:val="24"/>
        </w:rPr>
        <w:t xml:space="preserve"> influence over their mental wellbeing</w:t>
      </w:r>
      <w:r w:rsidRPr="00E8644E">
        <w:rPr>
          <w:rFonts w:cs="Times New Roman"/>
          <w:sz w:val="24"/>
          <w:szCs w:val="24"/>
        </w:rPr>
        <w:t xml:space="preserve">. </w:t>
      </w:r>
      <w:r w:rsidR="006F2BBA" w:rsidRPr="00E8644E">
        <w:rPr>
          <w:rFonts w:cs="Times New Roman"/>
          <w:sz w:val="24"/>
          <w:szCs w:val="24"/>
        </w:rPr>
        <w:t>For women below the 30</w:t>
      </w:r>
      <w:r w:rsidR="006F2BBA" w:rsidRPr="00E8644E">
        <w:rPr>
          <w:rFonts w:cs="Times New Roman"/>
          <w:sz w:val="24"/>
          <w:szCs w:val="24"/>
          <w:vertAlign w:val="superscript"/>
        </w:rPr>
        <w:t>th</w:t>
      </w:r>
      <w:r w:rsidR="006F2BBA" w:rsidRPr="00E8644E">
        <w:rPr>
          <w:rFonts w:cs="Times New Roman"/>
          <w:sz w:val="24"/>
          <w:szCs w:val="24"/>
        </w:rPr>
        <w:t xml:space="preserve"> quantile of the mental health distribution, a 30-minute increase of their commuting time is predicted to lower their mental health score by 0.08 SD. </w:t>
      </w:r>
    </w:p>
    <w:p w14:paraId="09ED6175" w14:textId="1DD9C585" w:rsidR="001F6C49" w:rsidRPr="00E8644E" w:rsidRDefault="001F6C49">
      <w:pPr>
        <w:rPr>
          <w:rStyle w:val="SubtleEmphasis"/>
        </w:rPr>
      </w:pPr>
      <w:r w:rsidRPr="00E8644E">
        <w:rPr>
          <w:rStyle w:val="SubtleEmphasis"/>
        </w:rPr>
        <w:br w:type="page"/>
      </w:r>
    </w:p>
    <w:p w14:paraId="777979C6" w14:textId="51B78EC8" w:rsidR="00462390" w:rsidRPr="00E8644E" w:rsidRDefault="00462390" w:rsidP="00462390">
      <w:pPr>
        <w:keepNext/>
        <w:jc w:val="center"/>
        <w:rPr>
          <w:rFonts w:cs="Times New Roman"/>
          <w:iCs/>
          <w:smallCaps/>
          <w:sz w:val="24"/>
          <w:szCs w:val="24"/>
        </w:rPr>
      </w:pPr>
      <w:r w:rsidRPr="00CB0191">
        <w:rPr>
          <w:rStyle w:val="SubtleEmphasis"/>
        </w:rPr>
        <w:lastRenderedPageBreak/>
        <w:t>Figure A1: Unconditional</w:t>
      </w:r>
      <w:r w:rsidRPr="00E8644E">
        <w:rPr>
          <w:rStyle w:val="SubtleEmphasis"/>
        </w:rPr>
        <w:t xml:space="preserve"> Quantile Regression Results – Commuting Time, Pooled </w:t>
      </w:r>
      <w:r w:rsidR="004B23A7" w:rsidRPr="00E8644E">
        <w:rPr>
          <w:rStyle w:val="SubtleEmphasis"/>
        </w:rPr>
        <w:t xml:space="preserve">Australian </w:t>
      </w:r>
      <w:r w:rsidRPr="00E8644E">
        <w:rPr>
          <w:rStyle w:val="SubtleEmphasis"/>
        </w:rPr>
        <w:t>Sample</w:t>
      </w:r>
    </w:p>
    <w:p w14:paraId="0A41AA94" w14:textId="26BC32AE" w:rsidR="00462390" w:rsidRPr="00E8644E" w:rsidRDefault="006A2982" w:rsidP="00462390">
      <w:pPr>
        <w:keepNext/>
        <w:spacing w:after="0" w:line="240" w:lineRule="auto"/>
        <w:jc w:val="center"/>
        <w:rPr>
          <w:rFonts w:cs="Times New Roman"/>
          <w:sz w:val="18"/>
          <w:szCs w:val="18"/>
        </w:rPr>
      </w:pPr>
      <w:r w:rsidRPr="006A2982">
        <w:rPr>
          <w:rFonts w:cs="Times New Roman"/>
          <w:noProof/>
          <w:sz w:val="18"/>
          <w:szCs w:val="18"/>
        </w:rPr>
        <w:drawing>
          <wp:inline distT="0" distB="0" distL="0" distR="0" wp14:anchorId="18556F44" wp14:editId="2A9AA907">
            <wp:extent cx="5943600" cy="3566160"/>
            <wp:effectExtent l="0" t="0" r="0" b="0"/>
            <wp:docPr id="1014672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143996CE" w14:textId="36F942D3" w:rsidR="00462390" w:rsidRPr="00AE6115" w:rsidRDefault="00462390" w:rsidP="00462390">
      <w:pPr>
        <w:spacing w:after="360" w:line="240" w:lineRule="auto"/>
        <w:jc w:val="both"/>
        <w:rPr>
          <w:rFonts w:cs="Times New Roman"/>
          <w:sz w:val="20"/>
          <w:szCs w:val="20"/>
        </w:rPr>
      </w:pPr>
      <w:r w:rsidRPr="00AE6115">
        <w:rPr>
          <w:rFonts w:cs="Times New Roman"/>
          <w:i/>
          <w:iCs/>
          <w:sz w:val="20"/>
          <w:szCs w:val="20"/>
        </w:rPr>
        <w:t>Notes</w:t>
      </w:r>
      <w:r w:rsidRPr="00AE6115">
        <w:rPr>
          <w:rFonts w:cs="Times New Roman"/>
          <w:sz w:val="20"/>
          <w:szCs w:val="20"/>
        </w:rPr>
        <w:t xml:space="preserve">: The figure presents the estimated effects of one-minute increase in one-way daily commuting time on the respective quantiles of the mental health distribution. The dependent variable is our </w:t>
      </w:r>
      <w:proofErr w:type="spellStart"/>
      <w:r w:rsidRPr="00AE6115">
        <w:rPr>
          <w:rFonts w:cs="Times New Roman"/>
          <w:sz w:val="20"/>
          <w:szCs w:val="20"/>
        </w:rPr>
        <w:t>standardised</w:t>
      </w:r>
      <w:proofErr w:type="spellEnd"/>
      <w:r w:rsidRPr="00AE6115">
        <w:rPr>
          <w:rFonts w:cs="Times New Roman"/>
          <w:sz w:val="20"/>
          <w:szCs w:val="20"/>
        </w:rPr>
        <w:t xml:space="preserve"> MHI-5 measure of mental health. Shaded region represents the 90% confidence intervals. Data from HILDA Survey, 2002-2019.</w:t>
      </w:r>
    </w:p>
    <w:p w14:paraId="13857112" w14:textId="77777777" w:rsidR="00462390" w:rsidRPr="00E8644E" w:rsidRDefault="00462390">
      <w:pPr>
        <w:rPr>
          <w:rFonts w:cs="Times New Roman"/>
        </w:rPr>
      </w:pPr>
      <w:r w:rsidRPr="00E8644E">
        <w:rPr>
          <w:rFonts w:cs="Times New Roman"/>
        </w:rPr>
        <w:br w:type="page"/>
      </w:r>
    </w:p>
    <w:p w14:paraId="3B2FBA60" w14:textId="09E4496B" w:rsidR="004B23A7" w:rsidRPr="00E8644E" w:rsidRDefault="004B23A7" w:rsidP="004B23A7">
      <w:pPr>
        <w:keepNext/>
        <w:jc w:val="center"/>
        <w:rPr>
          <w:rFonts w:cs="Times New Roman"/>
          <w:iCs/>
          <w:smallCaps/>
          <w:sz w:val="24"/>
          <w:szCs w:val="24"/>
        </w:rPr>
      </w:pPr>
      <w:r w:rsidRPr="00CB0191">
        <w:rPr>
          <w:rStyle w:val="SubtleEmphasis"/>
        </w:rPr>
        <w:lastRenderedPageBreak/>
        <w:t>Figure A2: Unconditional</w:t>
      </w:r>
      <w:r w:rsidRPr="00E8644E">
        <w:rPr>
          <w:rStyle w:val="SubtleEmphasis"/>
        </w:rPr>
        <w:t xml:space="preserve"> Quantile Regression Results – WFH Intensity, Pooled Australian Sample</w:t>
      </w:r>
    </w:p>
    <w:p w14:paraId="61C050A5" w14:textId="500D1EF8" w:rsidR="00462390" w:rsidRPr="00E8644E" w:rsidRDefault="006B0230" w:rsidP="00462390">
      <w:pPr>
        <w:spacing w:after="0" w:line="240" w:lineRule="auto"/>
        <w:jc w:val="both"/>
        <w:rPr>
          <w:rFonts w:cs="Times New Roman"/>
        </w:rPr>
      </w:pPr>
      <w:r w:rsidRPr="006B0230">
        <w:rPr>
          <w:rFonts w:cs="Times New Roman"/>
          <w:noProof/>
        </w:rPr>
        <w:drawing>
          <wp:inline distT="0" distB="0" distL="0" distR="0" wp14:anchorId="45D5E2D3" wp14:editId="6E94DE99">
            <wp:extent cx="5943600" cy="3566160"/>
            <wp:effectExtent l="0" t="0" r="0" b="0"/>
            <wp:docPr id="1471577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29E2A864" w14:textId="75CCA9DD" w:rsidR="00335ACC" w:rsidRPr="00AE6115" w:rsidRDefault="00462390" w:rsidP="00462390">
      <w:pPr>
        <w:keepNext/>
        <w:jc w:val="both"/>
        <w:rPr>
          <w:rFonts w:cs="Times New Roman"/>
          <w:sz w:val="20"/>
          <w:szCs w:val="20"/>
        </w:rPr>
      </w:pPr>
      <w:r w:rsidRPr="00AE6115">
        <w:rPr>
          <w:rFonts w:cs="Times New Roman"/>
          <w:i/>
          <w:iCs/>
          <w:sz w:val="20"/>
          <w:szCs w:val="20"/>
        </w:rPr>
        <w:t>Notes</w:t>
      </w:r>
      <w:r w:rsidRPr="00AE6115">
        <w:rPr>
          <w:rFonts w:cs="Times New Roman"/>
          <w:sz w:val="20"/>
          <w:szCs w:val="20"/>
        </w:rPr>
        <w:t xml:space="preserve">: The figure presents the estimated coefficient for each share of total weekly working hours that are worked from home at each quantile of the mental health distribution, relative to individuals who work none of their working hours from home. The dependent variable is our </w:t>
      </w:r>
      <w:proofErr w:type="spellStart"/>
      <w:r w:rsidRPr="00AE6115">
        <w:rPr>
          <w:rFonts w:cs="Times New Roman"/>
          <w:sz w:val="20"/>
          <w:szCs w:val="20"/>
        </w:rPr>
        <w:t>standardised</w:t>
      </w:r>
      <w:proofErr w:type="spellEnd"/>
      <w:r w:rsidRPr="00AE6115">
        <w:rPr>
          <w:rFonts w:cs="Times New Roman"/>
          <w:sz w:val="20"/>
          <w:szCs w:val="20"/>
        </w:rPr>
        <w:t xml:space="preserve"> MHI-5 measure of mental health. Shaded region represents the 90% confidence intervals. Data from HILDA Survey, 2002-2019.</w:t>
      </w:r>
    </w:p>
    <w:p w14:paraId="479D7327" w14:textId="77777777" w:rsidR="00335ACC" w:rsidRPr="00E8644E" w:rsidRDefault="00335ACC">
      <w:pPr>
        <w:rPr>
          <w:rFonts w:cs="Times New Roman"/>
        </w:rPr>
      </w:pPr>
      <w:r w:rsidRPr="00E8644E">
        <w:rPr>
          <w:rFonts w:cs="Times New Roman"/>
        </w:rPr>
        <w:br w:type="page"/>
      </w:r>
    </w:p>
    <w:p w14:paraId="7E578059" w14:textId="6A58E416" w:rsidR="00335ACC" w:rsidRPr="00E8644E" w:rsidRDefault="00335ACC" w:rsidP="00335ACC">
      <w:pPr>
        <w:jc w:val="center"/>
        <w:rPr>
          <w:rFonts w:cs="Times New Roman"/>
          <w:sz w:val="18"/>
          <w:szCs w:val="18"/>
        </w:rPr>
      </w:pPr>
      <w:r w:rsidRPr="00041262">
        <w:rPr>
          <w:rStyle w:val="SubtleEmphasis"/>
        </w:rPr>
        <w:lastRenderedPageBreak/>
        <w:t xml:space="preserve">Figure </w:t>
      </w:r>
      <w:r w:rsidR="00180541" w:rsidRPr="00041262">
        <w:rPr>
          <w:rStyle w:val="SubtleEmphasis"/>
        </w:rPr>
        <w:t>A3</w:t>
      </w:r>
      <w:r w:rsidRPr="00041262">
        <w:rPr>
          <w:rStyle w:val="SubtleEmphasis"/>
        </w:rPr>
        <w:t>: Unconditional</w:t>
      </w:r>
      <w:r w:rsidRPr="00E8644E">
        <w:rPr>
          <w:rStyle w:val="SubtleEmphasis"/>
        </w:rPr>
        <w:t xml:space="preserve"> Quantile Regression Results for The UK Sample</w:t>
      </w:r>
    </w:p>
    <w:p w14:paraId="7DE3C6B9" w14:textId="77777777" w:rsidR="00335ACC" w:rsidRPr="00E8644E" w:rsidRDefault="00335ACC" w:rsidP="00335ACC">
      <w:pPr>
        <w:tabs>
          <w:tab w:val="left" w:pos="6698"/>
        </w:tabs>
        <w:rPr>
          <w:rFonts w:cs="Times New Roman"/>
          <w:sz w:val="18"/>
          <w:szCs w:val="18"/>
        </w:rPr>
      </w:pPr>
      <w:r w:rsidRPr="00E8644E">
        <w:rPr>
          <w:rFonts w:cs="Times New Roman"/>
          <w:noProof/>
          <w:sz w:val="18"/>
          <w:szCs w:val="18"/>
        </w:rPr>
        <w:drawing>
          <wp:inline distT="0" distB="0" distL="0" distR="0" wp14:anchorId="5243395D" wp14:editId="71507733">
            <wp:extent cx="5486400" cy="3495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302" b="3125"/>
                    <a:stretch/>
                  </pic:blipFill>
                  <pic:spPr bwMode="auto">
                    <a:xfrm>
                      <a:off x="0" y="0"/>
                      <a:ext cx="5486400" cy="3495675"/>
                    </a:xfrm>
                    <a:prstGeom prst="rect">
                      <a:avLst/>
                    </a:prstGeom>
                    <a:noFill/>
                    <a:ln>
                      <a:noFill/>
                    </a:ln>
                    <a:extLst>
                      <a:ext uri="{53640926-AAD7-44D8-BBD7-CCE9431645EC}">
                        <a14:shadowObscured xmlns:a14="http://schemas.microsoft.com/office/drawing/2010/main"/>
                      </a:ext>
                    </a:extLst>
                  </pic:spPr>
                </pic:pic>
              </a:graphicData>
            </a:graphic>
          </wp:inline>
        </w:drawing>
      </w:r>
    </w:p>
    <w:p w14:paraId="264B92BB" w14:textId="77777777" w:rsidR="00335ACC" w:rsidRPr="00E8644E" w:rsidRDefault="00335ACC" w:rsidP="00335ACC">
      <w:pPr>
        <w:tabs>
          <w:tab w:val="left" w:pos="6698"/>
        </w:tabs>
        <w:spacing w:after="0" w:line="240" w:lineRule="auto"/>
        <w:rPr>
          <w:rFonts w:cs="Times New Roman"/>
          <w:i/>
          <w:iCs/>
        </w:rPr>
      </w:pPr>
      <w:r w:rsidRPr="00E8644E">
        <w:rPr>
          <w:rFonts w:cs="Times New Roman"/>
          <w:noProof/>
          <w:sz w:val="18"/>
          <w:szCs w:val="18"/>
        </w:rPr>
        <w:drawing>
          <wp:inline distT="0" distB="0" distL="0" distR="0" wp14:anchorId="2BF758C8" wp14:editId="028F0767">
            <wp:extent cx="5486400" cy="3571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344"/>
                    <a:stretch/>
                  </pic:blipFill>
                  <pic:spPr bwMode="auto">
                    <a:xfrm>
                      <a:off x="0" y="0"/>
                      <a:ext cx="5486400" cy="3571875"/>
                    </a:xfrm>
                    <a:prstGeom prst="rect">
                      <a:avLst/>
                    </a:prstGeom>
                    <a:noFill/>
                    <a:ln>
                      <a:noFill/>
                    </a:ln>
                    <a:extLst>
                      <a:ext uri="{53640926-AAD7-44D8-BBD7-CCE9431645EC}">
                        <a14:shadowObscured xmlns:a14="http://schemas.microsoft.com/office/drawing/2010/main"/>
                      </a:ext>
                    </a:extLst>
                  </pic:spPr>
                </pic:pic>
              </a:graphicData>
            </a:graphic>
          </wp:inline>
        </w:drawing>
      </w:r>
    </w:p>
    <w:p w14:paraId="788E4224" w14:textId="17AD5BB1" w:rsidR="00462390" w:rsidRPr="00AE6115" w:rsidRDefault="00335ACC" w:rsidP="00AE6115">
      <w:pPr>
        <w:tabs>
          <w:tab w:val="left" w:pos="6698"/>
        </w:tabs>
        <w:jc w:val="both"/>
        <w:rPr>
          <w:rStyle w:val="SubtleEmphasis"/>
          <w:sz w:val="20"/>
          <w:szCs w:val="20"/>
        </w:rPr>
      </w:pPr>
      <w:r w:rsidRPr="00AE6115">
        <w:rPr>
          <w:rFonts w:cs="Times New Roman"/>
          <w:i/>
          <w:iCs/>
          <w:sz w:val="20"/>
          <w:szCs w:val="20"/>
        </w:rPr>
        <w:t>Notes</w:t>
      </w:r>
      <w:r w:rsidRPr="00AE6115">
        <w:rPr>
          <w:rFonts w:cs="Times New Roman"/>
          <w:sz w:val="20"/>
          <w:szCs w:val="20"/>
        </w:rPr>
        <w:t>: The figure presents the estimated coefficient for one-way daily commuting time (in minutes) at each quantile of the mental health distribution. The dependent variable is</w:t>
      </w:r>
      <w:r w:rsidR="0037477E" w:rsidRPr="00AE6115">
        <w:rPr>
          <w:rFonts w:cs="Times New Roman"/>
          <w:sz w:val="20"/>
          <w:szCs w:val="20"/>
        </w:rPr>
        <w:t xml:space="preserve"> a</w:t>
      </w:r>
      <w:r w:rsidRPr="00AE6115">
        <w:rPr>
          <w:rFonts w:cs="Times New Roman"/>
          <w:sz w:val="20"/>
          <w:szCs w:val="20"/>
        </w:rPr>
        <w:t xml:space="preserve"> </w:t>
      </w:r>
      <w:proofErr w:type="spellStart"/>
      <w:r w:rsidRPr="00AE6115">
        <w:rPr>
          <w:rFonts w:cs="Times New Roman"/>
          <w:sz w:val="20"/>
          <w:szCs w:val="20"/>
        </w:rPr>
        <w:t>standardised</w:t>
      </w:r>
      <w:proofErr w:type="spellEnd"/>
      <w:r w:rsidRPr="00AE6115">
        <w:rPr>
          <w:rFonts w:cs="Times New Roman"/>
          <w:sz w:val="20"/>
          <w:szCs w:val="20"/>
        </w:rPr>
        <w:t xml:space="preserve"> GHQ measure of mental health. Shaded region represents the 90% confidence intervals. Data source is UKHLS, 2009-2016.</w:t>
      </w:r>
      <w:r w:rsidR="00462390" w:rsidRPr="00AE6115">
        <w:rPr>
          <w:rStyle w:val="SubtleEmphasis"/>
          <w:sz w:val="20"/>
          <w:szCs w:val="20"/>
        </w:rPr>
        <w:br w:type="page"/>
      </w:r>
    </w:p>
    <w:p w14:paraId="351E52F8" w14:textId="575F27FF" w:rsidR="00930073" w:rsidRPr="00E8644E" w:rsidRDefault="00930073" w:rsidP="00930073">
      <w:pPr>
        <w:autoSpaceDE w:val="0"/>
        <w:autoSpaceDN w:val="0"/>
        <w:adjustRightInd w:val="0"/>
        <w:spacing w:after="0" w:line="360" w:lineRule="auto"/>
        <w:jc w:val="center"/>
        <w:rPr>
          <w:rStyle w:val="SubtleEmphasis"/>
        </w:rPr>
      </w:pPr>
      <w:r w:rsidRPr="00041262">
        <w:rPr>
          <w:rStyle w:val="SubtleEmphasis"/>
          <w:rFonts w:hint="cs"/>
        </w:rPr>
        <w:lastRenderedPageBreak/>
        <w:t>T</w:t>
      </w:r>
      <w:r w:rsidRPr="00041262">
        <w:rPr>
          <w:rStyle w:val="SubtleEmphasis"/>
        </w:rPr>
        <w:t xml:space="preserve">able </w:t>
      </w:r>
      <w:r w:rsidR="009A2305" w:rsidRPr="00041262">
        <w:rPr>
          <w:rStyle w:val="SubtleEmphasis"/>
        </w:rPr>
        <w:t>A1</w:t>
      </w:r>
      <w:r w:rsidRPr="00041262">
        <w:rPr>
          <w:rStyle w:val="SubtleEmphasis"/>
        </w:rPr>
        <w:t>: Variable</w:t>
      </w:r>
      <w:r w:rsidRPr="00E8644E">
        <w:rPr>
          <w:rStyle w:val="SubtleEmphasis"/>
        </w:rPr>
        <w:t xml:space="preserve"> definitions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244"/>
      </w:tblGrid>
      <w:tr w:rsidR="00930073" w:rsidRPr="00E8644E" w14:paraId="38C5526B" w14:textId="77777777" w:rsidTr="00B71F68">
        <w:trPr>
          <w:trHeight w:val="432"/>
          <w:tblHeader/>
        </w:trPr>
        <w:tc>
          <w:tcPr>
            <w:tcW w:w="3828" w:type="dxa"/>
            <w:tcBorders>
              <w:top w:val="single" w:sz="4" w:space="0" w:color="auto"/>
              <w:bottom w:val="single" w:sz="4" w:space="0" w:color="auto"/>
            </w:tcBorders>
            <w:noWrap/>
            <w:vAlign w:val="center"/>
            <w:hideMark/>
          </w:tcPr>
          <w:p w14:paraId="443261D5" w14:textId="77777777" w:rsidR="00930073" w:rsidRPr="00E8644E" w:rsidRDefault="00930073" w:rsidP="00B71F68">
            <w:pPr>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Variable</w:t>
            </w:r>
          </w:p>
        </w:tc>
        <w:tc>
          <w:tcPr>
            <w:tcW w:w="5244" w:type="dxa"/>
            <w:tcBorders>
              <w:top w:val="single" w:sz="4" w:space="0" w:color="auto"/>
              <w:bottom w:val="single" w:sz="4" w:space="0" w:color="auto"/>
            </w:tcBorders>
            <w:noWrap/>
            <w:vAlign w:val="center"/>
            <w:hideMark/>
          </w:tcPr>
          <w:p w14:paraId="5BDFEE49" w14:textId="77777777" w:rsidR="00930073" w:rsidRPr="00E8644E" w:rsidRDefault="00930073" w:rsidP="00B71F68">
            <w:pPr>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Definition</w:t>
            </w:r>
          </w:p>
        </w:tc>
      </w:tr>
      <w:tr w:rsidR="00930073" w:rsidRPr="00E8644E" w14:paraId="02FADE45" w14:textId="77777777" w:rsidTr="004E5964">
        <w:trPr>
          <w:trHeight w:val="300"/>
        </w:trPr>
        <w:tc>
          <w:tcPr>
            <w:tcW w:w="3828" w:type="dxa"/>
            <w:tcBorders>
              <w:top w:val="single" w:sz="4" w:space="0" w:color="auto"/>
            </w:tcBorders>
            <w:noWrap/>
            <w:hideMark/>
          </w:tcPr>
          <w:p w14:paraId="04F79BEE" w14:textId="1A81C63F" w:rsidR="00930073" w:rsidRPr="00E8644E" w:rsidRDefault="00967BE4" w:rsidP="00B71F68">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Mental health</w:t>
            </w:r>
          </w:p>
        </w:tc>
        <w:tc>
          <w:tcPr>
            <w:tcW w:w="5244" w:type="dxa"/>
            <w:tcBorders>
              <w:top w:val="single" w:sz="4" w:space="0" w:color="auto"/>
            </w:tcBorders>
            <w:noWrap/>
          </w:tcPr>
          <w:p w14:paraId="2A25B0C2" w14:textId="393FE9F7" w:rsidR="00930073" w:rsidRPr="00E8644E" w:rsidRDefault="00967BE4"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Mental Health subscale of the SF-36 measure, ranging from 0 (low) to 100 (high).</w:t>
            </w:r>
          </w:p>
        </w:tc>
      </w:tr>
      <w:tr w:rsidR="00930073" w:rsidRPr="00E8644E" w14:paraId="19B60D76" w14:textId="77777777" w:rsidTr="00EC7393">
        <w:trPr>
          <w:trHeight w:val="300"/>
        </w:trPr>
        <w:tc>
          <w:tcPr>
            <w:tcW w:w="3828" w:type="dxa"/>
            <w:noWrap/>
            <w:hideMark/>
          </w:tcPr>
          <w:p w14:paraId="6D2D9DBC" w14:textId="09DBDE6F" w:rsidR="00930073" w:rsidRPr="00E8644E" w:rsidRDefault="00967BE4" w:rsidP="00C30A6A">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Commuting time</w:t>
            </w:r>
          </w:p>
        </w:tc>
        <w:tc>
          <w:tcPr>
            <w:tcW w:w="5244" w:type="dxa"/>
            <w:noWrap/>
            <w:vAlign w:val="center"/>
          </w:tcPr>
          <w:p w14:paraId="0A0916A2" w14:textId="682B5350" w:rsidR="00930073" w:rsidRPr="00E8644E" w:rsidRDefault="00893527"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eastAsia="en-AU"/>
              </w:rPr>
              <w:t xml:space="preserve">One-way daily commuting time in minutes, derived from the question: “How much time do you spend [travelling to and from a place of paid employment] in a typical week?” To make our outcome variable more comparable with existing research, we use </w:t>
            </w:r>
            <w:r w:rsidR="00A90FDC" w:rsidRPr="00E8644E">
              <w:rPr>
                <w:rFonts w:eastAsia="Times New Roman" w:cs="Times New Roman"/>
                <w:color w:val="000000"/>
                <w:sz w:val="20"/>
                <w:szCs w:val="20"/>
                <w:lang w:eastAsia="en-AU"/>
              </w:rPr>
              <w:t xml:space="preserve">additional </w:t>
            </w:r>
            <w:r w:rsidRPr="00E8644E">
              <w:rPr>
                <w:rFonts w:eastAsia="Times New Roman" w:cs="Times New Roman"/>
                <w:color w:val="000000"/>
                <w:sz w:val="20"/>
                <w:szCs w:val="20"/>
                <w:lang w:eastAsia="en-AU"/>
              </w:rPr>
              <w:t>information on the reported number of working days per week to convert the weekly commuting time totals to a one-way daily commuting time in minutes.</w:t>
            </w:r>
          </w:p>
        </w:tc>
      </w:tr>
      <w:tr w:rsidR="0028434B" w:rsidRPr="00E8644E" w14:paraId="18B1612A" w14:textId="77777777" w:rsidTr="00EC7393">
        <w:trPr>
          <w:trHeight w:val="300"/>
        </w:trPr>
        <w:tc>
          <w:tcPr>
            <w:tcW w:w="3828" w:type="dxa"/>
            <w:noWrap/>
          </w:tcPr>
          <w:p w14:paraId="02614480" w14:textId="4173C589" w:rsidR="0028434B" w:rsidRPr="00E8644E" w:rsidRDefault="0028434B" w:rsidP="00C30A6A">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Share of hours WFH</w:t>
            </w:r>
          </w:p>
        </w:tc>
        <w:tc>
          <w:tcPr>
            <w:tcW w:w="5244" w:type="dxa"/>
            <w:noWrap/>
            <w:vAlign w:val="center"/>
          </w:tcPr>
          <w:p w14:paraId="688D8843" w14:textId="54701455" w:rsidR="0028434B" w:rsidRPr="00E8644E" w:rsidRDefault="00BB121E" w:rsidP="00A87413">
            <w:pPr>
              <w:spacing w:after="120"/>
              <w:jc w:val="both"/>
              <w:rPr>
                <w:rFonts w:eastAsia="Times New Roman" w:cs="Times New Roman"/>
                <w:color w:val="000000"/>
                <w:sz w:val="20"/>
                <w:szCs w:val="20"/>
                <w:lang w:eastAsia="en-AU"/>
              </w:rPr>
            </w:pPr>
            <w:r w:rsidRPr="00E8644E">
              <w:rPr>
                <w:rFonts w:eastAsia="Times New Roman" w:cs="Times New Roman"/>
                <w:color w:val="000000"/>
                <w:sz w:val="20"/>
                <w:szCs w:val="20"/>
                <w:lang w:eastAsia="en-AU"/>
              </w:rPr>
              <w:t xml:space="preserve">A respondent’s reported weekly hours worked from home as a share of total reported weekly working hours. </w:t>
            </w:r>
          </w:p>
        </w:tc>
      </w:tr>
      <w:tr w:rsidR="00CD031E" w:rsidRPr="00E8644E" w14:paraId="4A14F74C" w14:textId="77777777" w:rsidTr="004E5964">
        <w:trPr>
          <w:trHeight w:val="300"/>
        </w:trPr>
        <w:tc>
          <w:tcPr>
            <w:tcW w:w="3828" w:type="dxa"/>
            <w:noWrap/>
          </w:tcPr>
          <w:p w14:paraId="681397B6" w14:textId="77777777" w:rsidR="00CD031E" w:rsidRPr="00E8644E" w:rsidRDefault="00CD031E" w:rsidP="00B71F68">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Age</w:t>
            </w:r>
          </w:p>
        </w:tc>
        <w:tc>
          <w:tcPr>
            <w:tcW w:w="5244" w:type="dxa"/>
            <w:noWrap/>
          </w:tcPr>
          <w:p w14:paraId="52B021FE" w14:textId="40D25F4C" w:rsidR="00CD031E" w:rsidRPr="00E8644E" w:rsidRDefault="00CD031E"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Respondent’s age in brackets, 1</w:t>
            </w:r>
            <w:r w:rsidR="00521594" w:rsidRPr="00E8644E">
              <w:rPr>
                <w:rFonts w:eastAsia="Times New Roman" w:cs="Times New Roman"/>
                <w:color w:val="000000"/>
                <w:sz w:val="20"/>
                <w:szCs w:val="20"/>
                <w:lang w:val="en-AU" w:eastAsia="en-AU"/>
              </w:rPr>
              <w:t>8</w:t>
            </w:r>
            <w:r w:rsidRPr="00E8644E">
              <w:rPr>
                <w:rFonts w:eastAsia="Times New Roman" w:cs="Times New Roman"/>
                <w:color w:val="000000"/>
                <w:sz w:val="20"/>
                <w:szCs w:val="20"/>
                <w:lang w:val="en-AU" w:eastAsia="en-AU"/>
              </w:rPr>
              <w:t>-24, 25-</w:t>
            </w:r>
            <w:r w:rsidR="00521594" w:rsidRPr="00E8644E">
              <w:rPr>
                <w:rFonts w:eastAsia="Times New Roman" w:cs="Times New Roman"/>
                <w:color w:val="000000"/>
                <w:sz w:val="20"/>
                <w:szCs w:val="20"/>
                <w:lang w:val="en-AU" w:eastAsia="en-AU"/>
              </w:rPr>
              <w:t>29,</w:t>
            </w:r>
            <w:r w:rsidRPr="00E8644E">
              <w:rPr>
                <w:rFonts w:eastAsia="Times New Roman" w:cs="Times New Roman"/>
                <w:color w:val="000000"/>
                <w:sz w:val="20"/>
                <w:szCs w:val="20"/>
                <w:lang w:val="en-AU" w:eastAsia="en-AU"/>
              </w:rPr>
              <w:t xml:space="preserve"> 3</w:t>
            </w:r>
            <w:r w:rsidR="00521594" w:rsidRPr="00E8644E">
              <w:rPr>
                <w:rFonts w:eastAsia="Times New Roman" w:cs="Times New Roman"/>
                <w:color w:val="000000"/>
                <w:sz w:val="20"/>
                <w:szCs w:val="20"/>
                <w:lang w:val="en-AU" w:eastAsia="en-AU"/>
              </w:rPr>
              <w:t>0</w:t>
            </w:r>
            <w:r w:rsidRPr="00E8644E">
              <w:rPr>
                <w:rFonts w:eastAsia="Times New Roman" w:cs="Times New Roman"/>
                <w:color w:val="000000"/>
                <w:sz w:val="20"/>
                <w:szCs w:val="20"/>
                <w:lang w:val="en-AU" w:eastAsia="en-AU"/>
              </w:rPr>
              <w:t>-</w:t>
            </w:r>
            <w:r w:rsidR="00521594" w:rsidRPr="00E8644E">
              <w:rPr>
                <w:rFonts w:eastAsia="Times New Roman" w:cs="Times New Roman"/>
                <w:color w:val="000000"/>
                <w:sz w:val="20"/>
                <w:szCs w:val="20"/>
                <w:lang w:val="en-AU" w:eastAsia="en-AU"/>
              </w:rPr>
              <w:t>3</w:t>
            </w:r>
            <w:r w:rsidRPr="00E8644E">
              <w:rPr>
                <w:rFonts w:eastAsia="Times New Roman" w:cs="Times New Roman"/>
                <w:color w:val="000000"/>
                <w:sz w:val="20"/>
                <w:szCs w:val="20"/>
                <w:lang w:val="en-AU" w:eastAsia="en-AU"/>
              </w:rPr>
              <w:t xml:space="preserve">4, </w:t>
            </w:r>
            <w:r w:rsidR="008560A1" w:rsidRPr="00E8644E">
              <w:rPr>
                <w:rFonts w:eastAsia="Times New Roman" w:cs="Times New Roman"/>
                <w:color w:val="000000"/>
                <w:sz w:val="20"/>
                <w:szCs w:val="20"/>
                <w:lang w:val="en-AU" w:eastAsia="en-AU"/>
              </w:rPr>
              <w:t>3</w:t>
            </w:r>
            <w:r w:rsidRPr="00E8644E">
              <w:rPr>
                <w:rFonts w:eastAsia="Times New Roman" w:cs="Times New Roman"/>
                <w:color w:val="000000"/>
                <w:sz w:val="20"/>
                <w:szCs w:val="20"/>
                <w:lang w:val="en-AU" w:eastAsia="en-AU"/>
              </w:rPr>
              <w:t>5-</w:t>
            </w:r>
            <w:r w:rsidR="008560A1" w:rsidRPr="00E8644E">
              <w:rPr>
                <w:rFonts w:eastAsia="Times New Roman" w:cs="Times New Roman"/>
                <w:color w:val="000000"/>
                <w:sz w:val="20"/>
                <w:szCs w:val="20"/>
                <w:lang w:val="en-AU" w:eastAsia="en-AU"/>
              </w:rPr>
              <w:t>39</w:t>
            </w:r>
            <w:r w:rsidRPr="00E8644E">
              <w:rPr>
                <w:rFonts w:eastAsia="Times New Roman" w:cs="Times New Roman"/>
                <w:color w:val="000000"/>
                <w:sz w:val="20"/>
                <w:szCs w:val="20"/>
                <w:lang w:val="en-AU" w:eastAsia="en-AU"/>
              </w:rPr>
              <w:t xml:space="preserve">, </w:t>
            </w:r>
            <w:r w:rsidR="008560A1" w:rsidRPr="00E8644E">
              <w:rPr>
                <w:rFonts w:eastAsia="Times New Roman" w:cs="Times New Roman"/>
                <w:color w:val="000000"/>
                <w:sz w:val="20"/>
                <w:szCs w:val="20"/>
                <w:lang w:val="en-AU" w:eastAsia="en-AU"/>
              </w:rPr>
              <w:t>40</w:t>
            </w:r>
            <w:r w:rsidRPr="00E8644E">
              <w:rPr>
                <w:rFonts w:eastAsia="Times New Roman" w:cs="Times New Roman"/>
                <w:color w:val="000000"/>
                <w:sz w:val="20"/>
                <w:szCs w:val="20"/>
                <w:lang w:val="en-AU" w:eastAsia="en-AU"/>
              </w:rPr>
              <w:t>-</w:t>
            </w:r>
            <w:r w:rsidR="008560A1" w:rsidRPr="00E8644E">
              <w:rPr>
                <w:rFonts w:eastAsia="Times New Roman" w:cs="Times New Roman"/>
                <w:color w:val="000000"/>
                <w:sz w:val="20"/>
                <w:szCs w:val="20"/>
                <w:lang w:val="en-AU" w:eastAsia="en-AU"/>
              </w:rPr>
              <w:t>44</w:t>
            </w:r>
            <w:r w:rsidRPr="00E8644E">
              <w:rPr>
                <w:rFonts w:eastAsia="Times New Roman" w:cs="Times New Roman"/>
                <w:color w:val="000000"/>
                <w:sz w:val="20"/>
                <w:szCs w:val="20"/>
                <w:lang w:val="en-AU" w:eastAsia="en-AU"/>
              </w:rPr>
              <w:t xml:space="preserve">, </w:t>
            </w:r>
            <w:r w:rsidR="008560A1" w:rsidRPr="00E8644E">
              <w:rPr>
                <w:rFonts w:eastAsia="Times New Roman" w:cs="Times New Roman"/>
                <w:color w:val="000000"/>
                <w:sz w:val="20"/>
                <w:szCs w:val="20"/>
                <w:lang w:val="en-AU" w:eastAsia="en-AU"/>
              </w:rPr>
              <w:t>45-49, 50-54, 55-59, 60-64</w:t>
            </w:r>
            <w:r w:rsidRPr="00E8644E">
              <w:rPr>
                <w:rFonts w:eastAsia="Times New Roman" w:cs="Times New Roman"/>
                <w:color w:val="000000"/>
                <w:sz w:val="20"/>
                <w:szCs w:val="20"/>
                <w:lang w:val="en-AU" w:eastAsia="en-AU"/>
              </w:rPr>
              <w:t xml:space="preserve">. </w:t>
            </w:r>
          </w:p>
        </w:tc>
      </w:tr>
      <w:tr w:rsidR="00CD031E" w:rsidRPr="00E8644E" w14:paraId="613A740F" w14:textId="77777777" w:rsidTr="004E5964">
        <w:trPr>
          <w:trHeight w:val="300"/>
        </w:trPr>
        <w:tc>
          <w:tcPr>
            <w:tcW w:w="3828" w:type="dxa"/>
            <w:noWrap/>
            <w:hideMark/>
          </w:tcPr>
          <w:p w14:paraId="7164CBFA" w14:textId="77777777" w:rsidR="00CD031E" w:rsidRPr="00E8644E" w:rsidRDefault="00CD031E" w:rsidP="00B71F68">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Self-rated health</w:t>
            </w:r>
          </w:p>
        </w:tc>
        <w:tc>
          <w:tcPr>
            <w:tcW w:w="5244" w:type="dxa"/>
            <w:noWrap/>
          </w:tcPr>
          <w:p w14:paraId="42F23726" w14:textId="77777777" w:rsidR="00CD031E" w:rsidRPr="00E8644E" w:rsidRDefault="00CD031E"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Responses to the question “In general, would you say your health is ‘excellent’, ‘very good’, ‘good’, ‘fair’, ‘poor’. Measured on 5-point Likert scale ranging from 1 (poor) to 5 (excellent).</w:t>
            </w:r>
          </w:p>
        </w:tc>
      </w:tr>
      <w:tr w:rsidR="00C06FEF" w:rsidRPr="00E8644E" w14:paraId="45D9AC78" w14:textId="77777777" w:rsidTr="004E5964">
        <w:trPr>
          <w:trHeight w:val="300"/>
        </w:trPr>
        <w:tc>
          <w:tcPr>
            <w:tcW w:w="3828" w:type="dxa"/>
            <w:noWrap/>
          </w:tcPr>
          <w:p w14:paraId="3A185F2A" w14:textId="02DF3710" w:rsidR="00C06FEF" w:rsidRPr="00E8644E" w:rsidRDefault="00C06FEF" w:rsidP="00B71F68">
            <w:pPr>
              <w:spacing w:after="120"/>
              <w:jc w:val="both"/>
              <w:rPr>
                <w:rFonts w:eastAsia="Times New Roman" w:cs="Times New Roman"/>
                <w:color w:val="000000"/>
                <w:sz w:val="20"/>
                <w:szCs w:val="20"/>
                <w:lang w:val="en-AU" w:eastAsia="en-AU"/>
              </w:rPr>
            </w:pPr>
            <w:r>
              <w:rPr>
                <w:rFonts w:eastAsia="Times New Roman" w:cs="Times New Roman"/>
                <w:color w:val="000000"/>
                <w:sz w:val="20"/>
                <w:szCs w:val="20"/>
                <w:lang w:val="en-AU" w:eastAsia="en-AU"/>
              </w:rPr>
              <w:t>Disability</w:t>
            </w:r>
          </w:p>
        </w:tc>
        <w:tc>
          <w:tcPr>
            <w:tcW w:w="5244" w:type="dxa"/>
            <w:noWrap/>
          </w:tcPr>
          <w:p w14:paraId="5407AF37" w14:textId="4C2F82E3" w:rsidR="00C06FEF" w:rsidRPr="00E8644E" w:rsidRDefault="00E56075" w:rsidP="00A87413">
            <w:pPr>
              <w:spacing w:after="120"/>
              <w:jc w:val="both"/>
              <w:rPr>
                <w:rFonts w:eastAsia="Times New Roman" w:cs="Times New Roman"/>
                <w:color w:val="000000"/>
                <w:sz w:val="20"/>
                <w:szCs w:val="20"/>
                <w:lang w:val="en-AU" w:eastAsia="en-AU"/>
              </w:rPr>
            </w:pPr>
            <w:r>
              <w:rPr>
                <w:rFonts w:eastAsia="Times New Roman" w:cs="Times New Roman"/>
                <w:color w:val="000000"/>
                <w:sz w:val="20"/>
                <w:szCs w:val="20"/>
                <w:lang w:val="en-AU" w:eastAsia="en-AU"/>
              </w:rPr>
              <w:t xml:space="preserve">Indicator for whether a respondent reports having any long-term health condition, impairment or disability that restricts them in their everyday </w:t>
            </w:r>
            <w:r w:rsidR="00A70E22">
              <w:rPr>
                <w:rFonts w:eastAsia="Times New Roman" w:cs="Times New Roman"/>
                <w:color w:val="000000"/>
                <w:sz w:val="20"/>
                <w:szCs w:val="20"/>
                <w:lang w:val="en-AU" w:eastAsia="en-AU"/>
              </w:rPr>
              <w:t>activities and</w:t>
            </w:r>
            <w:r>
              <w:rPr>
                <w:rFonts w:eastAsia="Times New Roman" w:cs="Times New Roman"/>
                <w:color w:val="000000"/>
                <w:sz w:val="20"/>
                <w:szCs w:val="20"/>
                <w:lang w:val="en-AU" w:eastAsia="en-AU"/>
              </w:rPr>
              <w:t xml:space="preserve"> has lasted</w:t>
            </w:r>
            <w:r w:rsidR="00A70E22">
              <w:rPr>
                <w:rFonts w:eastAsia="Times New Roman" w:cs="Times New Roman"/>
                <w:color w:val="000000"/>
                <w:sz w:val="20"/>
                <w:szCs w:val="20"/>
                <w:lang w:val="en-AU" w:eastAsia="en-AU"/>
              </w:rPr>
              <w:t>,</w:t>
            </w:r>
            <w:r>
              <w:rPr>
                <w:rFonts w:eastAsia="Times New Roman" w:cs="Times New Roman"/>
                <w:color w:val="000000"/>
                <w:sz w:val="20"/>
                <w:szCs w:val="20"/>
                <w:lang w:val="en-AU" w:eastAsia="en-AU"/>
              </w:rPr>
              <w:t xml:space="preserve"> or is likely to last</w:t>
            </w:r>
            <w:r w:rsidR="00A70E22">
              <w:rPr>
                <w:rFonts w:eastAsia="Times New Roman" w:cs="Times New Roman"/>
                <w:color w:val="000000"/>
                <w:sz w:val="20"/>
                <w:szCs w:val="20"/>
                <w:lang w:val="en-AU" w:eastAsia="en-AU"/>
              </w:rPr>
              <w:t>,</w:t>
            </w:r>
            <w:r>
              <w:rPr>
                <w:rFonts w:eastAsia="Times New Roman" w:cs="Times New Roman"/>
                <w:color w:val="000000"/>
                <w:sz w:val="20"/>
                <w:szCs w:val="20"/>
                <w:lang w:val="en-AU" w:eastAsia="en-AU"/>
              </w:rPr>
              <w:t xml:space="preserve"> for </w:t>
            </w:r>
            <w:r w:rsidR="00A70E22">
              <w:rPr>
                <w:rFonts w:eastAsia="Times New Roman" w:cs="Times New Roman"/>
                <w:color w:val="000000"/>
                <w:sz w:val="20"/>
                <w:szCs w:val="20"/>
                <w:lang w:val="en-AU" w:eastAsia="en-AU"/>
              </w:rPr>
              <w:t>6 months or more.</w:t>
            </w:r>
          </w:p>
        </w:tc>
      </w:tr>
      <w:tr w:rsidR="00CD031E" w:rsidRPr="00E8644E" w14:paraId="0E522E13" w14:textId="77777777" w:rsidTr="004E5964">
        <w:trPr>
          <w:trHeight w:val="300"/>
        </w:trPr>
        <w:tc>
          <w:tcPr>
            <w:tcW w:w="3828" w:type="dxa"/>
            <w:noWrap/>
          </w:tcPr>
          <w:p w14:paraId="3DFFEC86" w14:textId="21DB0E92" w:rsidR="00CD031E" w:rsidRPr="00E8644E" w:rsidRDefault="00CD031E" w:rsidP="00B71F68">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Marital status</w:t>
            </w:r>
          </w:p>
        </w:tc>
        <w:tc>
          <w:tcPr>
            <w:tcW w:w="5244" w:type="dxa"/>
            <w:noWrap/>
          </w:tcPr>
          <w:p w14:paraId="1E21B60F" w14:textId="07C4FB31" w:rsidR="00CD031E" w:rsidRPr="00E8644E" w:rsidRDefault="00CD031E"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Respondent’s marital status. (</w:t>
            </w:r>
            <w:proofErr w:type="spellStart"/>
            <w:r w:rsidRPr="00E8644E">
              <w:rPr>
                <w:rFonts w:eastAsia="Times New Roman" w:cs="Times New Roman"/>
                <w:color w:val="000000"/>
                <w:sz w:val="20"/>
                <w:szCs w:val="20"/>
                <w:lang w:val="en-AU" w:eastAsia="en-AU"/>
              </w:rPr>
              <w:t>i</w:t>
            </w:r>
            <w:proofErr w:type="spellEnd"/>
            <w:r w:rsidRPr="00E8644E">
              <w:rPr>
                <w:rFonts w:eastAsia="Times New Roman" w:cs="Times New Roman"/>
                <w:color w:val="000000"/>
                <w:sz w:val="20"/>
                <w:szCs w:val="20"/>
                <w:lang w:val="en-AU" w:eastAsia="en-AU"/>
              </w:rPr>
              <w:t>) Married, (ii) De facto relationship, (iii) Separated, (iv) Divorced, (v) Widowed, (vi) Never married and not de facto.</w:t>
            </w:r>
          </w:p>
        </w:tc>
      </w:tr>
      <w:tr w:rsidR="00CD031E" w:rsidRPr="00E8644E" w14:paraId="62E9BCF2" w14:textId="77777777" w:rsidTr="004E5964">
        <w:trPr>
          <w:trHeight w:val="300"/>
        </w:trPr>
        <w:tc>
          <w:tcPr>
            <w:tcW w:w="3828" w:type="dxa"/>
            <w:noWrap/>
          </w:tcPr>
          <w:p w14:paraId="1FB59DB0" w14:textId="01D37179" w:rsidR="00CD031E" w:rsidRPr="00E8644E" w:rsidRDefault="00CD031E" w:rsidP="00B71F68">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Log household income</w:t>
            </w:r>
          </w:p>
        </w:tc>
        <w:tc>
          <w:tcPr>
            <w:tcW w:w="5244" w:type="dxa"/>
            <w:noWrap/>
          </w:tcPr>
          <w:p w14:paraId="156F1E4A" w14:textId="710044C9" w:rsidR="00CD031E" w:rsidRPr="00E8644E" w:rsidRDefault="00CD031E"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 xml:space="preserve">Log of annual equivalised </w:t>
            </w:r>
            <w:r w:rsidR="003E65EF" w:rsidRPr="00E8644E">
              <w:rPr>
                <w:rFonts w:eastAsia="Times New Roman" w:cs="Times New Roman"/>
                <w:color w:val="000000"/>
                <w:sz w:val="20"/>
                <w:szCs w:val="20"/>
                <w:lang w:val="en-AU" w:eastAsia="en-AU"/>
              </w:rPr>
              <w:t xml:space="preserve">real </w:t>
            </w:r>
            <w:r w:rsidRPr="00E8644E">
              <w:rPr>
                <w:rFonts w:eastAsia="Times New Roman" w:cs="Times New Roman"/>
                <w:color w:val="000000"/>
                <w:sz w:val="20"/>
                <w:szCs w:val="20"/>
                <w:lang w:val="en-AU" w:eastAsia="en-AU"/>
              </w:rPr>
              <w:t>disposable household income</w:t>
            </w:r>
            <w:r w:rsidR="003E65EF" w:rsidRPr="00E8644E">
              <w:rPr>
                <w:rFonts w:eastAsia="Times New Roman" w:cs="Times New Roman"/>
                <w:color w:val="000000"/>
                <w:sz w:val="20"/>
                <w:szCs w:val="20"/>
                <w:lang w:val="en-AU" w:eastAsia="en-AU"/>
              </w:rPr>
              <w:t xml:space="preserve">, in December </w:t>
            </w:r>
            <w:r w:rsidR="00C45504">
              <w:rPr>
                <w:rFonts w:eastAsia="Times New Roman" w:cs="Times New Roman"/>
                <w:color w:val="000000"/>
                <w:sz w:val="20"/>
                <w:szCs w:val="20"/>
                <w:lang w:val="en-AU" w:eastAsia="en-AU"/>
              </w:rPr>
              <w:t>2023</w:t>
            </w:r>
            <w:r w:rsidR="003E65EF" w:rsidRPr="00E8644E">
              <w:rPr>
                <w:rFonts w:eastAsia="Times New Roman" w:cs="Times New Roman"/>
                <w:color w:val="000000"/>
                <w:sz w:val="20"/>
                <w:szCs w:val="20"/>
                <w:lang w:val="en-AU" w:eastAsia="en-AU"/>
              </w:rPr>
              <w:t xml:space="preserve"> prices</w:t>
            </w:r>
            <w:r w:rsidRPr="00E8644E">
              <w:rPr>
                <w:rFonts w:eastAsia="Times New Roman" w:cs="Times New Roman"/>
                <w:color w:val="000000"/>
                <w:sz w:val="20"/>
                <w:szCs w:val="20"/>
                <w:lang w:val="en-AU" w:eastAsia="en-AU"/>
              </w:rPr>
              <w:t>.</w:t>
            </w:r>
          </w:p>
        </w:tc>
      </w:tr>
      <w:tr w:rsidR="00CD031E" w:rsidRPr="00E8644E" w14:paraId="60B6B293" w14:textId="77777777" w:rsidTr="004E5964">
        <w:trPr>
          <w:trHeight w:val="300"/>
        </w:trPr>
        <w:tc>
          <w:tcPr>
            <w:tcW w:w="3828" w:type="dxa"/>
            <w:noWrap/>
          </w:tcPr>
          <w:p w14:paraId="19D275CD" w14:textId="19057216" w:rsidR="00CD031E" w:rsidRPr="00E8644E" w:rsidRDefault="00CD031E" w:rsidP="00B71F68">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Wage rate</w:t>
            </w:r>
          </w:p>
        </w:tc>
        <w:tc>
          <w:tcPr>
            <w:tcW w:w="5244" w:type="dxa"/>
            <w:noWrap/>
          </w:tcPr>
          <w:p w14:paraId="39FE029A" w14:textId="325BD805" w:rsidR="00CD031E" w:rsidRPr="00E8644E" w:rsidRDefault="00D071C4"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Real w</w:t>
            </w:r>
            <w:r w:rsidR="000048B0" w:rsidRPr="00E8644E">
              <w:rPr>
                <w:rFonts w:eastAsia="Times New Roman" w:cs="Times New Roman"/>
                <w:color w:val="000000"/>
                <w:sz w:val="20"/>
                <w:szCs w:val="20"/>
                <w:lang w:val="en-AU" w:eastAsia="en-AU"/>
              </w:rPr>
              <w:t xml:space="preserve">eekly </w:t>
            </w:r>
            <w:r w:rsidR="001D3BAD" w:rsidRPr="00E8644E">
              <w:rPr>
                <w:rFonts w:eastAsia="Times New Roman" w:cs="Times New Roman"/>
                <w:color w:val="000000"/>
                <w:sz w:val="20"/>
                <w:szCs w:val="20"/>
                <w:lang w:val="en-AU" w:eastAsia="en-AU"/>
              </w:rPr>
              <w:t>wage rate</w:t>
            </w:r>
            <w:r w:rsidR="00E44AA2" w:rsidRPr="00E8644E">
              <w:rPr>
                <w:rFonts w:eastAsia="Times New Roman" w:cs="Times New Roman"/>
                <w:color w:val="000000"/>
                <w:sz w:val="20"/>
                <w:szCs w:val="20"/>
                <w:lang w:val="en-AU" w:eastAsia="en-AU"/>
              </w:rPr>
              <w:t xml:space="preserve"> in December </w:t>
            </w:r>
            <w:r w:rsidR="003D474C">
              <w:rPr>
                <w:rFonts w:eastAsia="Times New Roman" w:cs="Times New Roman"/>
                <w:color w:val="000000"/>
                <w:sz w:val="20"/>
                <w:szCs w:val="20"/>
                <w:lang w:val="en-AU" w:eastAsia="en-AU"/>
              </w:rPr>
              <w:t>2023</w:t>
            </w:r>
            <w:r w:rsidR="00E44AA2" w:rsidRPr="00E8644E">
              <w:rPr>
                <w:rFonts w:eastAsia="Times New Roman" w:cs="Times New Roman"/>
                <w:color w:val="000000"/>
                <w:sz w:val="20"/>
                <w:szCs w:val="20"/>
                <w:lang w:val="en-AU" w:eastAsia="en-AU"/>
              </w:rPr>
              <w:t xml:space="preserve"> prices</w:t>
            </w:r>
            <w:r w:rsidR="001D3BAD" w:rsidRPr="00E8644E">
              <w:rPr>
                <w:rFonts w:eastAsia="Times New Roman" w:cs="Times New Roman"/>
                <w:color w:val="000000"/>
                <w:sz w:val="20"/>
                <w:szCs w:val="20"/>
                <w:lang w:val="en-AU" w:eastAsia="en-AU"/>
              </w:rPr>
              <w:t xml:space="preserve">, calculated as weekly wages </w:t>
            </w:r>
            <w:r w:rsidR="00C23C73" w:rsidRPr="00E8644E">
              <w:rPr>
                <w:rFonts w:eastAsia="Times New Roman" w:cs="Times New Roman"/>
                <w:color w:val="000000"/>
                <w:sz w:val="20"/>
                <w:szCs w:val="20"/>
                <w:lang w:val="en-AU" w:eastAsia="en-AU"/>
              </w:rPr>
              <w:t>as a proportion of weekly working hours.</w:t>
            </w:r>
          </w:p>
        </w:tc>
      </w:tr>
      <w:tr w:rsidR="00CD031E" w:rsidRPr="00E8644E" w14:paraId="45D8069B" w14:textId="77777777" w:rsidTr="004E5964">
        <w:trPr>
          <w:trHeight w:val="300"/>
        </w:trPr>
        <w:tc>
          <w:tcPr>
            <w:tcW w:w="3828" w:type="dxa"/>
            <w:noWrap/>
          </w:tcPr>
          <w:p w14:paraId="4412CE6B" w14:textId="77777777" w:rsidR="00CD031E" w:rsidRPr="00E8644E" w:rsidRDefault="00CD031E" w:rsidP="00B71F68">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Education</w:t>
            </w:r>
          </w:p>
        </w:tc>
        <w:tc>
          <w:tcPr>
            <w:tcW w:w="5244" w:type="dxa"/>
            <w:noWrap/>
          </w:tcPr>
          <w:p w14:paraId="2085BE08" w14:textId="77777777" w:rsidR="00CD031E" w:rsidRPr="00E8644E" w:rsidRDefault="00CD031E"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Respondent’s highest level of education achieved. (</w:t>
            </w:r>
            <w:proofErr w:type="spellStart"/>
            <w:r w:rsidRPr="00E8644E">
              <w:rPr>
                <w:rFonts w:eastAsia="Times New Roman" w:cs="Times New Roman"/>
                <w:color w:val="000000"/>
                <w:sz w:val="20"/>
                <w:szCs w:val="20"/>
                <w:lang w:val="en-AU" w:eastAsia="en-AU"/>
              </w:rPr>
              <w:t>i</w:t>
            </w:r>
            <w:proofErr w:type="spellEnd"/>
            <w:r w:rsidRPr="00E8644E">
              <w:rPr>
                <w:rFonts w:eastAsia="Times New Roman" w:cs="Times New Roman"/>
                <w:color w:val="000000"/>
                <w:sz w:val="20"/>
                <w:szCs w:val="20"/>
                <w:lang w:val="en-AU" w:eastAsia="en-AU"/>
              </w:rPr>
              <w:t xml:space="preserve">) Year 11 and below, (ii) Year 12, (iii) Certificate III or IV, or Advanced Diploma, (vi) </w:t>
            </w:r>
            <w:proofErr w:type="gramStart"/>
            <w:r w:rsidRPr="00E8644E">
              <w:rPr>
                <w:rFonts w:eastAsia="Times New Roman" w:cs="Times New Roman"/>
                <w:color w:val="000000"/>
                <w:sz w:val="20"/>
                <w:szCs w:val="20"/>
                <w:lang w:val="en-AU" w:eastAsia="en-AU"/>
              </w:rPr>
              <w:t>Bachelor</w:t>
            </w:r>
            <w:proofErr w:type="gramEnd"/>
            <w:r w:rsidRPr="00E8644E">
              <w:rPr>
                <w:rFonts w:eastAsia="Times New Roman" w:cs="Times New Roman"/>
                <w:color w:val="000000"/>
                <w:sz w:val="20"/>
                <w:szCs w:val="20"/>
                <w:lang w:val="en-AU" w:eastAsia="en-AU"/>
              </w:rPr>
              <w:t xml:space="preserve"> degree or higher. </w:t>
            </w:r>
          </w:p>
        </w:tc>
      </w:tr>
      <w:tr w:rsidR="00CD031E" w:rsidRPr="00E8644E" w14:paraId="6B91F7EC" w14:textId="77777777" w:rsidTr="004E5964">
        <w:trPr>
          <w:trHeight w:val="300"/>
        </w:trPr>
        <w:tc>
          <w:tcPr>
            <w:tcW w:w="3828" w:type="dxa"/>
            <w:noWrap/>
            <w:hideMark/>
          </w:tcPr>
          <w:p w14:paraId="4097FAE5" w14:textId="1DDF2159" w:rsidR="00CD031E" w:rsidRPr="00E8644E" w:rsidRDefault="00CD031E" w:rsidP="00B71F68">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Children</w:t>
            </w:r>
          </w:p>
        </w:tc>
        <w:tc>
          <w:tcPr>
            <w:tcW w:w="5244" w:type="dxa"/>
            <w:noWrap/>
          </w:tcPr>
          <w:p w14:paraId="2180F70A" w14:textId="156ECE07" w:rsidR="00CD031E" w:rsidRPr="00E8644E" w:rsidRDefault="00B25787"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 xml:space="preserve">Indicators for </w:t>
            </w:r>
            <w:r w:rsidR="00A56240">
              <w:rPr>
                <w:rFonts w:eastAsia="Times New Roman" w:cs="Times New Roman"/>
                <w:color w:val="000000"/>
                <w:sz w:val="20"/>
                <w:szCs w:val="20"/>
                <w:lang w:val="en-AU" w:eastAsia="en-AU"/>
              </w:rPr>
              <w:t xml:space="preserve">the number of children </w:t>
            </w:r>
            <w:r w:rsidRPr="00E8644E">
              <w:rPr>
                <w:rFonts w:eastAsia="Times New Roman" w:cs="Times New Roman"/>
                <w:color w:val="000000"/>
                <w:sz w:val="20"/>
                <w:szCs w:val="20"/>
                <w:lang w:val="en-AU" w:eastAsia="en-AU"/>
              </w:rPr>
              <w:t>an individual has</w:t>
            </w:r>
            <w:r w:rsidR="00A56240">
              <w:rPr>
                <w:rFonts w:eastAsia="Times New Roman" w:cs="Times New Roman"/>
                <w:color w:val="000000"/>
                <w:sz w:val="20"/>
                <w:szCs w:val="20"/>
                <w:lang w:val="en-AU" w:eastAsia="en-AU"/>
              </w:rPr>
              <w:t xml:space="preserve"> in each of the following age brackets:</w:t>
            </w:r>
            <w:r w:rsidR="00D24164">
              <w:rPr>
                <w:rFonts w:eastAsia="Times New Roman" w:cs="Times New Roman"/>
                <w:color w:val="000000"/>
                <w:sz w:val="20"/>
                <w:szCs w:val="20"/>
                <w:lang w:val="en-AU" w:eastAsia="en-AU"/>
              </w:rPr>
              <w:t>0-4</w:t>
            </w:r>
            <w:r w:rsidR="000048B0" w:rsidRPr="00E8644E">
              <w:rPr>
                <w:rFonts w:eastAsia="Times New Roman" w:cs="Times New Roman"/>
                <w:color w:val="000000"/>
                <w:sz w:val="20"/>
                <w:szCs w:val="20"/>
                <w:lang w:val="en-AU" w:eastAsia="en-AU"/>
              </w:rPr>
              <w:t xml:space="preserve">, 5-9, </w:t>
            </w:r>
            <w:r w:rsidR="00D24164">
              <w:rPr>
                <w:rFonts w:eastAsia="Times New Roman" w:cs="Times New Roman"/>
                <w:color w:val="000000"/>
                <w:sz w:val="20"/>
                <w:szCs w:val="20"/>
                <w:lang w:val="en-AU" w:eastAsia="en-AU"/>
              </w:rPr>
              <w:t>and</w:t>
            </w:r>
            <w:r w:rsidR="000048B0" w:rsidRPr="00E8644E">
              <w:rPr>
                <w:rFonts w:eastAsia="Times New Roman" w:cs="Times New Roman"/>
                <w:color w:val="000000"/>
                <w:sz w:val="20"/>
                <w:szCs w:val="20"/>
                <w:lang w:val="en-AU" w:eastAsia="en-AU"/>
              </w:rPr>
              <w:t xml:space="preserve"> 10-14.</w:t>
            </w:r>
          </w:p>
        </w:tc>
      </w:tr>
      <w:tr w:rsidR="00D24164" w:rsidRPr="00E8644E" w14:paraId="36BEBA01" w14:textId="77777777" w:rsidTr="004E5964">
        <w:trPr>
          <w:trHeight w:val="300"/>
        </w:trPr>
        <w:tc>
          <w:tcPr>
            <w:tcW w:w="3828" w:type="dxa"/>
            <w:noWrap/>
          </w:tcPr>
          <w:p w14:paraId="3B5CD594" w14:textId="05372334" w:rsidR="00D24164" w:rsidRPr="00E8644E" w:rsidRDefault="00D24164" w:rsidP="00B71F68">
            <w:pPr>
              <w:spacing w:after="120"/>
              <w:jc w:val="both"/>
              <w:rPr>
                <w:rFonts w:eastAsia="Times New Roman" w:cs="Times New Roman"/>
                <w:color w:val="000000"/>
                <w:sz w:val="20"/>
                <w:szCs w:val="20"/>
                <w:lang w:val="en-AU" w:eastAsia="en-AU"/>
              </w:rPr>
            </w:pPr>
            <w:r>
              <w:rPr>
                <w:rFonts w:eastAsia="Times New Roman" w:cs="Times New Roman"/>
                <w:color w:val="000000"/>
                <w:sz w:val="20"/>
                <w:szCs w:val="20"/>
                <w:lang w:val="en-AU" w:eastAsia="en-AU"/>
              </w:rPr>
              <w:t>Difficulty finding childcare</w:t>
            </w:r>
          </w:p>
        </w:tc>
        <w:tc>
          <w:tcPr>
            <w:tcW w:w="5244" w:type="dxa"/>
            <w:noWrap/>
          </w:tcPr>
          <w:p w14:paraId="737A5293" w14:textId="7460DFF3" w:rsidR="00D24164" w:rsidRPr="00E8644E" w:rsidRDefault="007E1C5E" w:rsidP="00A87413">
            <w:pPr>
              <w:spacing w:after="120"/>
              <w:jc w:val="both"/>
              <w:rPr>
                <w:rFonts w:eastAsia="Times New Roman" w:cs="Times New Roman"/>
                <w:color w:val="000000"/>
                <w:sz w:val="20"/>
                <w:szCs w:val="20"/>
                <w:lang w:val="en-AU" w:eastAsia="en-AU"/>
              </w:rPr>
            </w:pPr>
            <w:r>
              <w:rPr>
                <w:rFonts w:eastAsia="Times New Roman" w:cs="Times New Roman"/>
                <w:color w:val="000000"/>
                <w:sz w:val="20"/>
                <w:szCs w:val="20"/>
                <w:lang w:val="en-AU" w:eastAsia="en-AU"/>
              </w:rPr>
              <w:t xml:space="preserve">Response to </w:t>
            </w:r>
            <w:r w:rsidR="00C61166">
              <w:rPr>
                <w:rFonts w:eastAsia="Times New Roman" w:cs="Times New Roman"/>
                <w:color w:val="000000"/>
                <w:sz w:val="20"/>
                <w:szCs w:val="20"/>
                <w:lang w:val="en-AU" w:eastAsia="en-AU"/>
              </w:rPr>
              <w:t xml:space="preserve">a question </w:t>
            </w:r>
            <w:r w:rsidR="00C33065">
              <w:rPr>
                <w:rFonts w:eastAsia="Times New Roman" w:cs="Times New Roman"/>
                <w:color w:val="000000"/>
                <w:sz w:val="20"/>
                <w:szCs w:val="20"/>
                <w:lang w:val="en-AU" w:eastAsia="en-AU"/>
              </w:rPr>
              <w:t>about how difficult it has been in the last 12 months getting childcare for the hours needed. Measured on an 11-point Likert scale ranging from 0 (</w:t>
            </w:r>
            <w:r w:rsidR="00110062">
              <w:rPr>
                <w:rFonts w:eastAsia="Times New Roman" w:cs="Times New Roman"/>
                <w:color w:val="000000"/>
                <w:sz w:val="20"/>
                <w:szCs w:val="20"/>
                <w:lang w:val="en-AU" w:eastAsia="en-AU"/>
              </w:rPr>
              <w:t>Not a problem at all) to 10 (Very much a problem).</w:t>
            </w:r>
          </w:p>
        </w:tc>
      </w:tr>
      <w:tr w:rsidR="00CD031E" w:rsidRPr="00E8644E" w14:paraId="628702ED" w14:textId="77777777" w:rsidTr="004E5964">
        <w:trPr>
          <w:trHeight w:val="300"/>
        </w:trPr>
        <w:tc>
          <w:tcPr>
            <w:tcW w:w="3828" w:type="dxa"/>
            <w:noWrap/>
          </w:tcPr>
          <w:p w14:paraId="61F1096E" w14:textId="5B078283" w:rsidR="00CD031E" w:rsidRPr="00E8644E" w:rsidRDefault="00CD031E" w:rsidP="00B71F68">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Working hours</w:t>
            </w:r>
          </w:p>
        </w:tc>
        <w:tc>
          <w:tcPr>
            <w:tcW w:w="5244" w:type="dxa"/>
            <w:noWrap/>
          </w:tcPr>
          <w:p w14:paraId="7703A968" w14:textId="4AC5716A" w:rsidR="00CD031E" w:rsidRPr="00E8644E" w:rsidRDefault="003C09F1"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Total weekly working hours in main job.</w:t>
            </w:r>
          </w:p>
        </w:tc>
      </w:tr>
      <w:tr w:rsidR="00CD031E" w:rsidRPr="00E8644E" w14:paraId="19A82405" w14:textId="77777777" w:rsidTr="004E5964">
        <w:trPr>
          <w:trHeight w:val="300"/>
        </w:trPr>
        <w:tc>
          <w:tcPr>
            <w:tcW w:w="3828" w:type="dxa"/>
            <w:noWrap/>
            <w:hideMark/>
          </w:tcPr>
          <w:p w14:paraId="6DB78D6A" w14:textId="4BAB4CB6" w:rsidR="00CD031E" w:rsidRPr="00E8644E" w:rsidRDefault="003C09F1" w:rsidP="00B71F68">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Neighbourhood</w:t>
            </w:r>
            <w:r w:rsidR="00CD031E" w:rsidRPr="00E8644E">
              <w:rPr>
                <w:rFonts w:eastAsia="Times New Roman" w:cs="Times New Roman"/>
                <w:color w:val="000000"/>
                <w:sz w:val="20"/>
                <w:szCs w:val="20"/>
                <w:lang w:val="en-AU" w:eastAsia="en-AU"/>
              </w:rPr>
              <w:t xml:space="preserve"> satisfaction</w:t>
            </w:r>
          </w:p>
        </w:tc>
        <w:tc>
          <w:tcPr>
            <w:tcW w:w="5244" w:type="dxa"/>
            <w:noWrap/>
          </w:tcPr>
          <w:p w14:paraId="35B91D5C" w14:textId="5B73067A" w:rsidR="00CD031E" w:rsidRPr="00E8644E" w:rsidRDefault="00CD031E"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 xml:space="preserve">Response to the question “All things considered, how satisfied are you with your </w:t>
            </w:r>
            <w:r w:rsidR="003C09F1" w:rsidRPr="00E8644E">
              <w:rPr>
                <w:rFonts w:eastAsia="Times New Roman" w:cs="Times New Roman"/>
                <w:color w:val="000000"/>
                <w:sz w:val="20"/>
                <w:szCs w:val="20"/>
                <w:lang w:val="en-AU" w:eastAsia="en-AU"/>
              </w:rPr>
              <w:t>neighbourhood</w:t>
            </w:r>
            <w:r w:rsidRPr="00E8644E">
              <w:rPr>
                <w:rFonts w:eastAsia="Times New Roman" w:cs="Times New Roman"/>
                <w:color w:val="000000"/>
                <w:sz w:val="20"/>
                <w:szCs w:val="20"/>
                <w:lang w:val="en-AU" w:eastAsia="en-AU"/>
              </w:rPr>
              <w:t>?” Measured on an 11-point Likert scale ranging from 0 (very dissatisfied) to 10 (very satisfied).</w:t>
            </w:r>
          </w:p>
        </w:tc>
      </w:tr>
      <w:tr w:rsidR="00CD031E" w:rsidRPr="00E8644E" w14:paraId="7CD09A14" w14:textId="77777777" w:rsidTr="00D46E15">
        <w:trPr>
          <w:trHeight w:val="300"/>
        </w:trPr>
        <w:tc>
          <w:tcPr>
            <w:tcW w:w="3828" w:type="dxa"/>
            <w:noWrap/>
          </w:tcPr>
          <w:p w14:paraId="65B1356C" w14:textId="4C1BBE5F" w:rsidR="00CD031E" w:rsidRPr="00E8644E" w:rsidRDefault="003C09F1" w:rsidP="00B71F68">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lastRenderedPageBreak/>
              <w:t>Job satisfaction</w:t>
            </w:r>
          </w:p>
        </w:tc>
        <w:tc>
          <w:tcPr>
            <w:tcW w:w="5244" w:type="dxa"/>
            <w:noWrap/>
          </w:tcPr>
          <w:p w14:paraId="5A5B54C9" w14:textId="1834A437" w:rsidR="00CD031E" w:rsidRPr="00E8644E" w:rsidRDefault="003C09F1" w:rsidP="00A87413">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Response to the question “All things considered, how satisfied are you with your job?” Measured on an 11-point Likert scale ranging from 0 (very dissatisfied) to 10 (very satisfied).</w:t>
            </w:r>
          </w:p>
        </w:tc>
      </w:tr>
      <w:tr w:rsidR="003852A6" w:rsidRPr="00E8644E" w14:paraId="01602DD2" w14:textId="77777777" w:rsidTr="004E5964">
        <w:trPr>
          <w:trHeight w:val="300"/>
        </w:trPr>
        <w:tc>
          <w:tcPr>
            <w:tcW w:w="3828" w:type="dxa"/>
            <w:tcBorders>
              <w:bottom w:val="single" w:sz="4" w:space="0" w:color="auto"/>
            </w:tcBorders>
            <w:noWrap/>
          </w:tcPr>
          <w:p w14:paraId="2A646207" w14:textId="393C10CF" w:rsidR="003852A6" w:rsidRDefault="003852A6" w:rsidP="003852A6">
            <w:pPr>
              <w:spacing w:after="120"/>
              <w:jc w:val="both"/>
              <w:rPr>
                <w:rFonts w:eastAsia="Times New Roman" w:cs="Times New Roman"/>
                <w:color w:val="000000"/>
                <w:sz w:val="20"/>
                <w:szCs w:val="20"/>
                <w:lang w:val="en-AU" w:eastAsia="en-AU"/>
              </w:rPr>
            </w:pPr>
            <w:r>
              <w:rPr>
                <w:rFonts w:eastAsia="Times New Roman" w:cs="Times New Roman"/>
                <w:color w:val="000000"/>
                <w:sz w:val="20"/>
                <w:szCs w:val="20"/>
                <w:lang w:val="en-AU" w:eastAsia="en-AU"/>
              </w:rPr>
              <w:t xml:space="preserve">Job </w:t>
            </w:r>
            <w:r w:rsidR="00C466C8">
              <w:rPr>
                <w:rFonts w:eastAsia="Times New Roman" w:cs="Times New Roman"/>
                <w:color w:val="000000"/>
                <w:sz w:val="20"/>
                <w:szCs w:val="20"/>
                <w:lang w:val="en-AU" w:eastAsia="en-AU"/>
              </w:rPr>
              <w:t>in</w:t>
            </w:r>
            <w:r>
              <w:rPr>
                <w:rFonts w:eastAsia="Times New Roman" w:cs="Times New Roman"/>
                <w:color w:val="000000"/>
                <w:sz w:val="20"/>
                <w:szCs w:val="20"/>
                <w:lang w:val="en-AU" w:eastAsia="en-AU"/>
              </w:rPr>
              <w:t>security</w:t>
            </w:r>
          </w:p>
        </w:tc>
        <w:tc>
          <w:tcPr>
            <w:tcW w:w="5244" w:type="dxa"/>
            <w:tcBorders>
              <w:bottom w:val="single" w:sz="4" w:space="0" w:color="auto"/>
            </w:tcBorders>
            <w:noWrap/>
          </w:tcPr>
          <w:p w14:paraId="6811791D" w14:textId="411444B0" w:rsidR="003852A6" w:rsidRDefault="003852A6" w:rsidP="003852A6">
            <w:pPr>
              <w:spacing w:after="120"/>
              <w:jc w:val="both"/>
              <w:rPr>
                <w:rFonts w:eastAsia="Times New Roman" w:cs="Times New Roman"/>
                <w:color w:val="000000"/>
                <w:sz w:val="20"/>
                <w:szCs w:val="20"/>
                <w:lang w:val="en-AU" w:eastAsia="en-AU"/>
              </w:rPr>
            </w:pPr>
            <w:r w:rsidRPr="00E8644E">
              <w:rPr>
                <w:rFonts w:eastAsia="Times New Roman" w:cs="Times New Roman"/>
                <w:color w:val="000000"/>
                <w:sz w:val="20"/>
                <w:szCs w:val="20"/>
                <w:lang w:val="en-AU" w:eastAsia="en-AU"/>
              </w:rPr>
              <w:t>Response to the question “</w:t>
            </w:r>
            <w:r>
              <w:rPr>
                <w:rFonts w:eastAsia="Times New Roman" w:cs="Times New Roman"/>
                <w:color w:val="000000"/>
                <w:sz w:val="20"/>
                <w:szCs w:val="20"/>
                <w:lang w:val="en-AU" w:eastAsia="en-AU"/>
              </w:rPr>
              <w:t xml:space="preserve">What do you think is the per cent chance that you </w:t>
            </w:r>
            <w:r w:rsidR="003C2808">
              <w:rPr>
                <w:rFonts w:eastAsia="Times New Roman" w:cs="Times New Roman"/>
                <w:color w:val="000000"/>
                <w:sz w:val="20"/>
                <w:szCs w:val="20"/>
                <w:lang w:val="en-AU" w:eastAsia="en-AU"/>
              </w:rPr>
              <w:t>will lose your job during the next 12 months? (That is, get retrenched or fired or not have your contract renewed).</w:t>
            </w:r>
            <w:r w:rsidR="00483B34">
              <w:rPr>
                <w:rFonts w:eastAsia="Times New Roman" w:cs="Times New Roman"/>
                <w:color w:val="000000"/>
                <w:sz w:val="20"/>
                <w:szCs w:val="20"/>
                <w:lang w:val="en-AU" w:eastAsia="en-AU"/>
              </w:rPr>
              <w:t>”</w:t>
            </w:r>
            <w:r w:rsidR="00175FEA">
              <w:rPr>
                <w:rFonts w:eastAsia="Times New Roman" w:cs="Times New Roman"/>
                <w:color w:val="000000"/>
                <w:sz w:val="20"/>
                <w:szCs w:val="20"/>
                <w:lang w:val="en-AU" w:eastAsia="en-AU"/>
              </w:rPr>
              <w:t xml:space="preserve"> Responses range from 0%</w:t>
            </w:r>
            <w:r w:rsidR="00322835">
              <w:rPr>
                <w:rFonts w:eastAsia="Times New Roman" w:cs="Times New Roman"/>
                <w:color w:val="000000"/>
                <w:sz w:val="20"/>
                <w:szCs w:val="20"/>
                <w:lang w:val="en-AU" w:eastAsia="en-AU"/>
              </w:rPr>
              <w:t xml:space="preserve"> (no chance)</w:t>
            </w:r>
            <w:r w:rsidR="00175FEA">
              <w:rPr>
                <w:rFonts w:eastAsia="Times New Roman" w:cs="Times New Roman"/>
                <w:color w:val="000000"/>
                <w:sz w:val="20"/>
                <w:szCs w:val="20"/>
                <w:lang w:val="en-AU" w:eastAsia="en-AU"/>
              </w:rPr>
              <w:t xml:space="preserve"> to 100%</w:t>
            </w:r>
            <w:r w:rsidR="00322835">
              <w:rPr>
                <w:rFonts w:eastAsia="Times New Roman" w:cs="Times New Roman"/>
                <w:color w:val="000000"/>
                <w:sz w:val="20"/>
                <w:szCs w:val="20"/>
                <w:lang w:val="en-AU" w:eastAsia="en-AU"/>
              </w:rPr>
              <w:t xml:space="preserve"> (</w:t>
            </w:r>
            <w:r w:rsidR="00171472">
              <w:rPr>
                <w:rFonts w:eastAsia="Times New Roman" w:cs="Times New Roman"/>
                <w:color w:val="000000"/>
                <w:sz w:val="20"/>
                <w:szCs w:val="20"/>
                <w:lang w:val="en-AU" w:eastAsia="en-AU"/>
              </w:rPr>
              <w:t>certainty)</w:t>
            </w:r>
            <w:r w:rsidR="00175FEA">
              <w:rPr>
                <w:rFonts w:eastAsia="Times New Roman" w:cs="Times New Roman"/>
                <w:color w:val="000000"/>
                <w:sz w:val="20"/>
                <w:szCs w:val="20"/>
                <w:lang w:val="en-AU" w:eastAsia="en-AU"/>
              </w:rPr>
              <w:t>.</w:t>
            </w:r>
          </w:p>
        </w:tc>
      </w:tr>
    </w:tbl>
    <w:p w14:paraId="3CC403D2" w14:textId="46D3605D" w:rsidR="008473DC" w:rsidRPr="00E8644E" w:rsidRDefault="008473DC" w:rsidP="0041140C">
      <w:pPr>
        <w:autoSpaceDE w:val="0"/>
        <w:autoSpaceDN w:val="0"/>
        <w:adjustRightInd w:val="0"/>
        <w:spacing w:after="0" w:line="360" w:lineRule="auto"/>
        <w:rPr>
          <w:rFonts w:cs="Times New Roman"/>
          <w:b/>
          <w:bCs/>
          <w:i/>
          <w:sz w:val="24"/>
          <w:szCs w:val="24"/>
        </w:rPr>
      </w:pPr>
    </w:p>
    <w:p w14:paraId="0BB70F71" w14:textId="08D80CC3" w:rsidR="00C2354D" w:rsidRPr="00E8644E" w:rsidRDefault="00C2354D" w:rsidP="0041140C">
      <w:pPr>
        <w:autoSpaceDE w:val="0"/>
        <w:autoSpaceDN w:val="0"/>
        <w:adjustRightInd w:val="0"/>
        <w:spacing w:after="0" w:line="360" w:lineRule="auto"/>
        <w:rPr>
          <w:rFonts w:cs="Times New Roman"/>
          <w:b/>
          <w:bCs/>
          <w:i/>
          <w:sz w:val="24"/>
          <w:szCs w:val="24"/>
        </w:rPr>
      </w:pPr>
    </w:p>
    <w:p w14:paraId="17EB2202" w14:textId="77777777" w:rsidR="00462390" w:rsidRPr="00E8644E" w:rsidRDefault="00462390">
      <w:pPr>
        <w:rPr>
          <w:rStyle w:val="SubtleEmphasis"/>
        </w:rPr>
      </w:pPr>
      <w:r w:rsidRPr="00E8644E">
        <w:rPr>
          <w:rStyle w:val="SubtleEmphasis"/>
        </w:rPr>
        <w:br w:type="page"/>
      </w:r>
    </w:p>
    <w:p w14:paraId="636E5CD8" w14:textId="048C5D7C" w:rsidR="00C2354D" w:rsidRPr="00E8644E" w:rsidRDefault="00CA2C92" w:rsidP="00B602F3">
      <w:pPr>
        <w:autoSpaceDE w:val="0"/>
        <w:autoSpaceDN w:val="0"/>
        <w:adjustRightInd w:val="0"/>
        <w:spacing w:after="0" w:line="360" w:lineRule="auto"/>
        <w:jc w:val="center"/>
        <w:rPr>
          <w:rStyle w:val="SubtleEmphasis"/>
        </w:rPr>
      </w:pPr>
      <w:r w:rsidRPr="00171472">
        <w:rPr>
          <w:rStyle w:val="SubtleEmphasis"/>
        </w:rPr>
        <w:lastRenderedPageBreak/>
        <w:t xml:space="preserve">Table </w:t>
      </w:r>
      <w:r w:rsidR="002E1DE0" w:rsidRPr="00171472">
        <w:rPr>
          <w:rStyle w:val="SubtleEmphasis"/>
        </w:rPr>
        <w:t>A2</w:t>
      </w:r>
      <w:r w:rsidRPr="00171472">
        <w:rPr>
          <w:rStyle w:val="SubtleEmphasis"/>
        </w:rPr>
        <w:t xml:space="preserve">: </w:t>
      </w:r>
      <w:r w:rsidR="002E1DE0" w:rsidRPr="00171472">
        <w:rPr>
          <w:rStyle w:val="SubtleEmphasis"/>
        </w:rPr>
        <w:t>Full h</w:t>
      </w:r>
      <w:r w:rsidR="00F86AE5" w:rsidRPr="00171472">
        <w:rPr>
          <w:rStyle w:val="SubtleEmphasis"/>
        </w:rPr>
        <w:t>ome</w:t>
      </w:r>
      <w:r w:rsidR="00F86AE5" w:rsidRPr="00E8644E">
        <w:rPr>
          <w:rStyle w:val="SubtleEmphasis"/>
        </w:rPr>
        <w:t>-job-spell fixed effects r</w:t>
      </w:r>
      <w:r w:rsidR="009833BF" w:rsidRPr="00E8644E">
        <w:rPr>
          <w:rStyle w:val="SubtleEmphasis"/>
        </w:rPr>
        <w:t>egression results</w:t>
      </w:r>
    </w:p>
    <w:tbl>
      <w:tblPr>
        <w:tblW w:w="9026" w:type="dxa"/>
        <w:tblLook w:val="04A0" w:firstRow="1" w:lastRow="0" w:firstColumn="1" w:lastColumn="0" w:noHBand="0" w:noVBand="1"/>
      </w:tblPr>
      <w:tblGrid>
        <w:gridCol w:w="5821"/>
        <w:gridCol w:w="1072"/>
        <w:gridCol w:w="1061"/>
        <w:gridCol w:w="1072"/>
      </w:tblGrid>
      <w:tr w:rsidR="00C42D63" w:rsidRPr="006724BC" w14:paraId="394E1C96" w14:textId="77777777" w:rsidTr="00EB34E3">
        <w:trPr>
          <w:trHeight w:val="280"/>
        </w:trPr>
        <w:tc>
          <w:tcPr>
            <w:tcW w:w="5821" w:type="dxa"/>
            <w:tcBorders>
              <w:top w:val="single" w:sz="4" w:space="0" w:color="auto"/>
              <w:left w:val="nil"/>
              <w:bottom w:val="nil"/>
              <w:right w:val="nil"/>
            </w:tcBorders>
            <w:noWrap/>
            <w:vAlign w:val="bottom"/>
            <w:hideMark/>
          </w:tcPr>
          <w:p w14:paraId="2177090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single" w:sz="4" w:space="0" w:color="auto"/>
              <w:left w:val="nil"/>
              <w:bottom w:val="nil"/>
              <w:right w:val="nil"/>
            </w:tcBorders>
            <w:noWrap/>
            <w:vAlign w:val="bottom"/>
            <w:hideMark/>
          </w:tcPr>
          <w:p w14:paraId="6EA1B24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(1)</w:t>
            </w:r>
          </w:p>
        </w:tc>
        <w:tc>
          <w:tcPr>
            <w:tcW w:w="1061" w:type="dxa"/>
            <w:tcBorders>
              <w:top w:val="single" w:sz="4" w:space="0" w:color="auto"/>
              <w:left w:val="nil"/>
              <w:bottom w:val="nil"/>
              <w:right w:val="nil"/>
            </w:tcBorders>
            <w:noWrap/>
            <w:vAlign w:val="bottom"/>
            <w:hideMark/>
          </w:tcPr>
          <w:p w14:paraId="4C41F14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(2)</w:t>
            </w:r>
          </w:p>
        </w:tc>
        <w:tc>
          <w:tcPr>
            <w:tcW w:w="1072" w:type="dxa"/>
            <w:tcBorders>
              <w:top w:val="single" w:sz="4" w:space="0" w:color="auto"/>
              <w:left w:val="nil"/>
              <w:bottom w:val="nil"/>
              <w:right w:val="nil"/>
            </w:tcBorders>
            <w:noWrap/>
            <w:vAlign w:val="bottom"/>
            <w:hideMark/>
          </w:tcPr>
          <w:p w14:paraId="18D187A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(3)</w:t>
            </w:r>
          </w:p>
        </w:tc>
      </w:tr>
      <w:tr w:rsidR="00C42D63" w:rsidRPr="006724BC" w14:paraId="7573A439" w14:textId="77777777" w:rsidTr="00EB34E3">
        <w:trPr>
          <w:trHeight w:val="280"/>
        </w:trPr>
        <w:tc>
          <w:tcPr>
            <w:tcW w:w="5821" w:type="dxa"/>
            <w:tcBorders>
              <w:top w:val="nil"/>
              <w:left w:val="nil"/>
              <w:bottom w:val="nil"/>
              <w:right w:val="nil"/>
            </w:tcBorders>
            <w:noWrap/>
            <w:vAlign w:val="bottom"/>
            <w:hideMark/>
          </w:tcPr>
          <w:p w14:paraId="04AB7732"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41085E5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All</w:t>
            </w:r>
          </w:p>
        </w:tc>
        <w:tc>
          <w:tcPr>
            <w:tcW w:w="1061" w:type="dxa"/>
            <w:tcBorders>
              <w:top w:val="nil"/>
              <w:left w:val="nil"/>
              <w:bottom w:val="nil"/>
              <w:right w:val="nil"/>
            </w:tcBorders>
            <w:noWrap/>
            <w:vAlign w:val="bottom"/>
            <w:hideMark/>
          </w:tcPr>
          <w:p w14:paraId="791799F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Female</w:t>
            </w:r>
          </w:p>
        </w:tc>
        <w:tc>
          <w:tcPr>
            <w:tcW w:w="1072" w:type="dxa"/>
            <w:tcBorders>
              <w:top w:val="nil"/>
              <w:left w:val="nil"/>
              <w:bottom w:val="nil"/>
              <w:right w:val="nil"/>
            </w:tcBorders>
            <w:noWrap/>
            <w:vAlign w:val="bottom"/>
            <w:hideMark/>
          </w:tcPr>
          <w:p w14:paraId="1979EC8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Male</w:t>
            </w:r>
          </w:p>
        </w:tc>
      </w:tr>
      <w:tr w:rsidR="00C42D63" w:rsidRPr="006724BC" w14:paraId="69619449" w14:textId="77777777" w:rsidTr="00EB34E3">
        <w:trPr>
          <w:trHeight w:val="280"/>
        </w:trPr>
        <w:tc>
          <w:tcPr>
            <w:tcW w:w="5821" w:type="dxa"/>
            <w:tcBorders>
              <w:top w:val="single" w:sz="4" w:space="0" w:color="000000"/>
              <w:left w:val="nil"/>
              <w:bottom w:val="nil"/>
              <w:right w:val="nil"/>
            </w:tcBorders>
            <w:noWrap/>
            <w:vAlign w:val="bottom"/>
            <w:hideMark/>
          </w:tcPr>
          <w:p w14:paraId="70700CD9"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 </w:t>
            </w:r>
          </w:p>
        </w:tc>
        <w:tc>
          <w:tcPr>
            <w:tcW w:w="1072" w:type="dxa"/>
            <w:tcBorders>
              <w:top w:val="single" w:sz="4" w:space="0" w:color="000000"/>
              <w:left w:val="nil"/>
              <w:bottom w:val="nil"/>
              <w:right w:val="nil"/>
            </w:tcBorders>
            <w:noWrap/>
            <w:vAlign w:val="bottom"/>
            <w:hideMark/>
          </w:tcPr>
          <w:p w14:paraId="15A9E1A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 </w:t>
            </w:r>
          </w:p>
        </w:tc>
        <w:tc>
          <w:tcPr>
            <w:tcW w:w="1061" w:type="dxa"/>
            <w:tcBorders>
              <w:top w:val="single" w:sz="4" w:space="0" w:color="000000"/>
              <w:left w:val="nil"/>
              <w:bottom w:val="nil"/>
              <w:right w:val="nil"/>
            </w:tcBorders>
            <w:noWrap/>
            <w:vAlign w:val="bottom"/>
            <w:hideMark/>
          </w:tcPr>
          <w:p w14:paraId="3141E6F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 </w:t>
            </w:r>
          </w:p>
        </w:tc>
        <w:tc>
          <w:tcPr>
            <w:tcW w:w="1072" w:type="dxa"/>
            <w:tcBorders>
              <w:top w:val="single" w:sz="4" w:space="0" w:color="000000"/>
              <w:left w:val="nil"/>
              <w:bottom w:val="nil"/>
              <w:right w:val="nil"/>
            </w:tcBorders>
            <w:noWrap/>
            <w:vAlign w:val="bottom"/>
            <w:hideMark/>
          </w:tcPr>
          <w:p w14:paraId="484710F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 </w:t>
            </w:r>
          </w:p>
        </w:tc>
      </w:tr>
      <w:tr w:rsidR="00C42D63" w:rsidRPr="006724BC" w14:paraId="44D8BE64" w14:textId="77777777" w:rsidTr="00EB34E3">
        <w:trPr>
          <w:trHeight w:val="280"/>
        </w:trPr>
        <w:tc>
          <w:tcPr>
            <w:tcW w:w="5821" w:type="dxa"/>
            <w:tcBorders>
              <w:top w:val="nil"/>
              <w:left w:val="nil"/>
              <w:bottom w:val="nil"/>
              <w:right w:val="nil"/>
            </w:tcBorders>
            <w:noWrap/>
            <w:vAlign w:val="bottom"/>
            <w:hideMark/>
          </w:tcPr>
          <w:p w14:paraId="5F82B133"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Commuting time</w:t>
            </w:r>
          </w:p>
        </w:tc>
        <w:tc>
          <w:tcPr>
            <w:tcW w:w="1072" w:type="dxa"/>
            <w:tcBorders>
              <w:top w:val="nil"/>
              <w:left w:val="nil"/>
              <w:bottom w:val="nil"/>
              <w:right w:val="nil"/>
            </w:tcBorders>
            <w:noWrap/>
            <w:vAlign w:val="bottom"/>
            <w:hideMark/>
          </w:tcPr>
          <w:p w14:paraId="33D4D4F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-0.0002</w:t>
            </w:r>
          </w:p>
        </w:tc>
        <w:tc>
          <w:tcPr>
            <w:tcW w:w="1061" w:type="dxa"/>
            <w:tcBorders>
              <w:top w:val="nil"/>
              <w:left w:val="nil"/>
              <w:bottom w:val="nil"/>
              <w:right w:val="nil"/>
            </w:tcBorders>
            <w:noWrap/>
            <w:vAlign w:val="bottom"/>
            <w:hideMark/>
          </w:tcPr>
          <w:p w14:paraId="06FA964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-0.0002</w:t>
            </w:r>
          </w:p>
        </w:tc>
        <w:tc>
          <w:tcPr>
            <w:tcW w:w="1072" w:type="dxa"/>
            <w:tcBorders>
              <w:top w:val="nil"/>
              <w:left w:val="nil"/>
              <w:bottom w:val="nil"/>
              <w:right w:val="nil"/>
            </w:tcBorders>
            <w:noWrap/>
            <w:vAlign w:val="bottom"/>
            <w:hideMark/>
          </w:tcPr>
          <w:p w14:paraId="566391A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-0.0003</w:t>
            </w:r>
          </w:p>
        </w:tc>
      </w:tr>
      <w:tr w:rsidR="00C42D63" w:rsidRPr="006724BC" w14:paraId="5696E0AA" w14:textId="77777777" w:rsidTr="00EB34E3">
        <w:trPr>
          <w:trHeight w:val="280"/>
        </w:trPr>
        <w:tc>
          <w:tcPr>
            <w:tcW w:w="5821" w:type="dxa"/>
            <w:tcBorders>
              <w:top w:val="nil"/>
              <w:left w:val="nil"/>
              <w:bottom w:val="nil"/>
              <w:right w:val="nil"/>
            </w:tcBorders>
            <w:noWrap/>
            <w:vAlign w:val="bottom"/>
            <w:hideMark/>
          </w:tcPr>
          <w:p w14:paraId="4A0CD7AC"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69BAB70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(0.0002)</w:t>
            </w:r>
          </w:p>
        </w:tc>
        <w:tc>
          <w:tcPr>
            <w:tcW w:w="1061" w:type="dxa"/>
            <w:tcBorders>
              <w:top w:val="nil"/>
              <w:left w:val="nil"/>
              <w:bottom w:val="nil"/>
              <w:right w:val="nil"/>
            </w:tcBorders>
            <w:noWrap/>
            <w:vAlign w:val="bottom"/>
            <w:hideMark/>
          </w:tcPr>
          <w:p w14:paraId="3B0D583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(0.0002)</w:t>
            </w:r>
          </w:p>
        </w:tc>
        <w:tc>
          <w:tcPr>
            <w:tcW w:w="1072" w:type="dxa"/>
            <w:tcBorders>
              <w:top w:val="nil"/>
              <w:left w:val="nil"/>
              <w:bottom w:val="nil"/>
              <w:right w:val="nil"/>
            </w:tcBorders>
            <w:noWrap/>
            <w:vAlign w:val="bottom"/>
            <w:hideMark/>
          </w:tcPr>
          <w:p w14:paraId="09FD544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(0.0002)</w:t>
            </w:r>
          </w:p>
        </w:tc>
      </w:tr>
      <w:tr w:rsidR="00C42D63" w:rsidRPr="006724BC" w14:paraId="28FADB0A" w14:textId="77777777" w:rsidTr="00EB34E3">
        <w:trPr>
          <w:trHeight w:val="280"/>
        </w:trPr>
        <w:tc>
          <w:tcPr>
            <w:tcW w:w="5821" w:type="dxa"/>
            <w:tcBorders>
              <w:top w:val="nil"/>
              <w:left w:val="nil"/>
              <w:bottom w:val="nil"/>
              <w:right w:val="nil"/>
            </w:tcBorders>
            <w:noWrap/>
            <w:vAlign w:val="bottom"/>
          </w:tcPr>
          <w:p w14:paraId="7535AE6D" w14:textId="77777777" w:rsidR="00C42D63" w:rsidRPr="006724BC" w:rsidRDefault="00C42D63" w:rsidP="00EB34E3">
            <w:pPr>
              <w:spacing w:after="0" w:line="240" w:lineRule="auto"/>
              <w:rPr>
                <w:rFonts w:eastAsia="Times New Roman" w:cs="Times New Roman"/>
                <w:color w:val="000000" w:themeColor="text1"/>
                <w:sz w:val="18"/>
                <w:szCs w:val="18"/>
              </w:rPr>
            </w:pPr>
            <w:r w:rsidRPr="006724BC">
              <w:rPr>
                <w:rFonts w:eastAsia="Times New Roman" w:cs="Times New Roman"/>
                <w:color w:val="000000" w:themeColor="text1"/>
                <w:sz w:val="18"/>
                <w:szCs w:val="18"/>
              </w:rPr>
              <w:t>Share of hours WFH</w:t>
            </w:r>
          </w:p>
        </w:tc>
        <w:tc>
          <w:tcPr>
            <w:tcW w:w="1072" w:type="dxa"/>
            <w:tcBorders>
              <w:top w:val="nil"/>
              <w:left w:val="nil"/>
              <w:bottom w:val="nil"/>
              <w:right w:val="nil"/>
            </w:tcBorders>
            <w:noWrap/>
            <w:vAlign w:val="bottom"/>
          </w:tcPr>
          <w:p w14:paraId="27716F2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61" w:type="dxa"/>
            <w:tcBorders>
              <w:top w:val="nil"/>
              <w:left w:val="nil"/>
              <w:bottom w:val="nil"/>
              <w:right w:val="nil"/>
            </w:tcBorders>
            <w:noWrap/>
            <w:vAlign w:val="bottom"/>
          </w:tcPr>
          <w:p w14:paraId="45C2FA9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tcPr>
          <w:p w14:paraId="6415877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r>
      <w:tr w:rsidR="00C42D63" w:rsidRPr="006724BC" w14:paraId="681E6E80" w14:textId="77777777" w:rsidTr="00EB34E3">
        <w:trPr>
          <w:trHeight w:val="280"/>
        </w:trPr>
        <w:tc>
          <w:tcPr>
            <w:tcW w:w="5821" w:type="dxa"/>
            <w:tcBorders>
              <w:top w:val="nil"/>
              <w:left w:val="nil"/>
              <w:bottom w:val="nil"/>
              <w:right w:val="nil"/>
            </w:tcBorders>
            <w:noWrap/>
            <w:vAlign w:val="bottom"/>
            <w:hideMark/>
          </w:tcPr>
          <w:p w14:paraId="3AB1DD4F"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 xml:space="preserve">   0% &lt; Share &lt; 25%</w:t>
            </w:r>
          </w:p>
        </w:tc>
        <w:tc>
          <w:tcPr>
            <w:tcW w:w="1072" w:type="dxa"/>
            <w:tcBorders>
              <w:top w:val="nil"/>
              <w:left w:val="nil"/>
              <w:bottom w:val="nil"/>
              <w:right w:val="nil"/>
            </w:tcBorders>
            <w:noWrap/>
            <w:vAlign w:val="bottom"/>
            <w:hideMark/>
          </w:tcPr>
          <w:p w14:paraId="5483EEE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-0.0069</w:t>
            </w:r>
          </w:p>
        </w:tc>
        <w:tc>
          <w:tcPr>
            <w:tcW w:w="1061" w:type="dxa"/>
            <w:tcBorders>
              <w:top w:val="nil"/>
              <w:left w:val="nil"/>
              <w:bottom w:val="nil"/>
              <w:right w:val="nil"/>
            </w:tcBorders>
            <w:noWrap/>
            <w:vAlign w:val="bottom"/>
            <w:hideMark/>
          </w:tcPr>
          <w:p w14:paraId="6470C72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-0.0122</w:t>
            </w:r>
          </w:p>
        </w:tc>
        <w:tc>
          <w:tcPr>
            <w:tcW w:w="1072" w:type="dxa"/>
            <w:tcBorders>
              <w:top w:val="nil"/>
              <w:left w:val="nil"/>
              <w:bottom w:val="nil"/>
              <w:right w:val="nil"/>
            </w:tcBorders>
            <w:noWrap/>
            <w:vAlign w:val="bottom"/>
            <w:hideMark/>
          </w:tcPr>
          <w:p w14:paraId="55959FC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-0.0008</w:t>
            </w:r>
          </w:p>
        </w:tc>
      </w:tr>
      <w:tr w:rsidR="00C42D63" w:rsidRPr="006724BC" w14:paraId="6309AD12" w14:textId="77777777" w:rsidTr="00EB34E3">
        <w:trPr>
          <w:trHeight w:val="280"/>
        </w:trPr>
        <w:tc>
          <w:tcPr>
            <w:tcW w:w="5821" w:type="dxa"/>
            <w:tcBorders>
              <w:top w:val="nil"/>
              <w:left w:val="nil"/>
              <w:bottom w:val="nil"/>
              <w:right w:val="nil"/>
            </w:tcBorders>
            <w:noWrap/>
            <w:vAlign w:val="bottom"/>
          </w:tcPr>
          <w:p w14:paraId="728217F6"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03DE350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(0.0093)</w:t>
            </w:r>
          </w:p>
        </w:tc>
        <w:tc>
          <w:tcPr>
            <w:tcW w:w="1061" w:type="dxa"/>
            <w:tcBorders>
              <w:top w:val="nil"/>
              <w:left w:val="nil"/>
              <w:bottom w:val="nil"/>
              <w:right w:val="nil"/>
            </w:tcBorders>
            <w:noWrap/>
            <w:vAlign w:val="bottom"/>
            <w:hideMark/>
          </w:tcPr>
          <w:p w14:paraId="7EA5F0C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(0.0132)</w:t>
            </w:r>
          </w:p>
        </w:tc>
        <w:tc>
          <w:tcPr>
            <w:tcW w:w="1072" w:type="dxa"/>
            <w:tcBorders>
              <w:top w:val="nil"/>
              <w:left w:val="nil"/>
              <w:bottom w:val="nil"/>
              <w:right w:val="nil"/>
            </w:tcBorders>
            <w:noWrap/>
            <w:vAlign w:val="bottom"/>
            <w:hideMark/>
          </w:tcPr>
          <w:p w14:paraId="3F1350A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(0.0130)</w:t>
            </w:r>
          </w:p>
        </w:tc>
      </w:tr>
      <w:tr w:rsidR="00C42D63" w:rsidRPr="006724BC" w14:paraId="4D07DD8F" w14:textId="77777777" w:rsidTr="00EB34E3">
        <w:trPr>
          <w:trHeight w:val="280"/>
        </w:trPr>
        <w:tc>
          <w:tcPr>
            <w:tcW w:w="5821" w:type="dxa"/>
            <w:tcBorders>
              <w:top w:val="nil"/>
              <w:left w:val="nil"/>
              <w:bottom w:val="nil"/>
              <w:right w:val="nil"/>
            </w:tcBorders>
            <w:noWrap/>
            <w:vAlign w:val="bottom"/>
          </w:tcPr>
          <w:p w14:paraId="0541714C"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 xml:space="preserve">   25% </w:t>
            </w:r>
            <w:r w:rsidRPr="006724BC">
              <w:rPr>
                <w:rFonts w:eastAsia="Times New Roman" w:cs="Times New Roman"/>
                <w:color w:val="000000" w:themeColor="text1"/>
                <w:sz w:val="18"/>
                <w:szCs w:val="18"/>
              </w:rPr>
              <w:sym w:font="Symbol" w:char="F0A3"/>
            </w:r>
            <w:r w:rsidRPr="006724BC">
              <w:rPr>
                <w:rFonts w:eastAsia="Times New Roman" w:cs="Times New Roman"/>
                <w:color w:val="000000" w:themeColor="text1"/>
                <w:sz w:val="18"/>
                <w:szCs w:val="18"/>
              </w:rPr>
              <w:t xml:space="preserve"> Share &lt; 50%</w:t>
            </w:r>
          </w:p>
        </w:tc>
        <w:tc>
          <w:tcPr>
            <w:tcW w:w="1072" w:type="dxa"/>
            <w:tcBorders>
              <w:top w:val="nil"/>
              <w:left w:val="nil"/>
              <w:bottom w:val="nil"/>
              <w:right w:val="nil"/>
            </w:tcBorders>
            <w:noWrap/>
            <w:vAlign w:val="bottom"/>
            <w:hideMark/>
          </w:tcPr>
          <w:p w14:paraId="3AA4175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0.0033</w:t>
            </w:r>
          </w:p>
        </w:tc>
        <w:tc>
          <w:tcPr>
            <w:tcW w:w="1061" w:type="dxa"/>
            <w:tcBorders>
              <w:top w:val="nil"/>
              <w:left w:val="nil"/>
              <w:bottom w:val="nil"/>
              <w:right w:val="nil"/>
            </w:tcBorders>
            <w:noWrap/>
            <w:vAlign w:val="bottom"/>
            <w:hideMark/>
          </w:tcPr>
          <w:p w14:paraId="442087A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0.0003</w:t>
            </w:r>
          </w:p>
        </w:tc>
        <w:tc>
          <w:tcPr>
            <w:tcW w:w="1072" w:type="dxa"/>
            <w:tcBorders>
              <w:top w:val="nil"/>
              <w:left w:val="nil"/>
              <w:bottom w:val="nil"/>
              <w:right w:val="nil"/>
            </w:tcBorders>
            <w:noWrap/>
            <w:vAlign w:val="bottom"/>
            <w:hideMark/>
          </w:tcPr>
          <w:p w14:paraId="2F00CEB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0.0073</w:t>
            </w:r>
          </w:p>
        </w:tc>
      </w:tr>
      <w:tr w:rsidR="00C42D63" w:rsidRPr="006724BC" w14:paraId="55AD6CA1" w14:textId="77777777" w:rsidTr="00EB34E3">
        <w:trPr>
          <w:trHeight w:val="280"/>
        </w:trPr>
        <w:tc>
          <w:tcPr>
            <w:tcW w:w="5821" w:type="dxa"/>
            <w:tcBorders>
              <w:top w:val="nil"/>
              <w:left w:val="nil"/>
              <w:bottom w:val="nil"/>
              <w:right w:val="nil"/>
            </w:tcBorders>
            <w:noWrap/>
            <w:vAlign w:val="bottom"/>
          </w:tcPr>
          <w:p w14:paraId="41CB99EE"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3ADD174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(0.0165)</w:t>
            </w:r>
          </w:p>
        </w:tc>
        <w:tc>
          <w:tcPr>
            <w:tcW w:w="1061" w:type="dxa"/>
            <w:tcBorders>
              <w:top w:val="nil"/>
              <w:left w:val="nil"/>
              <w:bottom w:val="nil"/>
              <w:right w:val="nil"/>
            </w:tcBorders>
            <w:noWrap/>
            <w:vAlign w:val="bottom"/>
            <w:hideMark/>
          </w:tcPr>
          <w:p w14:paraId="4ED2D42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(0.0210)</w:t>
            </w:r>
          </w:p>
        </w:tc>
        <w:tc>
          <w:tcPr>
            <w:tcW w:w="1072" w:type="dxa"/>
            <w:tcBorders>
              <w:top w:val="nil"/>
              <w:left w:val="nil"/>
              <w:bottom w:val="nil"/>
              <w:right w:val="nil"/>
            </w:tcBorders>
            <w:noWrap/>
            <w:vAlign w:val="bottom"/>
            <w:hideMark/>
          </w:tcPr>
          <w:p w14:paraId="0921184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(0.0267)</w:t>
            </w:r>
          </w:p>
        </w:tc>
      </w:tr>
      <w:tr w:rsidR="00C42D63" w:rsidRPr="006724BC" w14:paraId="7BAFD332" w14:textId="77777777" w:rsidTr="00EB34E3">
        <w:trPr>
          <w:trHeight w:val="280"/>
        </w:trPr>
        <w:tc>
          <w:tcPr>
            <w:tcW w:w="5821" w:type="dxa"/>
            <w:tcBorders>
              <w:top w:val="nil"/>
              <w:left w:val="nil"/>
              <w:bottom w:val="nil"/>
              <w:right w:val="nil"/>
            </w:tcBorders>
            <w:noWrap/>
            <w:vAlign w:val="bottom"/>
          </w:tcPr>
          <w:p w14:paraId="792D3A98"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 xml:space="preserve">   50% </w:t>
            </w:r>
            <w:r w:rsidRPr="006724BC">
              <w:rPr>
                <w:rFonts w:eastAsia="Times New Roman" w:cs="Times New Roman"/>
                <w:color w:val="000000" w:themeColor="text1"/>
                <w:sz w:val="18"/>
                <w:szCs w:val="18"/>
              </w:rPr>
              <w:sym w:font="Symbol" w:char="F0A3"/>
            </w:r>
            <w:r w:rsidRPr="006724BC">
              <w:rPr>
                <w:rFonts w:eastAsia="Times New Roman" w:cs="Times New Roman"/>
                <w:color w:val="000000" w:themeColor="text1"/>
                <w:sz w:val="18"/>
                <w:szCs w:val="18"/>
              </w:rPr>
              <w:t xml:space="preserve"> Share &lt; 75%</w:t>
            </w:r>
          </w:p>
        </w:tc>
        <w:tc>
          <w:tcPr>
            <w:tcW w:w="1072" w:type="dxa"/>
            <w:tcBorders>
              <w:top w:val="nil"/>
              <w:left w:val="nil"/>
              <w:bottom w:val="nil"/>
              <w:right w:val="nil"/>
            </w:tcBorders>
            <w:noWrap/>
            <w:vAlign w:val="bottom"/>
            <w:hideMark/>
          </w:tcPr>
          <w:p w14:paraId="572DDED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0.0505*</w:t>
            </w:r>
          </w:p>
        </w:tc>
        <w:tc>
          <w:tcPr>
            <w:tcW w:w="1061" w:type="dxa"/>
            <w:tcBorders>
              <w:top w:val="nil"/>
              <w:left w:val="nil"/>
              <w:bottom w:val="nil"/>
              <w:right w:val="nil"/>
            </w:tcBorders>
            <w:noWrap/>
            <w:vAlign w:val="bottom"/>
            <w:hideMark/>
          </w:tcPr>
          <w:p w14:paraId="15C9CCA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0.0883**</w:t>
            </w:r>
          </w:p>
        </w:tc>
        <w:tc>
          <w:tcPr>
            <w:tcW w:w="1072" w:type="dxa"/>
            <w:tcBorders>
              <w:top w:val="nil"/>
              <w:left w:val="nil"/>
              <w:bottom w:val="nil"/>
              <w:right w:val="nil"/>
            </w:tcBorders>
            <w:noWrap/>
            <w:vAlign w:val="bottom"/>
            <w:hideMark/>
          </w:tcPr>
          <w:p w14:paraId="79BDA6A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-0.0057</w:t>
            </w:r>
          </w:p>
        </w:tc>
      </w:tr>
      <w:tr w:rsidR="00C42D63" w:rsidRPr="006724BC" w14:paraId="4AFD1749" w14:textId="77777777" w:rsidTr="00EB34E3">
        <w:trPr>
          <w:trHeight w:val="280"/>
        </w:trPr>
        <w:tc>
          <w:tcPr>
            <w:tcW w:w="5821" w:type="dxa"/>
            <w:tcBorders>
              <w:top w:val="nil"/>
              <w:left w:val="nil"/>
              <w:bottom w:val="nil"/>
              <w:right w:val="nil"/>
            </w:tcBorders>
            <w:noWrap/>
            <w:vAlign w:val="bottom"/>
          </w:tcPr>
          <w:p w14:paraId="234626B8"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5548169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(0.0297)</w:t>
            </w:r>
          </w:p>
        </w:tc>
        <w:tc>
          <w:tcPr>
            <w:tcW w:w="1061" w:type="dxa"/>
            <w:tcBorders>
              <w:top w:val="nil"/>
              <w:left w:val="nil"/>
              <w:bottom w:val="nil"/>
              <w:right w:val="nil"/>
            </w:tcBorders>
            <w:noWrap/>
            <w:vAlign w:val="bottom"/>
            <w:hideMark/>
          </w:tcPr>
          <w:p w14:paraId="49969B9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(0.0397)</w:t>
            </w:r>
          </w:p>
        </w:tc>
        <w:tc>
          <w:tcPr>
            <w:tcW w:w="1072" w:type="dxa"/>
            <w:tcBorders>
              <w:top w:val="nil"/>
              <w:left w:val="nil"/>
              <w:bottom w:val="nil"/>
              <w:right w:val="nil"/>
            </w:tcBorders>
            <w:noWrap/>
            <w:vAlign w:val="bottom"/>
            <w:hideMark/>
          </w:tcPr>
          <w:p w14:paraId="31DB73F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(0.0427)</w:t>
            </w:r>
          </w:p>
        </w:tc>
      </w:tr>
      <w:tr w:rsidR="00C42D63" w:rsidRPr="006724BC" w14:paraId="3AE9A9EE" w14:textId="77777777" w:rsidTr="00EB34E3">
        <w:trPr>
          <w:trHeight w:val="280"/>
        </w:trPr>
        <w:tc>
          <w:tcPr>
            <w:tcW w:w="5821" w:type="dxa"/>
            <w:tcBorders>
              <w:top w:val="nil"/>
              <w:left w:val="nil"/>
              <w:bottom w:val="nil"/>
              <w:right w:val="nil"/>
            </w:tcBorders>
            <w:noWrap/>
            <w:vAlign w:val="bottom"/>
          </w:tcPr>
          <w:p w14:paraId="6A7320B6"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cs="Times New Roman"/>
                <w:color w:val="000000" w:themeColor="text1"/>
                <w:sz w:val="18"/>
                <w:szCs w:val="18"/>
                <w:lang w:val="en-GB"/>
              </w:rPr>
              <w:t xml:space="preserve">   Share </w:t>
            </w:r>
            <w:r w:rsidRPr="006724BC">
              <w:rPr>
                <w:rFonts w:cs="Times New Roman"/>
                <w:color w:val="000000" w:themeColor="text1"/>
                <w:sz w:val="18"/>
                <w:szCs w:val="18"/>
                <w:lang w:val="en-GB"/>
              </w:rPr>
              <w:sym w:font="Symbol" w:char="F0B3"/>
            </w:r>
            <w:r w:rsidRPr="006724BC">
              <w:rPr>
                <w:rFonts w:cs="Times New Roman"/>
                <w:color w:val="000000" w:themeColor="text1"/>
                <w:sz w:val="18"/>
                <w:szCs w:val="18"/>
                <w:lang w:val="en-GB"/>
              </w:rPr>
              <w:t xml:space="preserve"> 75%</w:t>
            </w:r>
          </w:p>
        </w:tc>
        <w:tc>
          <w:tcPr>
            <w:tcW w:w="1072" w:type="dxa"/>
            <w:tcBorders>
              <w:top w:val="nil"/>
              <w:left w:val="nil"/>
              <w:bottom w:val="nil"/>
              <w:right w:val="nil"/>
            </w:tcBorders>
            <w:noWrap/>
            <w:vAlign w:val="bottom"/>
            <w:hideMark/>
          </w:tcPr>
          <w:p w14:paraId="5DBAD41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0.0440</w:t>
            </w:r>
          </w:p>
        </w:tc>
        <w:tc>
          <w:tcPr>
            <w:tcW w:w="1061" w:type="dxa"/>
            <w:tcBorders>
              <w:top w:val="nil"/>
              <w:left w:val="nil"/>
              <w:bottom w:val="nil"/>
              <w:right w:val="nil"/>
            </w:tcBorders>
            <w:noWrap/>
            <w:vAlign w:val="bottom"/>
            <w:hideMark/>
          </w:tcPr>
          <w:p w14:paraId="636828E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0.0434</w:t>
            </w:r>
          </w:p>
        </w:tc>
        <w:tc>
          <w:tcPr>
            <w:tcW w:w="1072" w:type="dxa"/>
            <w:tcBorders>
              <w:top w:val="nil"/>
              <w:left w:val="nil"/>
              <w:bottom w:val="nil"/>
              <w:right w:val="nil"/>
            </w:tcBorders>
            <w:noWrap/>
            <w:vAlign w:val="bottom"/>
            <w:hideMark/>
          </w:tcPr>
          <w:p w14:paraId="2DF569D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0.0520</w:t>
            </w:r>
          </w:p>
        </w:tc>
      </w:tr>
      <w:tr w:rsidR="00C42D63" w:rsidRPr="006724BC" w14:paraId="733EAD1F" w14:textId="77777777" w:rsidTr="00EB34E3">
        <w:trPr>
          <w:trHeight w:val="280"/>
        </w:trPr>
        <w:tc>
          <w:tcPr>
            <w:tcW w:w="5821" w:type="dxa"/>
            <w:tcBorders>
              <w:top w:val="nil"/>
              <w:left w:val="nil"/>
              <w:bottom w:val="nil"/>
              <w:right w:val="nil"/>
            </w:tcBorders>
            <w:noWrap/>
            <w:vAlign w:val="bottom"/>
          </w:tcPr>
          <w:p w14:paraId="3128E6FA"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0931E4A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(0.0342)</w:t>
            </w:r>
          </w:p>
        </w:tc>
        <w:tc>
          <w:tcPr>
            <w:tcW w:w="1061" w:type="dxa"/>
            <w:tcBorders>
              <w:top w:val="nil"/>
              <w:left w:val="nil"/>
              <w:bottom w:val="nil"/>
              <w:right w:val="nil"/>
            </w:tcBorders>
            <w:noWrap/>
            <w:vAlign w:val="bottom"/>
            <w:hideMark/>
          </w:tcPr>
          <w:p w14:paraId="5A1DC0B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(0.0448)</w:t>
            </w:r>
          </w:p>
        </w:tc>
        <w:tc>
          <w:tcPr>
            <w:tcW w:w="1072" w:type="dxa"/>
            <w:tcBorders>
              <w:top w:val="nil"/>
              <w:left w:val="nil"/>
              <w:bottom w:val="nil"/>
              <w:right w:val="nil"/>
            </w:tcBorders>
            <w:noWrap/>
            <w:vAlign w:val="bottom"/>
            <w:hideMark/>
          </w:tcPr>
          <w:p w14:paraId="42773BD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(0.0513)</w:t>
            </w:r>
          </w:p>
        </w:tc>
      </w:tr>
      <w:tr w:rsidR="00C42D63" w:rsidRPr="006724BC" w14:paraId="4A5B84BD" w14:textId="77777777" w:rsidTr="00EB34E3">
        <w:trPr>
          <w:trHeight w:val="280"/>
        </w:trPr>
        <w:tc>
          <w:tcPr>
            <w:tcW w:w="5821" w:type="dxa"/>
            <w:tcBorders>
              <w:top w:val="nil"/>
              <w:left w:val="nil"/>
              <w:bottom w:val="nil"/>
              <w:right w:val="nil"/>
            </w:tcBorders>
            <w:noWrap/>
            <w:vAlign w:val="bottom"/>
            <w:hideMark/>
          </w:tcPr>
          <w:p w14:paraId="46846331"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Age: 25-29</w:t>
            </w:r>
          </w:p>
        </w:tc>
        <w:tc>
          <w:tcPr>
            <w:tcW w:w="1072" w:type="dxa"/>
            <w:tcBorders>
              <w:top w:val="nil"/>
              <w:left w:val="nil"/>
              <w:bottom w:val="nil"/>
              <w:right w:val="nil"/>
            </w:tcBorders>
            <w:noWrap/>
            <w:vAlign w:val="bottom"/>
            <w:hideMark/>
          </w:tcPr>
          <w:p w14:paraId="5FDE1C0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-0.0568***</w:t>
            </w:r>
          </w:p>
        </w:tc>
        <w:tc>
          <w:tcPr>
            <w:tcW w:w="1061" w:type="dxa"/>
            <w:tcBorders>
              <w:top w:val="nil"/>
              <w:left w:val="nil"/>
              <w:bottom w:val="nil"/>
              <w:right w:val="nil"/>
            </w:tcBorders>
            <w:noWrap/>
            <w:vAlign w:val="bottom"/>
            <w:hideMark/>
          </w:tcPr>
          <w:p w14:paraId="66E702F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-0.0418</w:t>
            </w:r>
          </w:p>
        </w:tc>
        <w:tc>
          <w:tcPr>
            <w:tcW w:w="1072" w:type="dxa"/>
            <w:tcBorders>
              <w:top w:val="nil"/>
              <w:left w:val="nil"/>
              <w:bottom w:val="nil"/>
              <w:right w:val="nil"/>
            </w:tcBorders>
            <w:noWrap/>
            <w:vAlign w:val="bottom"/>
            <w:hideMark/>
          </w:tcPr>
          <w:p w14:paraId="476A0C0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-0.0719**</w:t>
            </w:r>
          </w:p>
        </w:tc>
      </w:tr>
      <w:tr w:rsidR="00C42D63" w:rsidRPr="006724BC" w14:paraId="2B19E588" w14:textId="77777777" w:rsidTr="00EB34E3">
        <w:trPr>
          <w:trHeight w:val="280"/>
        </w:trPr>
        <w:tc>
          <w:tcPr>
            <w:tcW w:w="5821" w:type="dxa"/>
            <w:tcBorders>
              <w:top w:val="nil"/>
              <w:left w:val="nil"/>
              <w:bottom w:val="nil"/>
              <w:right w:val="nil"/>
            </w:tcBorders>
            <w:noWrap/>
            <w:vAlign w:val="bottom"/>
            <w:hideMark/>
          </w:tcPr>
          <w:p w14:paraId="3400229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043C1C8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(0.0214)</w:t>
            </w:r>
          </w:p>
        </w:tc>
        <w:tc>
          <w:tcPr>
            <w:tcW w:w="1061" w:type="dxa"/>
            <w:tcBorders>
              <w:top w:val="nil"/>
              <w:left w:val="nil"/>
              <w:bottom w:val="nil"/>
              <w:right w:val="nil"/>
            </w:tcBorders>
            <w:noWrap/>
            <w:vAlign w:val="bottom"/>
            <w:hideMark/>
          </w:tcPr>
          <w:p w14:paraId="1120265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(0.0313)</w:t>
            </w:r>
          </w:p>
        </w:tc>
        <w:tc>
          <w:tcPr>
            <w:tcW w:w="1072" w:type="dxa"/>
            <w:tcBorders>
              <w:top w:val="nil"/>
              <w:left w:val="nil"/>
              <w:bottom w:val="nil"/>
              <w:right w:val="nil"/>
            </w:tcBorders>
            <w:noWrap/>
            <w:vAlign w:val="bottom"/>
            <w:hideMark/>
          </w:tcPr>
          <w:p w14:paraId="196AA3C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(0.0296)</w:t>
            </w:r>
          </w:p>
        </w:tc>
      </w:tr>
      <w:tr w:rsidR="00C42D63" w:rsidRPr="006724BC" w14:paraId="5704907C" w14:textId="77777777" w:rsidTr="00EB34E3">
        <w:trPr>
          <w:trHeight w:val="280"/>
        </w:trPr>
        <w:tc>
          <w:tcPr>
            <w:tcW w:w="5821" w:type="dxa"/>
            <w:tcBorders>
              <w:top w:val="nil"/>
              <w:left w:val="nil"/>
              <w:bottom w:val="nil"/>
              <w:right w:val="nil"/>
            </w:tcBorders>
            <w:noWrap/>
            <w:vAlign w:val="bottom"/>
            <w:hideMark/>
          </w:tcPr>
          <w:p w14:paraId="1B875CE3"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Age: 30-34</w:t>
            </w:r>
          </w:p>
        </w:tc>
        <w:tc>
          <w:tcPr>
            <w:tcW w:w="1072" w:type="dxa"/>
            <w:tcBorders>
              <w:top w:val="nil"/>
              <w:left w:val="nil"/>
              <w:bottom w:val="nil"/>
              <w:right w:val="nil"/>
            </w:tcBorders>
            <w:noWrap/>
            <w:vAlign w:val="bottom"/>
            <w:hideMark/>
          </w:tcPr>
          <w:p w14:paraId="3303391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-0.0513*</w:t>
            </w:r>
          </w:p>
        </w:tc>
        <w:tc>
          <w:tcPr>
            <w:tcW w:w="1061" w:type="dxa"/>
            <w:tcBorders>
              <w:top w:val="nil"/>
              <w:left w:val="nil"/>
              <w:bottom w:val="nil"/>
              <w:right w:val="nil"/>
            </w:tcBorders>
            <w:noWrap/>
            <w:vAlign w:val="bottom"/>
            <w:hideMark/>
          </w:tcPr>
          <w:p w14:paraId="1DB141C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-0.0155</w:t>
            </w:r>
          </w:p>
        </w:tc>
        <w:tc>
          <w:tcPr>
            <w:tcW w:w="1072" w:type="dxa"/>
            <w:tcBorders>
              <w:top w:val="nil"/>
              <w:left w:val="nil"/>
              <w:bottom w:val="nil"/>
              <w:right w:val="nil"/>
            </w:tcBorders>
            <w:noWrap/>
            <w:vAlign w:val="bottom"/>
            <w:hideMark/>
          </w:tcPr>
          <w:p w14:paraId="3434574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-0.0832**</w:t>
            </w:r>
          </w:p>
        </w:tc>
      </w:tr>
      <w:tr w:rsidR="00C42D63" w:rsidRPr="006724BC" w14:paraId="2D75D9FB" w14:textId="77777777" w:rsidTr="00EB34E3">
        <w:trPr>
          <w:trHeight w:val="280"/>
        </w:trPr>
        <w:tc>
          <w:tcPr>
            <w:tcW w:w="5821" w:type="dxa"/>
            <w:tcBorders>
              <w:top w:val="nil"/>
              <w:left w:val="nil"/>
              <w:bottom w:val="nil"/>
              <w:right w:val="nil"/>
            </w:tcBorders>
            <w:noWrap/>
            <w:vAlign w:val="bottom"/>
            <w:hideMark/>
          </w:tcPr>
          <w:p w14:paraId="6527DB8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451CEAB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(0.0281)</w:t>
            </w:r>
          </w:p>
        </w:tc>
        <w:tc>
          <w:tcPr>
            <w:tcW w:w="1061" w:type="dxa"/>
            <w:tcBorders>
              <w:top w:val="nil"/>
              <w:left w:val="nil"/>
              <w:bottom w:val="nil"/>
              <w:right w:val="nil"/>
            </w:tcBorders>
            <w:noWrap/>
            <w:vAlign w:val="bottom"/>
            <w:hideMark/>
          </w:tcPr>
          <w:p w14:paraId="0166065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(0.0417)</w:t>
            </w:r>
          </w:p>
        </w:tc>
        <w:tc>
          <w:tcPr>
            <w:tcW w:w="1072" w:type="dxa"/>
            <w:tcBorders>
              <w:top w:val="nil"/>
              <w:left w:val="nil"/>
              <w:bottom w:val="nil"/>
              <w:right w:val="nil"/>
            </w:tcBorders>
            <w:noWrap/>
            <w:vAlign w:val="bottom"/>
            <w:hideMark/>
          </w:tcPr>
          <w:p w14:paraId="420DFB7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(0.0382)</w:t>
            </w:r>
          </w:p>
        </w:tc>
      </w:tr>
      <w:tr w:rsidR="00C42D63" w:rsidRPr="006724BC" w14:paraId="0CFA2695" w14:textId="77777777" w:rsidTr="00EB34E3">
        <w:trPr>
          <w:trHeight w:val="280"/>
        </w:trPr>
        <w:tc>
          <w:tcPr>
            <w:tcW w:w="5821" w:type="dxa"/>
            <w:tcBorders>
              <w:top w:val="nil"/>
              <w:left w:val="nil"/>
              <w:bottom w:val="nil"/>
              <w:right w:val="nil"/>
            </w:tcBorders>
            <w:noWrap/>
            <w:vAlign w:val="bottom"/>
            <w:hideMark/>
          </w:tcPr>
          <w:p w14:paraId="1D3842E2"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Age: 35-39</w:t>
            </w:r>
          </w:p>
        </w:tc>
        <w:tc>
          <w:tcPr>
            <w:tcW w:w="1072" w:type="dxa"/>
            <w:tcBorders>
              <w:top w:val="nil"/>
              <w:left w:val="nil"/>
              <w:bottom w:val="nil"/>
              <w:right w:val="nil"/>
            </w:tcBorders>
            <w:noWrap/>
            <w:vAlign w:val="bottom"/>
            <w:hideMark/>
          </w:tcPr>
          <w:p w14:paraId="126AA3A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-0.0734**</w:t>
            </w:r>
          </w:p>
        </w:tc>
        <w:tc>
          <w:tcPr>
            <w:tcW w:w="1061" w:type="dxa"/>
            <w:tcBorders>
              <w:top w:val="nil"/>
              <w:left w:val="nil"/>
              <w:bottom w:val="nil"/>
              <w:right w:val="nil"/>
            </w:tcBorders>
            <w:noWrap/>
            <w:vAlign w:val="bottom"/>
            <w:hideMark/>
          </w:tcPr>
          <w:p w14:paraId="201434E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-0.0315</w:t>
            </w:r>
          </w:p>
        </w:tc>
        <w:tc>
          <w:tcPr>
            <w:tcW w:w="1072" w:type="dxa"/>
            <w:tcBorders>
              <w:top w:val="nil"/>
              <w:left w:val="nil"/>
              <w:bottom w:val="nil"/>
              <w:right w:val="nil"/>
            </w:tcBorders>
            <w:noWrap/>
            <w:vAlign w:val="bottom"/>
            <w:hideMark/>
          </w:tcPr>
          <w:p w14:paraId="423F2EF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-0.1116**</w:t>
            </w:r>
          </w:p>
        </w:tc>
      </w:tr>
      <w:tr w:rsidR="00C42D63" w:rsidRPr="006724BC" w14:paraId="5607FB7F" w14:textId="77777777" w:rsidTr="00EB34E3">
        <w:trPr>
          <w:trHeight w:val="280"/>
        </w:trPr>
        <w:tc>
          <w:tcPr>
            <w:tcW w:w="5821" w:type="dxa"/>
            <w:tcBorders>
              <w:top w:val="nil"/>
              <w:left w:val="nil"/>
              <w:bottom w:val="nil"/>
              <w:right w:val="nil"/>
            </w:tcBorders>
            <w:noWrap/>
            <w:vAlign w:val="bottom"/>
            <w:hideMark/>
          </w:tcPr>
          <w:p w14:paraId="73A6DBF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6351C1F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(0.0343)</w:t>
            </w:r>
          </w:p>
        </w:tc>
        <w:tc>
          <w:tcPr>
            <w:tcW w:w="1061" w:type="dxa"/>
            <w:tcBorders>
              <w:top w:val="nil"/>
              <w:left w:val="nil"/>
              <w:bottom w:val="nil"/>
              <w:right w:val="nil"/>
            </w:tcBorders>
            <w:noWrap/>
            <w:vAlign w:val="bottom"/>
            <w:hideMark/>
          </w:tcPr>
          <w:p w14:paraId="528BDB5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(0.0507)</w:t>
            </w:r>
          </w:p>
        </w:tc>
        <w:tc>
          <w:tcPr>
            <w:tcW w:w="1072" w:type="dxa"/>
            <w:tcBorders>
              <w:top w:val="nil"/>
              <w:left w:val="nil"/>
              <w:bottom w:val="nil"/>
              <w:right w:val="nil"/>
            </w:tcBorders>
            <w:noWrap/>
            <w:vAlign w:val="bottom"/>
            <w:hideMark/>
          </w:tcPr>
          <w:p w14:paraId="5A6B00B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(0.0466)</w:t>
            </w:r>
          </w:p>
        </w:tc>
      </w:tr>
      <w:tr w:rsidR="00C42D63" w:rsidRPr="006724BC" w14:paraId="4D5C3AB1" w14:textId="77777777" w:rsidTr="00EB34E3">
        <w:trPr>
          <w:trHeight w:val="280"/>
        </w:trPr>
        <w:tc>
          <w:tcPr>
            <w:tcW w:w="5821" w:type="dxa"/>
            <w:tcBorders>
              <w:top w:val="nil"/>
              <w:left w:val="nil"/>
              <w:bottom w:val="nil"/>
              <w:right w:val="nil"/>
            </w:tcBorders>
            <w:noWrap/>
            <w:vAlign w:val="bottom"/>
            <w:hideMark/>
          </w:tcPr>
          <w:p w14:paraId="0B4810C1"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Age: 40-44</w:t>
            </w:r>
          </w:p>
        </w:tc>
        <w:tc>
          <w:tcPr>
            <w:tcW w:w="1072" w:type="dxa"/>
            <w:tcBorders>
              <w:top w:val="nil"/>
              <w:left w:val="nil"/>
              <w:bottom w:val="nil"/>
              <w:right w:val="nil"/>
            </w:tcBorders>
            <w:noWrap/>
            <w:vAlign w:val="bottom"/>
            <w:hideMark/>
          </w:tcPr>
          <w:p w14:paraId="66B778E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-0.0940**</w:t>
            </w:r>
          </w:p>
        </w:tc>
        <w:tc>
          <w:tcPr>
            <w:tcW w:w="1061" w:type="dxa"/>
            <w:tcBorders>
              <w:top w:val="nil"/>
              <w:left w:val="nil"/>
              <w:bottom w:val="nil"/>
              <w:right w:val="nil"/>
            </w:tcBorders>
            <w:noWrap/>
            <w:vAlign w:val="bottom"/>
            <w:hideMark/>
          </w:tcPr>
          <w:p w14:paraId="27A5357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-0.0496</w:t>
            </w:r>
          </w:p>
        </w:tc>
        <w:tc>
          <w:tcPr>
            <w:tcW w:w="1072" w:type="dxa"/>
            <w:tcBorders>
              <w:top w:val="nil"/>
              <w:left w:val="nil"/>
              <w:bottom w:val="nil"/>
              <w:right w:val="nil"/>
            </w:tcBorders>
            <w:noWrap/>
            <w:vAlign w:val="bottom"/>
            <w:hideMark/>
          </w:tcPr>
          <w:p w14:paraId="0801EFE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-0.1385***</w:t>
            </w:r>
          </w:p>
        </w:tc>
      </w:tr>
      <w:tr w:rsidR="00C42D63" w:rsidRPr="006724BC" w14:paraId="2F108931" w14:textId="77777777" w:rsidTr="00EB34E3">
        <w:trPr>
          <w:trHeight w:val="280"/>
        </w:trPr>
        <w:tc>
          <w:tcPr>
            <w:tcW w:w="5821" w:type="dxa"/>
            <w:tcBorders>
              <w:top w:val="nil"/>
              <w:left w:val="nil"/>
              <w:bottom w:val="nil"/>
              <w:right w:val="nil"/>
            </w:tcBorders>
            <w:noWrap/>
            <w:vAlign w:val="bottom"/>
            <w:hideMark/>
          </w:tcPr>
          <w:p w14:paraId="66447BB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6C4B903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(0.0395)</w:t>
            </w:r>
          </w:p>
        </w:tc>
        <w:tc>
          <w:tcPr>
            <w:tcW w:w="1061" w:type="dxa"/>
            <w:tcBorders>
              <w:top w:val="nil"/>
              <w:left w:val="nil"/>
              <w:bottom w:val="nil"/>
              <w:right w:val="nil"/>
            </w:tcBorders>
            <w:noWrap/>
            <w:vAlign w:val="bottom"/>
            <w:hideMark/>
          </w:tcPr>
          <w:p w14:paraId="29E7B12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(0.0585)</w:t>
            </w:r>
          </w:p>
        </w:tc>
        <w:tc>
          <w:tcPr>
            <w:tcW w:w="1072" w:type="dxa"/>
            <w:tcBorders>
              <w:top w:val="nil"/>
              <w:left w:val="nil"/>
              <w:bottom w:val="nil"/>
              <w:right w:val="nil"/>
            </w:tcBorders>
            <w:noWrap/>
            <w:vAlign w:val="bottom"/>
            <w:hideMark/>
          </w:tcPr>
          <w:p w14:paraId="3883B05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(0.0534)</w:t>
            </w:r>
          </w:p>
        </w:tc>
      </w:tr>
      <w:tr w:rsidR="00C42D63" w:rsidRPr="006724BC" w14:paraId="30D66D43" w14:textId="77777777" w:rsidTr="00EB34E3">
        <w:trPr>
          <w:trHeight w:val="280"/>
        </w:trPr>
        <w:tc>
          <w:tcPr>
            <w:tcW w:w="5821" w:type="dxa"/>
            <w:tcBorders>
              <w:top w:val="nil"/>
              <w:left w:val="nil"/>
              <w:bottom w:val="nil"/>
              <w:right w:val="nil"/>
            </w:tcBorders>
            <w:noWrap/>
            <w:vAlign w:val="bottom"/>
            <w:hideMark/>
          </w:tcPr>
          <w:p w14:paraId="286BEE40"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Age: 45-49</w:t>
            </w:r>
          </w:p>
        </w:tc>
        <w:tc>
          <w:tcPr>
            <w:tcW w:w="1072" w:type="dxa"/>
            <w:tcBorders>
              <w:top w:val="nil"/>
              <w:left w:val="nil"/>
              <w:bottom w:val="nil"/>
              <w:right w:val="nil"/>
            </w:tcBorders>
            <w:noWrap/>
            <w:vAlign w:val="bottom"/>
            <w:hideMark/>
          </w:tcPr>
          <w:p w14:paraId="4F9FD1B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-0.0910**</w:t>
            </w:r>
          </w:p>
        </w:tc>
        <w:tc>
          <w:tcPr>
            <w:tcW w:w="1061" w:type="dxa"/>
            <w:tcBorders>
              <w:top w:val="nil"/>
              <w:left w:val="nil"/>
              <w:bottom w:val="nil"/>
              <w:right w:val="nil"/>
            </w:tcBorders>
            <w:noWrap/>
            <w:vAlign w:val="bottom"/>
            <w:hideMark/>
          </w:tcPr>
          <w:p w14:paraId="413DF3E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-0.0651</w:t>
            </w:r>
          </w:p>
        </w:tc>
        <w:tc>
          <w:tcPr>
            <w:tcW w:w="1072" w:type="dxa"/>
            <w:tcBorders>
              <w:top w:val="nil"/>
              <w:left w:val="nil"/>
              <w:bottom w:val="nil"/>
              <w:right w:val="nil"/>
            </w:tcBorders>
            <w:noWrap/>
            <w:vAlign w:val="bottom"/>
            <w:hideMark/>
          </w:tcPr>
          <w:p w14:paraId="00C2161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-0.1173*</w:t>
            </w:r>
          </w:p>
        </w:tc>
      </w:tr>
      <w:tr w:rsidR="00C42D63" w:rsidRPr="006724BC" w14:paraId="276A54B3" w14:textId="77777777" w:rsidTr="00EB34E3">
        <w:trPr>
          <w:trHeight w:val="280"/>
        </w:trPr>
        <w:tc>
          <w:tcPr>
            <w:tcW w:w="5821" w:type="dxa"/>
            <w:tcBorders>
              <w:top w:val="nil"/>
              <w:left w:val="nil"/>
              <w:bottom w:val="nil"/>
              <w:right w:val="nil"/>
            </w:tcBorders>
            <w:noWrap/>
            <w:vAlign w:val="bottom"/>
            <w:hideMark/>
          </w:tcPr>
          <w:p w14:paraId="2D2A755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50E3587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(0.0445)</w:t>
            </w:r>
          </w:p>
        </w:tc>
        <w:tc>
          <w:tcPr>
            <w:tcW w:w="1061" w:type="dxa"/>
            <w:tcBorders>
              <w:top w:val="nil"/>
              <w:left w:val="nil"/>
              <w:bottom w:val="nil"/>
              <w:right w:val="nil"/>
            </w:tcBorders>
            <w:noWrap/>
            <w:vAlign w:val="bottom"/>
            <w:hideMark/>
          </w:tcPr>
          <w:p w14:paraId="3CC5999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(0.0650)</w:t>
            </w:r>
          </w:p>
        </w:tc>
        <w:tc>
          <w:tcPr>
            <w:tcW w:w="1072" w:type="dxa"/>
            <w:tcBorders>
              <w:top w:val="nil"/>
              <w:left w:val="nil"/>
              <w:bottom w:val="nil"/>
              <w:right w:val="nil"/>
            </w:tcBorders>
            <w:noWrap/>
            <w:vAlign w:val="bottom"/>
            <w:hideMark/>
          </w:tcPr>
          <w:p w14:paraId="03A3366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(0.0608)</w:t>
            </w:r>
          </w:p>
        </w:tc>
      </w:tr>
      <w:tr w:rsidR="00C42D63" w:rsidRPr="006724BC" w14:paraId="20AD501C" w14:textId="77777777" w:rsidTr="00EB34E3">
        <w:trPr>
          <w:trHeight w:val="280"/>
        </w:trPr>
        <w:tc>
          <w:tcPr>
            <w:tcW w:w="5821" w:type="dxa"/>
            <w:tcBorders>
              <w:top w:val="nil"/>
              <w:left w:val="nil"/>
              <w:bottom w:val="nil"/>
              <w:right w:val="nil"/>
            </w:tcBorders>
            <w:noWrap/>
            <w:vAlign w:val="bottom"/>
            <w:hideMark/>
          </w:tcPr>
          <w:p w14:paraId="35401D9C"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Age: 50-54</w:t>
            </w:r>
          </w:p>
        </w:tc>
        <w:tc>
          <w:tcPr>
            <w:tcW w:w="1072" w:type="dxa"/>
            <w:tcBorders>
              <w:top w:val="nil"/>
              <w:left w:val="nil"/>
              <w:bottom w:val="nil"/>
              <w:right w:val="nil"/>
            </w:tcBorders>
            <w:noWrap/>
            <w:vAlign w:val="bottom"/>
            <w:hideMark/>
          </w:tcPr>
          <w:p w14:paraId="77BCC78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-0.0926*</w:t>
            </w:r>
          </w:p>
        </w:tc>
        <w:tc>
          <w:tcPr>
            <w:tcW w:w="1061" w:type="dxa"/>
            <w:tcBorders>
              <w:top w:val="nil"/>
              <w:left w:val="nil"/>
              <w:bottom w:val="nil"/>
              <w:right w:val="nil"/>
            </w:tcBorders>
            <w:noWrap/>
            <w:vAlign w:val="bottom"/>
            <w:hideMark/>
          </w:tcPr>
          <w:p w14:paraId="2040834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-0.0649</w:t>
            </w:r>
          </w:p>
        </w:tc>
        <w:tc>
          <w:tcPr>
            <w:tcW w:w="1072" w:type="dxa"/>
            <w:tcBorders>
              <w:top w:val="nil"/>
              <w:left w:val="nil"/>
              <w:bottom w:val="nil"/>
              <w:right w:val="nil"/>
            </w:tcBorders>
            <w:noWrap/>
            <w:vAlign w:val="bottom"/>
            <w:hideMark/>
          </w:tcPr>
          <w:p w14:paraId="65F91BD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-0.1224*</w:t>
            </w:r>
          </w:p>
        </w:tc>
      </w:tr>
      <w:tr w:rsidR="00C42D63" w:rsidRPr="006724BC" w14:paraId="79DBBAE4" w14:textId="77777777" w:rsidTr="00EB34E3">
        <w:trPr>
          <w:trHeight w:val="280"/>
        </w:trPr>
        <w:tc>
          <w:tcPr>
            <w:tcW w:w="5821" w:type="dxa"/>
            <w:tcBorders>
              <w:top w:val="nil"/>
              <w:left w:val="nil"/>
              <w:bottom w:val="nil"/>
              <w:right w:val="nil"/>
            </w:tcBorders>
            <w:noWrap/>
            <w:vAlign w:val="bottom"/>
            <w:hideMark/>
          </w:tcPr>
          <w:p w14:paraId="33E70F9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424D463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(0.0501)</w:t>
            </w:r>
          </w:p>
        </w:tc>
        <w:tc>
          <w:tcPr>
            <w:tcW w:w="1061" w:type="dxa"/>
            <w:tcBorders>
              <w:top w:val="nil"/>
              <w:left w:val="nil"/>
              <w:bottom w:val="nil"/>
              <w:right w:val="nil"/>
            </w:tcBorders>
            <w:noWrap/>
            <w:vAlign w:val="bottom"/>
            <w:hideMark/>
          </w:tcPr>
          <w:p w14:paraId="298C186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(0.0731)</w:t>
            </w:r>
          </w:p>
        </w:tc>
        <w:tc>
          <w:tcPr>
            <w:tcW w:w="1072" w:type="dxa"/>
            <w:tcBorders>
              <w:top w:val="nil"/>
              <w:left w:val="nil"/>
              <w:bottom w:val="nil"/>
              <w:right w:val="nil"/>
            </w:tcBorders>
            <w:noWrap/>
            <w:vAlign w:val="bottom"/>
            <w:hideMark/>
          </w:tcPr>
          <w:p w14:paraId="7E901DF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(0.0686)</w:t>
            </w:r>
          </w:p>
        </w:tc>
      </w:tr>
      <w:tr w:rsidR="00C42D63" w:rsidRPr="006724BC" w14:paraId="57A6C4AF" w14:textId="77777777" w:rsidTr="00EB34E3">
        <w:trPr>
          <w:trHeight w:val="280"/>
        </w:trPr>
        <w:tc>
          <w:tcPr>
            <w:tcW w:w="5821" w:type="dxa"/>
            <w:tcBorders>
              <w:top w:val="nil"/>
              <w:left w:val="nil"/>
              <w:bottom w:val="nil"/>
              <w:right w:val="nil"/>
            </w:tcBorders>
            <w:noWrap/>
            <w:vAlign w:val="bottom"/>
            <w:hideMark/>
          </w:tcPr>
          <w:p w14:paraId="7D9DB562"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Age: 55-59</w:t>
            </w:r>
          </w:p>
        </w:tc>
        <w:tc>
          <w:tcPr>
            <w:tcW w:w="1072" w:type="dxa"/>
            <w:tcBorders>
              <w:top w:val="nil"/>
              <w:left w:val="nil"/>
              <w:bottom w:val="nil"/>
              <w:right w:val="nil"/>
            </w:tcBorders>
            <w:noWrap/>
            <w:vAlign w:val="bottom"/>
            <w:hideMark/>
          </w:tcPr>
          <w:p w14:paraId="26447AD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-0.0502</w:t>
            </w:r>
          </w:p>
        </w:tc>
        <w:tc>
          <w:tcPr>
            <w:tcW w:w="1061" w:type="dxa"/>
            <w:tcBorders>
              <w:top w:val="nil"/>
              <w:left w:val="nil"/>
              <w:bottom w:val="nil"/>
              <w:right w:val="nil"/>
            </w:tcBorders>
            <w:noWrap/>
            <w:vAlign w:val="bottom"/>
            <w:hideMark/>
          </w:tcPr>
          <w:p w14:paraId="2C298F4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-0.0182</w:t>
            </w:r>
          </w:p>
        </w:tc>
        <w:tc>
          <w:tcPr>
            <w:tcW w:w="1072" w:type="dxa"/>
            <w:tcBorders>
              <w:top w:val="nil"/>
              <w:left w:val="nil"/>
              <w:bottom w:val="nil"/>
              <w:right w:val="nil"/>
            </w:tcBorders>
            <w:noWrap/>
            <w:vAlign w:val="bottom"/>
            <w:hideMark/>
          </w:tcPr>
          <w:p w14:paraId="516981D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-0.0839</w:t>
            </w:r>
          </w:p>
        </w:tc>
      </w:tr>
      <w:tr w:rsidR="00C42D63" w:rsidRPr="006724BC" w14:paraId="73917BE2" w14:textId="77777777" w:rsidTr="00EB34E3">
        <w:trPr>
          <w:trHeight w:val="280"/>
        </w:trPr>
        <w:tc>
          <w:tcPr>
            <w:tcW w:w="5821" w:type="dxa"/>
            <w:tcBorders>
              <w:top w:val="nil"/>
              <w:left w:val="nil"/>
              <w:bottom w:val="nil"/>
              <w:right w:val="nil"/>
            </w:tcBorders>
            <w:noWrap/>
            <w:vAlign w:val="bottom"/>
            <w:hideMark/>
          </w:tcPr>
          <w:p w14:paraId="33D4548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73BB888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(0.0561)</w:t>
            </w:r>
          </w:p>
        </w:tc>
        <w:tc>
          <w:tcPr>
            <w:tcW w:w="1061" w:type="dxa"/>
            <w:tcBorders>
              <w:top w:val="nil"/>
              <w:left w:val="nil"/>
              <w:bottom w:val="nil"/>
              <w:right w:val="nil"/>
            </w:tcBorders>
            <w:noWrap/>
            <w:vAlign w:val="bottom"/>
            <w:hideMark/>
          </w:tcPr>
          <w:p w14:paraId="7C7243F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(0.0816)</w:t>
            </w:r>
          </w:p>
        </w:tc>
        <w:tc>
          <w:tcPr>
            <w:tcW w:w="1072" w:type="dxa"/>
            <w:tcBorders>
              <w:top w:val="nil"/>
              <w:left w:val="nil"/>
              <w:bottom w:val="nil"/>
              <w:right w:val="nil"/>
            </w:tcBorders>
            <w:noWrap/>
            <w:vAlign w:val="bottom"/>
            <w:hideMark/>
          </w:tcPr>
          <w:p w14:paraId="46A6442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(0.0770)</w:t>
            </w:r>
          </w:p>
        </w:tc>
      </w:tr>
      <w:tr w:rsidR="00C42D63" w:rsidRPr="006724BC" w14:paraId="1479CDF2" w14:textId="77777777" w:rsidTr="00EB34E3">
        <w:trPr>
          <w:trHeight w:val="280"/>
        </w:trPr>
        <w:tc>
          <w:tcPr>
            <w:tcW w:w="5821" w:type="dxa"/>
            <w:tcBorders>
              <w:top w:val="nil"/>
              <w:left w:val="nil"/>
              <w:bottom w:val="nil"/>
              <w:right w:val="nil"/>
            </w:tcBorders>
            <w:noWrap/>
            <w:vAlign w:val="bottom"/>
            <w:hideMark/>
          </w:tcPr>
          <w:p w14:paraId="2F4A86A3"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Age: 60-64</w:t>
            </w:r>
          </w:p>
        </w:tc>
        <w:tc>
          <w:tcPr>
            <w:tcW w:w="1072" w:type="dxa"/>
            <w:tcBorders>
              <w:top w:val="nil"/>
              <w:left w:val="nil"/>
              <w:bottom w:val="nil"/>
              <w:right w:val="nil"/>
            </w:tcBorders>
            <w:noWrap/>
            <w:vAlign w:val="bottom"/>
            <w:hideMark/>
          </w:tcPr>
          <w:p w14:paraId="591BE6A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0.0108</w:t>
            </w:r>
          </w:p>
        </w:tc>
        <w:tc>
          <w:tcPr>
            <w:tcW w:w="1061" w:type="dxa"/>
            <w:tcBorders>
              <w:top w:val="nil"/>
              <w:left w:val="nil"/>
              <w:bottom w:val="nil"/>
              <w:right w:val="nil"/>
            </w:tcBorders>
            <w:noWrap/>
            <w:vAlign w:val="bottom"/>
            <w:hideMark/>
          </w:tcPr>
          <w:p w14:paraId="1E6D049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0.0662</w:t>
            </w:r>
          </w:p>
        </w:tc>
        <w:tc>
          <w:tcPr>
            <w:tcW w:w="1072" w:type="dxa"/>
            <w:tcBorders>
              <w:top w:val="nil"/>
              <w:left w:val="nil"/>
              <w:bottom w:val="nil"/>
              <w:right w:val="nil"/>
            </w:tcBorders>
            <w:noWrap/>
            <w:vAlign w:val="bottom"/>
            <w:hideMark/>
          </w:tcPr>
          <w:p w14:paraId="5755DFD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-0.0482</w:t>
            </w:r>
          </w:p>
        </w:tc>
      </w:tr>
      <w:tr w:rsidR="00C42D63" w:rsidRPr="006724BC" w14:paraId="2D95590C" w14:textId="77777777" w:rsidTr="00EB34E3">
        <w:trPr>
          <w:trHeight w:val="280"/>
        </w:trPr>
        <w:tc>
          <w:tcPr>
            <w:tcW w:w="5821" w:type="dxa"/>
            <w:tcBorders>
              <w:top w:val="nil"/>
              <w:left w:val="nil"/>
              <w:bottom w:val="nil"/>
              <w:right w:val="nil"/>
            </w:tcBorders>
            <w:noWrap/>
            <w:vAlign w:val="bottom"/>
            <w:hideMark/>
          </w:tcPr>
          <w:p w14:paraId="1FDE7A4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3505ECE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(0.0622)</w:t>
            </w:r>
          </w:p>
        </w:tc>
        <w:tc>
          <w:tcPr>
            <w:tcW w:w="1061" w:type="dxa"/>
            <w:tcBorders>
              <w:top w:val="nil"/>
              <w:left w:val="nil"/>
              <w:bottom w:val="nil"/>
              <w:right w:val="nil"/>
            </w:tcBorders>
            <w:noWrap/>
            <w:vAlign w:val="bottom"/>
            <w:hideMark/>
          </w:tcPr>
          <w:p w14:paraId="3F5F38F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(0.0904)</w:t>
            </w:r>
          </w:p>
        </w:tc>
        <w:tc>
          <w:tcPr>
            <w:tcW w:w="1072" w:type="dxa"/>
            <w:tcBorders>
              <w:top w:val="nil"/>
              <w:left w:val="nil"/>
              <w:bottom w:val="nil"/>
              <w:right w:val="nil"/>
            </w:tcBorders>
            <w:noWrap/>
            <w:vAlign w:val="bottom"/>
            <w:hideMark/>
          </w:tcPr>
          <w:p w14:paraId="4318E85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(0.0853)</w:t>
            </w:r>
          </w:p>
        </w:tc>
      </w:tr>
      <w:tr w:rsidR="00C42D63" w:rsidRPr="006724BC" w14:paraId="31180442" w14:textId="77777777" w:rsidTr="00EB34E3">
        <w:trPr>
          <w:trHeight w:val="280"/>
        </w:trPr>
        <w:tc>
          <w:tcPr>
            <w:tcW w:w="5821" w:type="dxa"/>
            <w:tcBorders>
              <w:top w:val="nil"/>
              <w:left w:val="nil"/>
              <w:bottom w:val="nil"/>
              <w:right w:val="nil"/>
            </w:tcBorders>
            <w:noWrap/>
            <w:vAlign w:val="bottom"/>
            <w:hideMark/>
          </w:tcPr>
          <w:p w14:paraId="5585F13B"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Self-assessed health</w:t>
            </w:r>
          </w:p>
        </w:tc>
        <w:tc>
          <w:tcPr>
            <w:tcW w:w="1072" w:type="dxa"/>
            <w:tcBorders>
              <w:top w:val="nil"/>
              <w:left w:val="nil"/>
              <w:bottom w:val="nil"/>
              <w:right w:val="nil"/>
            </w:tcBorders>
            <w:noWrap/>
            <w:vAlign w:val="bottom"/>
            <w:hideMark/>
          </w:tcPr>
          <w:p w14:paraId="0E84566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0.2109***</w:t>
            </w:r>
          </w:p>
        </w:tc>
        <w:tc>
          <w:tcPr>
            <w:tcW w:w="1061" w:type="dxa"/>
            <w:tcBorders>
              <w:top w:val="nil"/>
              <w:left w:val="nil"/>
              <w:bottom w:val="nil"/>
              <w:right w:val="nil"/>
            </w:tcBorders>
            <w:noWrap/>
            <w:vAlign w:val="bottom"/>
            <w:hideMark/>
          </w:tcPr>
          <w:p w14:paraId="05F36B7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0.2210***</w:t>
            </w:r>
          </w:p>
        </w:tc>
        <w:tc>
          <w:tcPr>
            <w:tcW w:w="1072" w:type="dxa"/>
            <w:tcBorders>
              <w:top w:val="nil"/>
              <w:left w:val="nil"/>
              <w:bottom w:val="nil"/>
              <w:right w:val="nil"/>
            </w:tcBorders>
            <w:noWrap/>
            <w:vAlign w:val="bottom"/>
            <w:hideMark/>
          </w:tcPr>
          <w:p w14:paraId="666E50A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0.2004***</w:t>
            </w:r>
          </w:p>
        </w:tc>
      </w:tr>
      <w:tr w:rsidR="00C42D63" w:rsidRPr="006724BC" w14:paraId="6AA94588" w14:textId="77777777" w:rsidTr="00EB34E3">
        <w:trPr>
          <w:trHeight w:val="280"/>
        </w:trPr>
        <w:tc>
          <w:tcPr>
            <w:tcW w:w="5821" w:type="dxa"/>
            <w:tcBorders>
              <w:top w:val="nil"/>
              <w:left w:val="nil"/>
              <w:bottom w:val="nil"/>
              <w:right w:val="nil"/>
            </w:tcBorders>
            <w:noWrap/>
            <w:vAlign w:val="bottom"/>
            <w:hideMark/>
          </w:tcPr>
          <w:p w14:paraId="016834A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15B92BB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(0.0055)</w:t>
            </w:r>
          </w:p>
        </w:tc>
        <w:tc>
          <w:tcPr>
            <w:tcW w:w="1061" w:type="dxa"/>
            <w:tcBorders>
              <w:top w:val="nil"/>
              <w:left w:val="nil"/>
              <w:bottom w:val="nil"/>
              <w:right w:val="nil"/>
            </w:tcBorders>
            <w:noWrap/>
            <w:vAlign w:val="bottom"/>
            <w:hideMark/>
          </w:tcPr>
          <w:p w14:paraId="7BCDAED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(0.0077)</w:t>
            </w:r>
          </w:p>
        </w:tc>
        <w:tc>
          <w:tcPr>
            <w:tcW w:w="1072" w:type="dxa"/>
            <w:tcBorders>
              <w:top w:val="nil"/>
              <w:left w:val="nil"/>
              <w:bottom w:val="nil"/>
              <w:right w:val="nil"/>
            </w:tcBorders>
            <w:noWrap/>
            <w:vAlign w:val="bottom"/>
            <w:hideMark/>
          </w:tcPr>
          <w:p w14:paraId="1CB86FE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(0.0078)</w:t>
            </w:r>
          </w:p>
        </w:tc>
      </w:tr>
      <w:tr w:rsidR="00C42D63" w:rsidRPr="006724BC" w14:paraId="7758DCD8" w14:textId="77777777" w:rsidTr="00EB34E3">
        <w:trPr>
          <w:trHeight w:val="280"/>
        </w:trPr>
        <w:tc>
          <w:tcPr>
            <w:tcW w:w="5821" w:type="dxa"/>
            <w:tcBorders>
              <w:top w:val="nil"/>
              <w:left w:val="nil"/>
              <w:bottom w:val="nil"/>
              <w:right w:val="nil"/>
            </w:tcBorders>
            <w:noWrap/>
            <w:vAlign w:val="bottom"/>
            <w:hideMark/>
          </w:tcPr>
          <w:p w14:paraId="7ADD6C16"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Disability</w:t>
            </w:r>
          </w:p>
        </w:tc>
        <w:tc>
          <w:tcPr>
            <w:tcW w:w="1072" w:type="dxa"/>
            <w:tcBorders>
              <w:top w:val="nil"/>
              <w:left w:val="nil"/>
              <w:bottom w:val="nil"/>
              <w:right w:val="nil"/>
            </w:tcBorders>
            <w:noWrap/>
            <w:vAlign w:val="bottom"/>
            <w:hideMark/>
          </w:tcPr>
          <w:p w14:paraId="1B88879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-0.0594***</w:t>
            </w:r>
          </w:p>
        </w:tc>
        <w:tc>
          <w:tcPr>
            <w:tcW w:w="1061" w:type="dxa"/>
            <w:tcBorders>
              <w:top w:val="nil"/>
              <w:left w:val="nil"/>
              <w:bottom w:val="nil"/>
              <w:right w:val="nil"/>
            </w:tcBorders>
            <w:noWrap/>
            <w:vAlign w:val="bottom"/>
            <w:hideMark/>
          </w:tcPr>
          <w:p w14:paraId="5FC6B8F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-0.0597***</w:t>
            </w:r>
          </w:p>
        </w:tc>
        <w:tc>
          <w:tcPr>
            <w:tcW w:w="1072" w:type="dxa"/>
            <w:tcBorders>
              <w:top w:val="nil"/>
              <w:left w:val="nil"/>
              <w:bottom w:val="nil"/>
              <w:right w:val="nil"/>
            </w:tcBorders>
            <w:noWrap/>
            <w:vAlign w:val="bottom"/>
            <w:hideMark/>
          </w:tcPr>
          <w:p w14:paraId="65B1F6E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-0.0586***</w:t>
            </w:r>
          </w:p>
        </w:tc>
      </w:tr>
      <w:tr w:rsidR="00C42D63" w:rsidRPr="006724BC" w14:paraId="615D1A69" w14:textId="77777777" w:rsidTr="00EB34E3">
        <w:trPr>
          <w:trHeight w:val="280"/>
        </w:trPr>
        <w:tc>
          <w:tcPr>
            <w:tcW w:w="5821" w:type="dxa"/>
            <w:tcBorders>
              <w:top w:val="nil"/>
              <w:left w:val="nil"/>
              <w:bottom w:val="nil"/>
              <w:right w:val="nil"/>
            </w:tcBorders>
            <w:noWrap/>
            <w:vAlign w:val="bottom"/>
            <w:hideMark/>
          </w:tcPr>
          <w:p w14:paraId="271D32C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2631836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(0.0096)</w:t>
            </w:r>
          </w:p>
        </w:tc>
        <w:tc>
          <w:tcPr>
            <w:tcW w:w="1061" w:type="dxa"/>
            <w:tcBorders>
              <w:top w:val="nil"/>
              <w:left w:val="nil"/>
              <w:bottom w:val="nil"/>
              <w:right w:val="nil"/>
            </w:tcBorders>
            <w:noWrap/>
            <w:vAlign w:val="bottom"/>
            <w:hideMark/>
          </w:tcPr>
          <w:p w14:paraId="548B36C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(0.0140)</w:t>
            </w:r>
          </w:p>
        </w:tc>
        <w:tc>
          <w:tcPr>
            <w:tcW w:w="1072" w:type="dxa"/>
            <w:tcBorders>
              <w:top w:val="nil"/>
              <w:left w:val="nil"/>
              <w:bottom w:val="nil"/>
              <w:right w:val="nil"/>
            </w:tcBorders>
            <w:noWrap/>
            <w:vAlign w:val="bottom"/>
            <w:hideMark/>
          </w:tcPr>
          <w:p w14:paraId="7BC2204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(0.0132)</w:t>
            </w:r>
          </w:p>
        </w:tc>
      </w:tr>
      <w:tr w:rsidR="00C42D63" w:rsidRPr="006724BC" w14:paraId="7F421F00" w14:textId="77777777" w:rsidTr="00EB34E3">
        <w:trPr>
          <w:trHeight w:val="280"/>
        </w:trPr>
        <w:tc>
          <w:tcPr>
            <w:tcW w:w="5821" w:type="dxa"/>
            <w:tcBorders>
              <w:top w:val="nil"/>
              <w:left w:val="nil"/>
              <w:bottom w:val="nil"/>
              <w:right w:val="nil"/>
            </w:tcBorders>
            <w:noWrap/>
            <w:vAlign w:val="bottom"/>
            <w:hideMark/>
          </w:tcPr>
          <w:p w14:paraId="4BCB0716"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De facto relationship</w:t>
            </w:r>
          </w:p>
        </w:tc>
        <w:tc>
          <w:tcPr>
            <w:tcW w:w="1072" w:type="dxa"/>
            <w:tcBorders>
              <w:top w:val="nil"/>
              <w:left w:val="nil"/>
              <w:bottom w:val="nil"/>
              <w:right w:val="nil"/>
            </w:tcBorders>
            <w:noWrap/>
            <w:vAlign w:val="bottom"/>
            <w:hideMark/>
          </w:tcPr>
          <w:p w14:paraId="46DBA1C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0.0003</w:t>
            </w:r>
          </w:p>
        </w:tc>
        <w:tc>
          <w:tcPr>
            <w:tcW w:w="1061" w:type="dxa"/>
            <w:tcBorders>
              <w:top w:val="nil"/>
              <w:left w:val="nil"/>
              <w:bottom w:val="nil"/>
              <w:right w:val="nil"/>
            </w:tcBorders>
            <w:noWrap/>
            <w:vAlign w:val="bottom"/>
            <w:hideMark/>
          </w:tcPr>
          <w:p w14:paraId="72D9E70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-0.0002</w:t>
            </w:r>
          </w:p>
        </w:tc>
        <w:tc>
          <w:tcPr>
            <w:tcW w:w="1072" w:type="dxa"/>
            <w:tcBorders>
              <w:top w:val="nil"/>
              <w:left w:val="nil"/>
              <w:bottom w:val="nil"/>
              <w:right w:val="nil"/>
            </w:tcBorders>
            <w:noWrap/>
            <w:vAlign w:val="bottom"/>
            <w:hideMark/>
          </w:tcPr>
          <w:p w14:paraId="2C81811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-0.0008</w:t>
            </w:r>
          </w:p>
        </w:tc>
      </w:tr>
      <w:tr w:rsidR="00C42D63" w:rsidRPr="006724BC" w14:paraId="061DE56D" w14:textId="77777777" w:rsidTr="00EB34E3">
        <w:trPr>
          <w:trHeight w:val="280"/>
        </w:trPr>
        <w:tc>
          <w:tcPr>
            <w:tcW w:w="5821" w:type="dxa"/>
            <w:tcBorders>
              <w:top w:val="nil"/>
              <w:left w:val="nil"/>
              <w:bottom w:val="nil"/>
              <w:right w:val="nil"/>
            </w:tcBorders>
            <w:noWrap/>
            <w:vAlign w:val="bottom"/>
            <w:hideMark/>
          </w:tcPr>
          <w:p w14:paraId="26AC466D"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3A168E2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(0.0184)</w:t>
            </w:r>
          </w:p>
        </w:tc>
        <w:tc>
          <w:tcPr>
            <w:tcW w:w="1061" w:type="dxa"/>
            <w:tcBorders>
              <w:top w:val="nil"/>
              <w:left w:val="nil"/>
              <w:bottom w:val="nil"/>
              <w:right w:val="nil"/>
            </w:tcBorders>
            <w:noWrap/>
            <w:vAlign w:val="bottom"/>
            <w:hideMark/>
          </w:tcPr>
          <w:p w14:paraId="0E583DB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(0.0250)</w:t>
            </w:r>
          </w:p>
        </w:tc>
        <w:tc>
          <w:tcPr>
            <w:tcW w:w="1072" w:type="dxa"/>
            <w:tcBorders>
              <w:top w:val="nil"/>
              <w:left w:val="nil"/>
              <w:bottom w:val="nil"/>
              <w:right w:val="nil"/>
            </w:tcBorders>
            <w:noWrap/>
            <w:vAlign w:val="bottom"/>
            <w:hideMark/>
          </w:tcPr>
          <w:p w14:paraId="6A45781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(0.0271)</w:t>
            </w:r>
          </w:p>
        </w:tc>
      </w:tr>
      <w:tr w:rsidR="00C42D63" w:rsidRPr="006724BC" w14:paraId="6D03349B" w14:textId="77777777" w:rsidTr="00EB34E3">
        <w:trPr>
          <w:trHeight w:val="280"/>
        </w:trPr>
        <w:tc>
          <w:tcPr>
            <w:tcW w:w="5821" w:type="dxa"/>
            <w:tcBorders>
              <w:top w:val="nil"/>
              <w:left w:val="nil"/>
              <w:bottom w:val="nil"/>
              <w:right w:val="nil"/>
            </w:tcBorders>
            <w:noWrap/>
            <w:vAlign w:val="bottom"/>
            <w:hideMark/>
          </w:tcPr>
          <w:p w14:paraId="43F747DC"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Separated</w:t>
            </w:r>
          </w:p>
        </w:tc>
        <w:tc>
          <w:tcPr>
            <w:tcW w:w="1072" w:type="dxa"/>
            <w:tcBorders>
              <w:top w:val="nil"/>
              <w:left w:val="nil"/>
              <w:bottom w:val="nil"/>
              <w:right w:val="nil"/>
            </w:tcBorders>
            <w:noWrap/>
            <w:vAlign w:val="bottom"/>
            <w:hideMark/>
          </w:tcPr>
          <w:p w14:paraId="008CA4C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-0.3038***</w:t>
            </w:r>
          </w:p>
        </w:tc>
        <w:tc>
          <w:tcPr>
            <w:tcW w:w="1061" w:type="dxa"/>
            <w:tcBorders>
              <w:top w:val="nil"/>
              <w:left w:val="nil"/>
              <w:bottom w:val="nil"/>
              <w:right w:val="nil"/>
            </w:tcBorders>
            <w:noWrap/>
            <w:vAlign w:val="bottom"/>
            <w:hideMark/>
          </w:tcPr>
          <w:p w14:paraId="2E9A48A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-0.2880***</w:t>
            </w:r>
          </w:p>
        </w:tc>
        <w:tc>
          <w:tcPr>
            <w:tcW w:w="1072" w:type="dxa"/>
            <w:tcBorders>
              <w:top w:val="nil"/>
              <w:left w:val="nil"/>
              <w:bottom w:val="nil"/>
              <w:right w:val="nil"/>
            </w:tcBorders>
            <w:noWrap/>
            <w:vAlign w:val="bottom"/>
            <w:hideMark/>
          </w:tcPr>
          <w:p w14:paraId="6FE2DB4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-0.3212***</w:t>
            </w:r>
          </w:p>
        </w:tc>
      </w:tr>
      <w:tr w:rsidR="00C42D63" w:rsidRPr="006724BC" w14:paraId="2CEBA0D3" w14:textId="77777777" w:rsidTr="00EB34E3">
        <w:trPr>
          <w:trHeight w:val="280"/>
        </w:trPr>
        <w:tc>
          <w:tcPr>
            <w:tcW w:w="5821" w:type="dxa"/>
            <w:tcBorders>
              <w:top w:val="nil"/>
              <w:left w:val="nil"/>
              <w:bottom w:val="nil"/>
              <w:right w:val="nil"/>
            </w:tcBorders>
            <w:noWrap/>
            <w:vAlign w:val="bottom"/>
            <w:hideMark/>
          </w:tcPr>
          <w:p w14:paraId="2F05FFA4"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142D0E9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(0.0402)</w:t>
            </w:r>
          </w:p>
        </w:tc>
        <w:tc>
          <w:tcPr>
            <w:tcW w:w="1061" w:type="dxa"/>
            <w:tcBorders>
              <w:top w:val="nil"/>
              <w:left w:val="nil"/>
              <w:bottom w:val="nil"/>
              <w:right w:val="nil"/>
            </w:tcBorders>
            <w:noWrap/>
            <w:vAlign w:val="bottom"/>
            <w:hideMark/>
          </w:tcPr>
          <w:p w14:paraId="1F96ADA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(0.0527)</w:t>
            </w:r>
          </w:p>
        </w:tc>
        <w:tc>
          <w:tcPr>
            <w:tcW w:w="1072" w:type="dxa"/>
            <w:tcBorders>
              <w:top w:val="nil"/>
              <w:left w:val="nil"/>
              <w:bottom w:val="nil"/>
              <w:right w:val="nil"/>
            </w:tcBorders>
            <w:noWrap/>
            <w:vAlign w:val="bottom"/>
            <w:hideMark/>
          </w:tcPr>
          <w:p w14:paraId="7290828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(0.0620)</w:t>
            </w:r>
          </w:p>
        </w:tc>
      </w:tr>
      <w:tr w:rsidR="00C42D63" w:rsidRPr="006724BC" w14:paraId="05B9D493" w14:textId="77777777" w:rsidTr="00EB34E3">
        <w:trPr>
          <w:trHeight w:val="280"/>
        </w:trPr>
        <w:tc>
          <w:tcPr>
            <w:tcW w:w="5821" w:type="dxa"/>
            <w:tcBorders>
              <w:top w:val="nil"/>
              <w:left w:val="nil"/>
              <w:bottom w:val="nil"/>
              <w:right w:val="nil"/>
            </w:tcBorders>
            <w:noWrap/>
            <w:vAlign w:val="bottom"/>
            <w:hideMark/>
          </w:tcPr>
          <w:p w14:paraId="66859232"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Divorced</w:t>
            </w:r>
          </w:p>
        </w:tc>
        <w:tc>
          <w:tcPr>
            <w:tcW w:w="1072" w:type="dxa"/>
            <w:tcBorders>
              <w:top w:val="nil"/>
              <w:left w:val="nil"/>
              <w:bottom w:val="nil"/>
              <w:right w:val="nil"/>
            </w:tcBorders>
            <w:noWrap/>
            <w:vAlign w:val="bottom"/>
            <w:hideMark/>
          </w:tcPr>
          <w:p w14:paraId="2D46764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-0.0884**</w:t>
            </w:r>
          </w:p>
        </w:tc>
        <w:tc>
          <w:tcPr>
            <w:tcW w:w="1061" w:type="dxa"/>
            <w:tcBorders>
              <w:top w:val="nil"/>
              <w:left w:val="nil"/>
              <w:bottom w:val="nil"/>
              <w:right w:val="nil"/>
            </w:tcBorders>
            <w:noWrap/>
            <w:vAlign w:val="bottom"/>
            <w:hideMark/>
          </w:tcPr>
          <w:p w14:paraId="03358EF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-0.0775</w:t>
            </w:r>
          </w:p>
        </w:tc>
        <w:tc>
          <w:tcPr>
            <w:tcW w:w="1072" w:type="dxa"/>
            <w:tcBorders>
              <w:top w:val="nil"/>
              <w:left w:val="nil"/>
              <w:bottom w:val="nil"/>
              <w:right w:val="nil"/>
            </w:tcBorders>
            <w:noWrap/>
            <w:vAlign w:val="bottom"/>
            <w:hideMark/>
          </w:tcPr>
          <w:p w14:paraId="38BB550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-0.1070*</w:t>
            </w:r>
          </w:p>
        </w:tc>
      </w:tr>
      <w:tr w:rsidR="00C42D63" w:rsidRPr="006724BC" w14:paraId="3894A86B" w14:textId="77777777" w:rsidTr="00EB34E3">
        <w:trPr>
          <w:trHeight w:val="280"/>
        </w:trPr>
        <w:tc>
          <w:tcPr>
            <w:tcW w:w="5821" w:type="dxa"/>
            <w:tcBorders>
              <w:top w:val="nil"/>
              <w:left w:val="nil"/>
              <w:bottom w:val="nil"/>
              <w:right w:val="nil"/>
            </w:tcBorders>
            <w:noWrap/>
            <w:vAlign w:val="bottom"/>
            <w:hideMark/>
          </w:tcPr>
          <w:p w14:paraId="451CCC84"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7CDEB7D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(0.0389)</w:t>
            </w:r>
          </w:p>
        </w:tc>
        <w:tc>
          <w:tcPr>
            <w:tcW w:w="1061" w:type="dxa"/>
            <w:tcBorders>
              <w:top w:val="nil"/>
              <w:left w:val="nil"/>
              <w:bottom w:val="nil"/>
              <w:right w:val="nil"/>
            </w:tcBorders>
            <w:noWrap/>
            <w:vAlign w:val="bottom"/>
            <w:hideMark/>
          </w:tcPr>
          <w:p w14:paraId="0740D0A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(0.0512)</w:t>
            </w:r>
          </w:p>
        </w:tc>
        <w:tc>
          <w:tcPr>
            <w:tcW w:w="1072" w:type="dxa"/>
            <w:tcBorders>
              <w:top w:val="nil"/>
              <w:left w:val="nil"/>
              <w:bottom w:val="nil"/>
              <w:right w:val="nil"/>
            </w:tcBorders>
            <w:noWrap/>
            <w:vAlign w:val="bottom"/>
            <w:hideMark/>
          </w:tcPr>
          <w:p w14:paraId="5C90C2F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(0.0592)</w:t>
            </w:r>
          </w:p>
        </w:tc>
      </w:tr>
      <w:tr w:rsidR="00C42D63" w:rsidRPr="006724BC" w14:paraId="6D403F37" w14:textId="77777777" w:rsidTr="00EB34E3">
        <w:trPr>
          <w:trHeight w:val="280"/>
        </w:trPr>
        <w:tc>
          <w:tcPr>
            <w:tcW w:w="5821" w:type="dxa"/>
            <w:tcBorders>
              <w:top w:val="nil"/>
              <w:left w:val="nil"/>
              <w:bottom w:val="nil"/>
              <w:right w:val="nil"/>
            </w:tcBorders>
            <w:noWrap/>
            <w:vAlign w:val="bottom"/>
            <w:hideMark/>
          </w:tcPr>
          <w:p w14:paraId="3A0DE22B"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Widowed</w:t>
            </w:r>
          </w:p>
        </w:tc>
        <w:tc>
          <w:tcPr>
            <w:tcW w:w="1072" w:type="dxa"/>
            <w:tcBorders>
              <w:top w:val="nil"/>
              <w:left w:val="nil"/>
              <w:bottom w:val="nil"/>
              <w:right w:val="nil"/>
            </w:tcBorders>
            <w:noWrap/>
            <w:vAlign w:val="bottom"/>
            <w:hideMark/>
          </w:tcPr>
          <w:p w14:paraId="41AA688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-0.2291**</w:t>
            </w:r>
          </w:p>
        </w:tc>
        <w:tc>
          <w:tcPr>
            <w:tcW w:w="1061" w:type="dxa"/>
            <w:tcBorders>
              <w:top w:val="nil"/>
              <w:left w:val="nil"/>
              <w:bottom w:val="nil"/>
              <w:right w:val="nil"/>
            </w:tcBorders>
            <w:noWrap/>
            <w:vAlign w:val="bottom"/>
            <w:hideMark/>
          </w:tcPr>
          <w:p w14:paraId="41790C3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-0.2999**</w:t>
            </w:r>
          </w:p>
        </w:tc>
        <w:tc>
          <w:tcPr>
            <w:tcW w:w="1072" w:type="dxa"/>
            <w:tcBorders>
              <w:top w:val="nil"/>
              <w:left w:val="nil"/>
              <w:bottom w:val="nil"/>
              <w:right w:val="nil"/>
            </w:tcBorders>
            <w:noWrap/>
            <w:vAlign w:val="bottom"/>
            <w:hideMark/>
          </w:tcPr>
          <w:p w14:paraId="5BD74A0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-0.0140</w:t>
            </w:r>
          </w:p>
        </w:tc>
      </w:tr>
      <w:tr w:rsidR="00C42D63" w:rsidRPr="006724BC" w14:paraId="76B6F16B" w14:textId="77777777" w:rsidTr="00EB34E3">
        <w:trPr>
          <w:trHeight w:val="280"/>
        </w:trPr>
        <w:tc>
          <w:tcPr>
            <w:tcW w:w="5821" w:type="dxa"/>
            <w:tcBorders>
              <w:top w:val="nil"/>
              <w:left w:val="nil"/>
              <w:bottom w:val="nil"/>
              <w:right w:val="nil"/>
            </w:tcBorders>
            <w:noWrap/>
            <w:vAlign w:val="bottom"/>
            <w:hideMark/>
          </w:tcPr>
          <w:p w14:paraId="54C61C29"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4F33426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(0.0996)</w:t>
            </w:r>
          </w:p>
        </w:tc>
        <w:tc>
          <w:tcPr>
            <w:tcW w:w="1061" w:type="dxa"/>
            <w:tcBorders>
              <w:top w:val="nil"/>
              <w:left w:val="nil"/>
              <w:bottom w:val="nil"/>
              <w:right w:val="nil"/>
            </w:tcBorders>
            <w:noWrap/>
            <w:vAlign w:val="bottom"/>
            <w:hideMark/>
          </w:tcPr>
          <w:p w14:paraId="7C87971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(0.1241)</w:t>
            </w:r>
          </w:p>
        </w:tc>
        <w:tc>
          <w:tcPr>
            <w:tcW w:w="1072" w:type="dxa"/>
            <w:tcBorders>
              <w:top w:val="nil"/>
              <w:left w:val="nil"/>
              <w:bottom w:val="nil"/>
              <w:right w:val="nil"/>
            </w:tcBorders>
            <w:noWrap/>
            <w:vAlign w:val="bottom"/>
            <w:hideMark/>
          </w:tcPr>
          <w:p w14:paraId="78BC9BE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(0.1092)</w:t>
            </w:r>
          </w:p>
        </w:tc>
      </w:tr>
      <w:tr w:rsidR="00C42D63" w:rsidRPr="006724BC" w14:paraId="6DA25740" w14:textId="77777777" w:rsidTr="00EB34E3">
        <w:trPr>
          <w:trHeight w:val="280"/>
        </w:trPr>
        <w:tc>
          <w:tcPr>
            <w:tcW w:w="5821" w:type="dxa"/>
            <w:tcBorders>
              <w:top w:val="nil"/>
              <w:left w:val="nil"/>
              <w:bottom w:val="nil"/>
              <w:right w:val="nil"/>
            </w:tcBorders>
            <w:noWrap/>
            <w:vAlign w:val="bottom"/>
            <w:hideMark/>
          </w:tcPr>
          <w:p w14:paraId="63588EBB"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Never married and not de facto</w:t>
            </w:r>
          </w:p>
        </w:tc>
        <w:tc>
          <w:tcPr>
            <w:tcW w:w="1072" w:type="dxa"/>
            <w:tcBorders>
              <w:top w:val="nil"/>
              <w:left w:val="nil"/>
              <w:bottom w:val="nil"/>
              <w:right w:val="nil"/>
            </w:tcBorders>
            <w:noWrap/>
            <w:vAlign w:val="bottom"/>
            <w:hideMark/>
          </w:tcPr>
          <w:p w14:paraId="5768755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-0.0574*</w:t>
            </w:r>
          </w:p>
        </w:tc>
        <w:tc>
          <w:tcPr>
            <w:tcW w:w="1061" w:type="dxa"/>
            <w:tcBorders>
              <w:top w:val="nil"/>
              <w:left w:val="nil"/>
              <w:bottom w:val="nil"/>
              <w:right w:val="nil"/>
            </w:tcBorders>
            <w:noWrap/>
            <w:vAlign w:val="bottom"/>
            <w:hideMark/>
          </w:tcPr>
          <w:p w14:paraId="5D69BF6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0.0080</w:t>
            </w:r>
          </w:p>
        </w:tc>
        <w:tc>
          <w:tcPr>
            <w:tcW w:w="1072" w:type="dxa"/>
            <w:tcBorders>
              <w:top w:val="nil"/>
              <w:left w:val="nil"/>
              <w:bottom w:val="nil"/>
              <w:right w:val="nil"/>
            </w:tcBorders>
            <w:noWrap/>
            <w:vAlign w:val="bottom"/>
            <w:hideMark/>
          </w:tcPr>
          <w:p w14:paraId="3CDFB7F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-0.1134***</w:t>
            </w:r>
          </w:p>
        </w:tc>
      </w:tr>
      <w:tr w:rsidR="00C42D63" w:rsidRPr="006724BC" w14:paraId="6710D35D" w14:textId="77777777" w:rsidTr="00EB34E3">
        <w:trPr>
          <w:trHeight w:val="280"/>
        </w:trPr>
        <w:tc>
          <w:tcPr>
            <w:tcW w:w="5821" w:type="dxa"/>
            <w:tcBorders>
              <w:top w:val="nil"/>
              <w:left w:val="nil"/>
              <w:bottom w:val="nil"/>
              <w:right w:val="nil"/>
            </w:tcBorders>
            <w:noWrap/>
            <w:vAlign w:val="bottom"/>
            <w:hideMark/>
          </w:tcPr>
          <w:p w14:paraId="07FA1323"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1FBCD3F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(0.0308)</w:t>
            </w:r>
          </w:p>
        </w:tc>
        <w:tc>
          <w:tcPr>
            <w:tcW w:w="1061" w:type="dxa"/>
            <w:tcBorders>
              <w:top w:val="nil"/>
              <w:left w:val="nil"/>
              <w:bottom w:val="nil"/>
              <w:right w:val="nil"/>
            </w:tcBorders>
            <w:noWrap/>
            <w:vAlign w:val="bottom"/>
            <w:hideMark/>
          </w:tcPr>
          <w:p w14:paraId="2A1BC78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(0.0441)</w:t>
            </w:r>
          </w:p>
        </w:tc>
        <w:tc>
          <w:tcPr>
            <w:tcW w:w="1072" w:type="dxa"/>
            <w:tcBorders>
              <w:top w:val="nil"/>
              <w:left w:val="nil"/>
              <w:bottom w:val="nil"/>
              <w:right w:val="nil"/>
            </w:tcBorders>
            <w:noWrap/>
            <w:vAlign w:val="bottom"/>
            <w:hideMark/>
          </w:tcPr>
          <w:p w14:paraId="06C24D0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(0.0435)</w:t>
            </w:r>
          </w:p>
        </w:tc>
      </w:tr>
      <w:tr w:rsidR="00C42D63" w:rsidRPr="006724BC" w14:paraId="02B2DE8C" w14:textId="77777777" w:rsidTr="00EB34E3">
        <w:trPr>
          <w:trHeight w:val="280"/>
        </w:trPr>
        <w:tc>
          <w:tcPr>
            <w:tcW w:w="5821" w:type="dxa"/>
            <w:tcBorders>
              <w:top w:val="nil"/>
              <w:left w:val="nil"/>
              <w:bottom w:val="nil"/>
              <w:right w:val="nil"/>
            </w:tcBorders>
            <w:noWrap/>
            <w:vAlign w:val="bottom"/>
            <w:hideMark/>
          </w:tcPr>
          <w:p w14:paraId="0B8972E0"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lastRenderedPageBreak/>
              <w:t>Log household income</w:t>
            </w:r>
          </w:p>
        </w:tc>
        <w:tc>
          <w:tcPr>
            <w:tcW w:w="1072" w:type="dxa"/>
            <w:tcBorders>
              <w:top w:val="nil"/>
              <w:left w:val="nil"/>
              <w:bottom w:val="nil"/>
              <w:right w:val="nil"/>
            </w:tcBorders>
            <w:noWrap/>
            <w:vAlign w:val="bottom"/>
            <w:hideMark/>
          </w:tcPr>
          <w:p w14:paraId="3308B7E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0.0135*</w:t>
            </w:r>
          </w:p>
        </w:tc>
        <w:tc>
          <w:tcPr>
            <w:tcW w:w="1061" w:type="dxa"/>
            <w:tcBorders>
              <w:top w:val="nil"/>
              <w:left w:val="nil"/>
              <w:bottom w:val="nil"/>
              <w:right w:val="nil"/>
            </w:tcBorders>
            <w:noWrap/>
            <w:vAlign w:val="bottom"/>
            <w:hideMark/>
          </w:tcPr>
          <w:p w14:paraId="7084833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0.0078</w:t>
            </w:r>
          </w:p>
        </w:tc>
        <w:tc>
          <w:tcPr>
            <w:tcW w:w="1072" w:type="dxa"/>
            <w:tcBorders>
              <w:top w:val="nil"/>
              <w:left w:val="nil"/>
              <w:bottom w:val="nil"/>
              <w:right w:val="nil"/>
            </w:tcBorders>
            <w:noWrap/>
            <w:vAlign w:val="bottom"/>
            <w:hideMark/>
          </w:tcPr>
          <w:p w14:paraId="26AAD4C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0.0210**</w:t>
            </w:r>
          </w:p>
        </w:tc>
      </w:tr>
      <w:tr w:rsidR="00C42D63" w:rsidRPr="006724BC" w14:paraId="5CF8CB75" w14:textId="77777777" w:rsidTr="00EB34E3">
        <w:trPr>
          <w:trHeight w:val="280"/>
        </w:trPr>
        <w:tc>
          <w:tcPr>
            <w:tcW w:w="5821" w:type="dxa"/>
            <w:tcBorders>
              <w:top w:val="nil"/>
              <w:left w:val="nil"/>
              <w:bottom w:val="nil"/>
              <w:right w:val="nil"/>
            </w:tcBorders>
            <w:noWrap/>
            <w:vAlign w:val="bottom"/>
            <w:hideMark/>
          </w:tcPr>
          <w:p w14:paraId="2310501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43DC604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(0.0071)</w:t>
            </w:r>
          </w:p>
        </w:tc>
        <w:tc>
          <w:tcPr>
            <w:tcW w:w="1061" w:type="dxa"/>
            <w:tcBorders>
              <w:top w:val="nil"/>
              <w:left w:val="nil"/>
              <w:bottom w:val="nil"/>
              <w:right w:val="nil"/>
            </w:tcBorders>
            <w:noWrap/>
            <w:vAlign w:val="bottom"/>
            <w:hideMark/>
          </w:tcPr>
          <w:p w14:paraId="7866C5A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(0.0108)</w:t>
            </w:r>
          </w:p>
        </w:tc>
        <w:tc>
          <w:tcPr>
            <w:tcW w:w="1072" w:type="dxa"/>
            <w:tcBorders>
              <w:top w:val="nil"/>
              <w:left w:val="nil"/>
              <w:bottom w:val="nil"/>
              <w:right w:val="nil"/>
            </w:tcBorders>
            <w:noWrap/>
            <w:vAlign w:val="bottom"/>
            <w:hideMark/>
          </w:tcPr>
          <w:p w14:paraId="19B8AE0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(0.0090)</w:t>
            </w:r>
          </w:p>
        </w:tc>
      </w:tr>
      <w:tr w:rsidR="00C42D63" w:rsidRPr="006724BC" w14:paraId="1E04F0C7" w14:textId="77777777" w:rsidTr="00EB34E3">
        <w:trPr>
          <w:trHeight w:val="280"/>
        </w:trPr>
        <w:tc>
          <w:tcPr>
            <w:tcW w:w="5821" w:type="dxa"/>
            <w:tcBorders>
              <w:top w:val="nil"/>
              <w:left w:val="nil"/>
              <w:bottom w:val="nil"/>
              <w:right w:val="nil"/>
            </w:tcBorders>
            <w:noWrap/>
            <w:vAlign w:val="bottom"/>
            <w:hideMark/>
          </w:tcPr>
          <w:p w14:paraId="4FA238F2"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Wage rate</w:t>
            </w:r>
          </w:p>
        </w:tc>
        <w:tc>
          <w:tcPr>
            <w:tcW w:w="1072" w:type="dxa"/>
            <w:tcBorders>
              <w:top w:val="nil"/>
              <w:left w:val="nil"/>
              <w:bottom w:val="nil"/>
              <w:right w:val="nil"/>
            </w:tcBorders>
            <w:noWrap/>
            <w:vAlign w:val="bottom"/>
            <w:hideMark/>
          </w:tcPr>
          <w:p w14:paraId="1D6F75E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0.0002</w:t>
            </w:r>
          </w:p>
        </w:tc>
        <w:tc>
          <w:tcPr>
            <w:tcW w:w="1061" w:type="dxa"/>
            <w:tcBorders>
              <w:top w:val="nil"/>
              <w:left w:val="nil"/>
              <w:bottom w:val="nil"/>
              <w:right w:val="nil"/>
            </w:tcBorders>
            <w:noWrap/>
            <w:vAlign w:val="bottom"/>
            <w:hideMark/>
          </w:tcPr>
          <w:p w14:paraId="580AFE8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-0.0002</w:t>
            </w:r>
          </w:p>
        </w:tc>
        <w:tc>
          <w:tcPr>
            <w:tcW w:w="1072" w:type="dxa"/>
            <w:tcBorders>
              <w:top w:val="nil"/>
              <w:left w:val="nil"/>
              <w:bottom w:val="nil"/>
              <w:right w:val="nil"/>
            </w:tcBorders>
            <w:noWrap/>
            <w:vAlign w:val="bottom"/>
            <w:hideMark/>
          </w:tcPr>
          <w:p w14:paraId="38D3523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0.0005</w:t>
            </w:r>
          </w:p>
        </w:tc>
      </w:tr>
      <w:tr w:rsidR="00C42D63" w:rsidRPr="006724BC" w14:paraId="7C517665" w14:textId="77777777" w:rsidTr="00EB34E3">
        <w:trPr>
          <w:trHeight w:val="280"/>
        </w:trPr>
        <w:tc>
          <w:tcPr>
            <w:tcW w:w="5821" w:type="dxa"/>
            <w:tcBorders>
              <w:top w:val="nil"/>
              <w:left w:val="nil"/>
              <w:bottom w:val="nil"/>
              <w:right w:val="nil"/>
            </w:tcBorders>
            <w:noWrap/>
            <w:vAlign w:val="bottom"/>
            <w:hideMark/>
          </w:tcPr>
          <w:p w14:paraId="3E95C70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13003A7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(0.0002)</w:t>
            </w:r>
          </w:p>
        </w:tc>
        <w:tc>
          <w:tcPr>
            <w:tcW w:w="1061" w:type="dxa"/>
            <w:tcBorders>
              <w:top w:val="nil"/>
              <w:left w:val="nil"/>
              <w:bottom w:val="nil"/>
              <w:right w:val="nil"/>
            </w:tcBorders>
            <w:noWrap/>
            <w:vAlign w:val="bottom"/>
            <w:hideMark/>
          </w:tcPr>
          <w:p w14:paraId="0AD0D86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(0.0003)</w:t>
            </w:r>
          </w:p>
        </w:tc>
        <w:tc>
          <w:tcPr>
            <w:tcW w:w="1072" w:type="dxa"/>
            <w:tcBorders>
              <w:top w:val="nil"/>
              <w:left w:val="nil"/>
              <w:bottom w:val="nil"/>
              <w:right w:val="nil"/>
            </w:tcBorders>
            <w:noWrap/>
            <w:vAlign w:val="bottom"/>
            <w:hideMark/>
          </w:tcPr>
          <w:p w14:paraId="090ABF1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(0.0004)</w:t>
            </w:r>
          </w:p>
        </w:tc>
      </w:tr>
      <w:tr w:rsidR="00C42D63" w:rsidRPr="006724BC" w14:paraId="58DB82F4" w14:textId="77777777" w:rsidTr="00EB34E3">
        <w:trPr>
          <w:trHeight w:val="280"/>
        </w:trPr>
        <w:tc>
          <w:tcPr>
            <w:tcW w:w="5821" w:type="dxa"/>
            <w:tcBorders>
              <w:top w:val="nil"/>
              <w:left w:val="nil"/>
              <w:bottom w:val="nil"/>
              <w:right w:val="nil"/>
            </w:tcBorders>
            <w:noWrap/>
            <w:vAlign w:val="bottom"/>
            <w:hideMark/>
          </w:tcPr>
          <w:p w14:paraId="5C3804DD"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Education: Grad diploma, grad certificate</w:t>
            </w:r>
          </w:p>
        </w:tc>
        <w:tc>
          <w:tcPr>
            <w:tcW w:w="1072" w:type="dxa"/>
            <w:tcBorders>
              <w:top w:val="nil"/>
              <w:left w:val="nil"/>
              <w:bottom w:val="nil"/>
              <w:right w:val="nil"/>
            </w:tcBorders>
            <w:noWrap/>
            <w:vAlign w:val="bottom"/>
            <w:hideMark/>
          </w:tcPr>
          <w:p w14:paraId="6C1F7C0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-0.0580</w:t>
            </w:r>
          </w:p>
        </w:tc>
        <w:tc>
          <w:tcPr>
            <w:tcW w:w="1061" w:type="dxa"/>
            <w:tcBorders>
              <w:top w:val="nil"/>
              <w:left w:val="nil"/>
              <w:bottom w:val="nil"/>
              <w:right w:val="nil"/>
            </w:tcBorders>
            <w:noWrap/>
            <w:vAlign w:val="bottom"/>
            <w:hideMark/>
          </w:tcPr>
          <w:p w14:paraId="0EE53DE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-0.0528</w:t>
            </w:r>
          </w:p>
        </w:tc>
        <w:tc>
          <w:tcPr>
            <w:tcW w:w="1072" w:type="dxa"/>
            <w:tcBorders>
              <w:top w:val="nil"/>
              <w:left w:val="nil"/>
              <w:bottom w:val="nil"/>
              <w:right w:val="nil"/>
            </w:tcBorders>
            <w:noWrap/>
            <w:vAlign w:val="bottom"/>
            <w:hideMark/>
          </w:tcPr>
          <w:p w14:paraId="0B83C2F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-0.0836</w:t>
            </w:r>
          </w:p>
        </w:tc>
      </w:tr>
      <w:tr w:rsidR="00C42D63" w:rsidRPr="006724BC" w14:paraId="0B409200" w14:textId="77777777" w:rsidTr="00EB34E3">
        <w:trPr>
          <w:trHeight w:val="280"/>
        </w:trPr>
        <w:tc>
          <w:tcPr>
            <w:tcW w:w="5821" w:type="dxa"/>
            <w:tcBorders>
              <w:top w:val="nil"/>
              <w:left w:val="nil"/>
              <w:bottom w:val="nil"/>
              <w:right w:val="nil"/>
            </w:tcBorders>
            <w:noWrap/>
            <w:vAlign w:val="bottom"/>
            <w:hideMark/>
          </w:tcPr>
          <w:p w14:paraId="783BA2D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22E2973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(0.0468)</w:t>
            </w:r>
          </w:p>
        </w:tc>
        <w:tc>
          <w:tcPr>
            <w:tcW w:w="1061" w:type="dxa"/>
            <w:tcBorders>
              <w:top w:val="nil"/>
              <w:left w:val="nil"/>
              <w:bottom w:val="nil"/>
              <w:right w:val="nil"/>
            </w:tcBorders>
            <w:noWrap/>
            <w:vAlign w:val="bottom"/>
            <w:hideMark/>
          </w:tcPr>
          <w:p w14:paraId="69CF66D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(0.0572)</w:t>
            </w:r>
          </w:p>
        </w:tc>
        <w:tc>
          <w:tcPr>
            <w:tcW w:w="1072" w:type="dxa"/>
            <w:tcBorders>
              <w:top w:val="nil"/>
              <w:left w:val="nil"/>
              <w:bottom w:val="nil"/>
              <w:right w:val="nil"/>
            </w:tcBorders>
            <w:noWrap/>
            <w:vAlign w:val="bottom"/>
            <w:hideMark/>
          </w:tcPr>
          <w:p w14:paraId="54A9A58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(0.0770)</w:t>
            </w:r>
          </w:p>
        </w:tc>
      </w:tr>
      <w:tr w:rsidR="00C42D63" w:rsidRPr="006724BC" w14:paraId="088C1A47" w14:textId="77777777" w:rsidTr="00EB34E3">
        <w:trPr>
          <w:trHeight w:val="280"/>
        </w:trPr>
        <w:tc>
          <w:tcPr>
            <w:tcW w:w="5821" w:type="dxa"/>
            <w:tcBorders>
              <w:top w:val="nil"/>
              <w:left w:val="nil"/>
              <w:bottom w:val="nil"/>
              <w:right w:val="nil"/>
            </w:tcBorders>
            <w:noWrap/>
            <w:vAlign w:val="bottom"/>
            <w:hideMark/>
          </w:tcPr>
          <w:p w14:paraId="472DCEEF"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 xml:space="preserve">Education: Bachelor or </w:t>
            </w:r>
            <w:proofErr w:type="spellStart"/>
            <w:r w:rsidRPr="006724BC">
              <w:rPr>
                <w:rFonts w:eastAsia="Times New Roman" w:cs="Times New Roman"/>
                <w:color w:val="000000" w:themeColor="text1"/>
                <w:sz w:val="18"/>
                <w:szCs w:val="18"/>
              </w:rPr>
              <w:t>honours</w:t>
            </w:r>
            <w:proofErr w:type="spellEnd"/>
          </w:p>
        </w:tc>
        <w:tc>
          <w:tcPr>
            <w:tcW w:w="1072" w:type="dxa"/>
            <w:tcBorders>
              <w:top w:val="nil"/>
              <w:left w:val="nil"/>
              <w:bottom w:val="nil"/>
              <w:right w:val="nil"/>
            </w:tcBorders>
            <w:noWrap/>
            <w:vAlign w:val="bottom"/>
            <w:hideMark/>
          </w:tcPr>
          <w:p w14:paraId="436884D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0.0101</w:t>
            </w:r>
          </w:p>
        </w:tc>
        <w:tc>
          <w:tcPr>
            <w:tcW w:w="1061" w:type="dxa"/>
            <w:tcBorders>
              <w:top w:val="nil"/>
              <w:left w:val="nil"/>
              <w:bottom w:val="nil"/>
              <w:right w:val="nil"/>
            </w:tcBorders>
            <w:noWrap/>
            <w:vAlign w:val="bottom"/>
            <w:hideMark/>
          </w:tcPr>
          <w:p w14:paraId="1BBDC43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-0.0050</w:t>
            </w:r>
          </w:p>
        </w:tc>
        <w:tc>
          <w:tcPr>
            <w:tcW w:w="1072" w:type="dxa"/>
            <w:tcBorders>
              <w:top w:val="nil"/>
              <w:left w:val="nil"/>
              <w:bottom w:val="nil"/>
              <w:right w:val="nil"/>
            </w:tcBorders>
            <w:noWrap/>
            <w:vAlign w:val="bottom"/>
            <w:hideMark/>
          </w:tcPr>
          <w:p w14:paraId="5A1C3E3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0.0162</w:t>
            </w:r>
          </w:p>
        </w:tc>
      </w:tr>
      <w:tr w:rsidR="00C42D63" w:rsidRPr="006724BC" w14:paraId="2831DC51" w14:textId="77777777" w:rsidTr="00EB34E3">
        <w:trPr>
          <w:trHeight w:val="280"/>
        </w:trPr>
        <w:tc>
          <w:tcPr>
            <w:tcW w:w="5821" w:type="dxa"/>
            <w:tcBorders>
              <w:top w:val="nil"/>
              <w:left w:val="nil"/>
              <w:bottom w:val="nil"/>
              <w:right w:val="nil"/>
            </w:tcBorders>
            <w:noWrap/>
            <w:vAlign w:val="bottom"/>
            <w:hideMark/>
          </w:tcPr>
          <w:p w14:paraId="01D8DC2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77828D2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(0.0384)</w:t>
            </w:r>
          </w:p>
        </w:tc>
        <w:tc>
          <w:tcPr>
            <w:tcW w:w="1061" w:type="dxa"/>
            <w:tcBorders>
              <w:top w:val="nil"/>
              <w:left w:val="nil"/>
              <w:bottom w:val="nil"/>
              <w:right w:val="nil"/>
            </w:tcBorders>
            <w:noWrap/>
            <w:vAlign w:val="bottom"/>
            <w:hideMark/>
          </w:tcPr>
          <w:p w14:paraId="666DC17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(0.0482)</w:t>
            </w:r>
          </w:p>
        </w:tc>
        <w:tc>
          <w:tcPr>
            <w:tcW w:w="1072" w:type="dxa"/>
            <w:tcBorders>
              <w:top w:val="nil"/>
              <w:left w:val="nil"/>
              <w:bottom w:val="nil"/>
              <w:right w:val="nil"/>
            </w:tcBorders>
            <w:noWrap/>
            <w:vAlign w:val="bottom"/>
            <w:hideMark/>
          </w:tcPr>
          <w:p w14:paraId="1BA51C0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(0.0623)</w:t>
            </w:r>
          </w:p>
        </w:tc>
      </w:tr>
      <w:tr w:rsidR="00C42D63" w:rsidRPr="006724BC" w14:paraId="29704ABE" w14:textId="77777777" w:rsidTr="00EB34E3">
        <w:trPr>
          <w:trHeight w:val="280"/>
        </w:trPr>
        <w:tc>
          <w:tcPr>
            <w:tcW w:w="5821" w:type="dxa"/>
            <w:tcBorders>
              <w:top w:val="nil"/>
              <w:left w:val="nil"/>
              <w:bottom w:val="nil"/>
              <w:right w:val="nil"/>
            </w:tcBorders>
            <w:noWrap/>
            <w:vAlign w:val="bottom"/>
            <w:hideMark/>
          </w:tcPr>
          <w:p w14:paraId="1BDDCEBE"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Education: Adv diploma, diploma</w:t>
            </w:r>
          </w:p>
        </w:tc>
        <w:tc>
          <w:tcPr>
            <w:tcW w:w="1072" w:type="dxa"/>
            <w:tcBorders>
              <w:top w:val="nil"/>
              <w:left w:val="nil"/>
              <w:bottom w:val="nil"/>
              <w:right w:val="nil"/>
            </w:tcBorders>
            <w:noWrap/>
            <w:vAlign w:val="bottom"/>
            <w:hideMark/>
          </w:tcPr>
          <w:p w14:paraId="2751152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-0.0591</w:t>
            </w:r>
          </w:p>
        </w:tc>
        <w:tc>
          <w:tcPr>
            <w:tcW w:w="1061" w:type="dxa"/>
            <w:tcBorders>
              <w:top w:val="nil"/>
              <w:left w:val="nil"/>
              <w:bottom w:val="nil"/>
              <w:right w:val="nil"/>
            </w:tcBorders>
            <w:noWrap/>
            <w:vAlign w:val="bottom"/>
            <w:hideMark/>
          </w:tcPr>
          <w:p w14:paraId="6CA579F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-0.0643</w:t>
            </w:r>
          </w:p>
        </w:tc>
        <w:tc>
          <w:tcPr>
            <w:tcW w:w="1072" w:type="dxa"/>
            <w:tcBorders>
              <w:top w:val="nil"/>
              <w:left w:val="nil"/>
              <w:bottom w:val="nil"/>
              <w:right w:val="nil"/>
            </w:tcBorders>
            <w:noWrap/>
            <w:vAlign w:val="bottom"/>
            <w:hideMark/>
          </w:tcPr>
          <w:p w14:paraId="2345022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-0.0762</w:t>
            </w:r>
          </w:p>
        </w:tc>
      </w:tr>
      <w:tr w:rsidR="00C42D63" w:rsidRPr="006724BC" w14:paraId="23C16066" w14:textId="77777777" w:rsidTr="00EB34E3">
        <w:trPr>
          <w:trHeight w:val="280"/>
        </w:trPr>
        <w:tc>
          <w:tcPr>
            <w:tcW w:w="5821" w:type="dxa"/>
            <w:tcBorders>
              <w:top w:val="nil"/>
              <w:left w:val="nil"/>
              <w:bottom w:val="nil"/>
              <w:right w:val="nil"/>
            </w:tcBorders>
            <w:noWrap/>
            <w:vAlign w:val="bottom"/>
            <w:hideMark/>
          </w:tcPr>
          <w:p w14:paraId="53F013D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3C352CF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(0.0563)</w:t>
            </w:r>
          </w:p>
        </w:tc>
        <w:tc>
          <w:tcPr>
            <w:tcW w:w="1061" w:type="dxa"/>
            <w:tcBorders>
              <w:top w:val="nil"/>
              <w:left w:val="nil"/>
              <w:bottom w:val="nil"/>
              <w:right w:val="nil"/>
            </w:tcBorders>
            <w:noWrap/>
            <w:vAlign w:val="bottom"/>
            <w:hideMark/>
          </w:tcPr>
          <w:p w14:paraId="5F0BCD9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(0.0740)</w:t>
            </w:r>
          </w:p>
        </w:tc>
        <w:tc>
          <w:tcPr>
            <w:tcW w:w="1072" w:type="dxa"/>
            <w:tcBorders>
              <w:top w:val="nil"/>
              <w:left w:val="nil"/>
              <w:bottom w:val="nil"/>
              <w:right w:val="nil"/>
            </w:tcBorders>
            <w:noWrap/>
            <w:vAlign w:val="bottom"/>
            <w:hideMark/>
          </w:tcPr>
          <w:p w14:paraId="62DBC27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(0.0875)</w:t>
            </w:r>
          </w:p>
        </w:tc>
      </w:tr>
      <w:tr w:rsidR="00C42D63" w:rsidRPr="006724BC" w14:paraId="24671EEF" w14:textId="77777777" w:rsidTr="00EB34E3">
        <w:trPr>
          <w:trHeight w:val="280"/>
        </w:trPr>
        <w:tc>
          <w:tcPr>
            <w:tcW w:w="5821" w:type="dxa"/>
            <w:tcBorders>
              <w:top w:val="nil"/>
              <w:left w:val="nil"/>
              <w:bottom w:val="nil"/>
              <w:right w:val="nil"/>
            </w:tcBorders>
            <w:noWrap/>
            <w:vAlign w:val="bottom"/>
            <w:hideMark/>
          </w:tcPr>
          <w:p w14:paraId="4C9BEFDD"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Education: Cert III or IV</w:t>
            </w:r>
          </w:p>
        </w:tc>
        <w:tc>
          <w:tcPr>
            <w:tcW w:w="1072" w:type="dxa"/>
            <w:tcBorders>
              <w:top w:val="nil"/>
              <w:left w:val="nil"/>
              <w:bottom w:val="nil"/>
              <w:right w:val="nil"/>
            </w:tcBorders>
            <w:noWrap/>
            <w:vAlign w:val="bottom"/>
            <w:hideMark/>
          </w:tcPr>
          <w:p w14:paraId="154DBDB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-0.0541</w:t>
            </w:r>
          </w:p>
        </w:tc>
        <w:tc>
          <w:tcPr>
            <w:tcW w:w="1061" w:type="dxa"/>
            <w:tcBorders>
              <w:top w:val="nil"/>
              <w:left w:val="nil"/>
              <w:bottom w:val="nil"/>
              <w:right w:val="nil"/>
            </w:tcBorders>
            <w:noWrap/>
            <w:vAlign w:val="bottom"/>
            <w:hideMark/>
          </w:tcPr>
          <w:p w14:paraId="6273D37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-0.0491</w:t>
            </w:r>
          </w:p>
        </w:tc>
        <w:tc>
          <w:tcPr>
            <w:tcW w:w="1072" w:type="dxa"/>
            <w:tcBorders>
              <w:top w:val="nil"/>
              <w:left w:val="nil"/>
              <w:bottom w:val="nil"/>
              <w:right w:val="nil"/>
            </w:tcBorders>
            <w:noWrap/>
            <w:vAlign w:val="bottom"/>
            <w:hideMark/>
          </w:tcPr>
          <w:p w14:paraId="10839E9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-0.0884</w:t>
            </w:r>
          </w:p>
        </w:tc>
      </w:tr>
      <w:tr w:rsidR="00C42D63" w:rsidRPr="006724BC" w14:paraId="6C85D5CF" w14:textId="77777777" w:rsidTr="00EB34E3">
        <w:trPr>
          <w:trHeight w:val="280"/>
        </w:trPr>
        <w:tc>
          <w:tcPr>
            <w:tcW w:w="5821" w:type="dxa"/>
            <w:tcBorders>
              <w:top w:val="nil"/>
              <w:left w:val="nil"/>
              <w:bottom w:val="nil"/>
              <w:right w:val="nil"/>
            </w:tcBorders>
            <w:noWrap/>
            <w:vAlign w:val="bottom"/>
            <w:hideMark/>
          </w:tcPr>
          <w:p w14:paraId="231A6CC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47CBB96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(0.0525)</w:t>
            </w:r>
          </w:p>
        </w:tc>
        <w:tc>
          <w:tcPr>
            <w:tcW w:w="1061" w:type="dxa"/>
            <w:tcBorders>
              <w:top w:val="nil"/>
              <w:left w:val="nil"/>
              <w:bottom w:val="nil"/>
              <w:right w:val="nil"/>
            </w:tcBorders>
            <w:noWrap/>
            <w:vAlign w:val="bottom"/>
            <w:hideMark/>
          </w:tcPr>
          <w:p w14:paraId="6D9382B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(0.0686)</w:t>
            </w:r>
          </w:p>
        </w:tc>
        <w:tc>
          <w:tcPr>
            <w:tcW w:w="1072" w:type="dxa"/>
            <w:tcBorders>
              <w:top w:val="nil"/>
              <w:left w:val="nil"/>
              <w:bottom w:val="nil"/>
              <w:right w:val="nil"/>
            </w:tcBorders>
            <w:noWrap/>
            <w:vAlign w:val="bottom"/>
            <w:hideMark/>
          </w:tcPr>
          <w:p w14:paraId="4F0ACDC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(0.0818)</w:t>
            </w:r>
          </w:p>
        </w:tc>
      </w:tr>
      <w:tr w:rsidR="00C42D63" w:rsidRPr="006724BC" w14:paraId="58F2529C" w14:textId="77777777" w:rsidTr="00EB34E3">
        <w:trPr>
          <w:trHeight w:val="280"/>
        </w:trPr>
        <w:tc>
          <w:tcPr>
            <w:tcW w:w="5821" w:type="dxa"/>
            <w:tcBorders>
              <w:top w:val="nil"/>
              <w:left w:val="nil"/>
              <w:bottom w:val="nil"/>
              <w:right w:val="nil"/>
            </w:tcBorders>
            <w:noWrap/>
            <w:vAlign w:val="bottom"/>
            <w:hideMark/>
          </w:tcPr>
          <w:p w14:paraId="65686A12"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Education: Year 12</w:t>
            </w:r>
          </w:p>
        </w:tc>
        <w:tc>
          <w:tcPr>
            <w:tcW w:w="1072" w:type="dxa"/>
            <w:tcBorders>
              <w:top w:val="nil"/>
              <w:left w:val="nil"/>
              <w:bottom w:val="nil"/>
              <w:right w:val="nil"/>
            </w:tcBorders>
            <w:noWrap/>
            <w:vAlign w:val="bottom"/>
            <w:hideMark/>
          </w:tcPr>
          <w:p w14:paraId="71BA28C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-0.0064</w:t>
            </w:r>
          </w:p>
        </w:tc>
        <w:tc>
          <w:tcPr>
            <w:tcW w:w="1061" w:type="dxa"/>
            <w:tcBorders>
              <w:top w:val="nil"/>
              <w:left w:val="nil"/>
              <w:bottom w:val="nil"/>
              <w:right w:val="nil"/>
            </w:tcBorders>
            <w:noWrap/>
            <w:vAlign w:val="bottom"/>
            <w:hideMark/>
          </w:tcPr>
          <w:p w14:paraId="0DBA436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0.0094</w:t>
            </w:r>
          </w:p>
        </w:tc>
        <w:tc>
          <w:tcPr>
            <w:tcW w:w="1072" w:type="dxa"/>
            <w:tcBorders>
              <w:top w:val="nil"/>
              <w:left w:val="nil"/>
              <w:bottom w:val="nil"/>
              <w:right w:val="nil"/>
            </w:tcBorders>
            <w:noWrap/>
            <w:vAlign w:val="bottom"/>
            <w:hideMark/>
          </w:tcPr>
          <w:p w14:paraId="3DB80DB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-0.0470</w:t>
            </w:r>
          </w:p>
        </w:tc>
      </w:tr>
      <w:tr w:rsidR="00C42D63" w:rsidRPr="006724BC" w14:paraId="24CE2093" w14:textId="77777777" w:rsidTr="00EB34E3">
        <w:trPr>
          <w:trHeight w:val="280"/>
        </w:trPr>
        <w:tc>
          <w:tcPr>
            <w:tcW w:w="5821" w:type="dxa"/>
            <w:tcBorders>
              <w:top w:val="nil"/>
              <w:left w:val="nil"/>
              <w:bottom w:val="nil"/>
              <w:right w:val="nil"/>
            </w:tcBorders>
            <w:noWrap/>
            <w:vAlign w:val="bottom"/>
            <w:hideMark/>
          </w:tcPr>
          <w:p w14:paraId="6358088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434D204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(0.0481)</w:t>
            </w:r>
          </w:p>
        </w:tc>
        <w:tc>
          <w:tcPr>
            <w:tcW w:w="1061" w:type="dxa"/>
            <w:tcBorders>
              <w:top w:val="nil"/>
              <w:left w:val="nil"/>
              <w:bottom w:val="nil"/>
              <w:right w:val="nil"/>
            </w:tcBorders>
            <w:noWrap/>
            <w:vAlign w:val="bottom"/>
            <w:hideMark/>
          </w:tcPr>
          <w:p w14:paraId="00DC24D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(0.0609)</w:t>
            </w:r>
          </w:p>
        </w:tc>
        <w:tc>
          <w:tcPr>
            <w:tcW w:w="1072" w:type="dxa"/>
            <w:tcBorders>
              <w:top w:val="nil"/>
              <w:left w:val="nil"/>
              <w:bottom w:val="nil"/>
              <w:right w:val="nil"/>
            </w:tcBorders>
            <w:noWrap/>
            <w:vAlign w:val="bottom"/>
            <w:hideMark/>
          </w:tcPr>
          <w:p w14:paraId="187D951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(0.0778)</w:t>
            </w:r>
          </w:p>
        </w:tc>
      </w:tr>
      <w:tr w:rsidR="00C42D63" w:rsidRPr="006724BC" w14:paraId="3B75957E" w14:textId="77777777" w:rsidTr="00EB34E3">
        <w:trPr>
          <w:trHeight w:val="280"/>
        </w:trPr>
        <w:tc>
          <w:tcPr>
            <w:tcW w:w="5821" w:type="dxa"/>
            <w:tcBorders>
              <w:top w:val="nil"/>
              <w:left w:val="nil"/>
              <w:bottom w:val="nil"/>
              <w:right w:val="nil"/>
            </w:tcBorders>
            <w:noWrap/>
            <w:vAlign w:val="bottom"/>
            <w:hideMark/>
          </w:tcPr>
          <w:p w14:paraId="12C47EBC"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Education: Year 11 and below</w:t>
            </w:r>
          </w:p>
        </w:tc>
        <w:tc>
          <w:tcPr>
            <w:tcW w:w="1072" w:type="dxa"/>
            <w:tcBorders>
              <w:top w:val="nil"/>
              <w:left w:val="nil"/>
              <w:bottom w:val="nil"/>
              <w:right w:val="nil"/>
            </w:tcBorders>
            <w:noWrap/>
            <w:vAlign w:val="bottom"/>
            <w:hideMark/>
          </w:tcPr>
          <w:p w14:paraId="173EAD8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-0.1056*</w:t>
            </w:r>
          </w:p>
        </w:tc>
        <w:tc>
          <w:tcPr>
            <w:tcW w:w="1061" w:type="dxa"/>
            <w:tcBorders>
              <w:top w:val="nil"/>
              <w:left w:val="nil"/>
              <w:bottom w:val="nil"/>
              <w:right w:val="nil"/>
            </w:tcBorders>
            <w:noWrap/>
            <w:vAlign w:val="bottom"/>
            <w:hideMark/>
          </w:tcPr>
          <w:p w14:paraId="5A93F13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-0.1258</w:t>
            </w:r>
          </w:p>
        </w:tc>
        <w:tc>
          <w:tcPr>
            <w:tcW w:w="1072" w:type="dxa"/>
            <w:tcBorders>
              <w:top w:val="nil"/>
              <w:left w:val="nil"/>
              <w:bottom w:val="nil"/>
              <w:right w:val="nil"/>
            </w:tcBorders>
            <w:noWrap/>
            <w:vAlign w:val="bottom"/>
            <w:hideMark/>
          </w:tcPr>
          <w:p w14:paraId="7899B30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-0.1004</w:t>
            </w:r>
          </w:p>
        </w:tc>
      </w:tr>
      <w:tr w:rsidR="00C42D63" w:rsidRPr="006724BC" w14:paraId="0F29CE38" w14:textId="77777777" w:rsidTr="00EB34E3">
        <w:trPr>
          <w:trHeight w:val="280"/>
        </w:trPr>
        <w:tc>
          <w:tcPr>
            <w:tcW w:w="5821" w:type="dxa"/>
            <w:tcBorders>
              <w:top w:val="nil"/>
              <w:left w:val="nil"/>
              <w:bottom w:val="nil"/>
              <w:right w:val="nil"/>
            </w:tcBorders>
            <w:noWrap/>
            <w:vAlign w:val="bottom"/>
            <w:hideMark/>
          </w:tcPr>
          <w:p w14:paraId="28F4D22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532DD6D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(0.0584)</w:t>
            </w:r>
          </w:p>
        </w:tc>
        <w:tc>
          <w:tcPr>
            <w:tcW w:w="1061" w:type="dxa"/>
            <w:tcBorders>
              <w:top w:val="nil"/>
              <w:left w:val="nil"/>
              <w:bottom w:val="nil"/>
              <w:right w:val="nil"/>
            </w:tcBorders>
            <w:noWrap/>
            <w:vAlign w:val="bottom"/>
            <w:hideMark/>
          </w:tcPr>
          <w:p w14:paraId="2096C47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(0.0783)</w:t>
            </w:r>
          </w:p>
        </w:tc>
        <w:tc>
          <w:tcPr>
            <w:tcW w:w="1072" w:type="dxa"/>
            <w:tcBorders>
              <w:top w:val="nil"/>
              <w:left w:val="nil"/>
              <w:bottom w:val="nil"/>
              <w:right w:val="nil"/>
            </w:tcBorders>
            <w:noWrap/>
            <w:vAlign w:val="bottom"/>
            <w:hideMark/>
          </w:tcPr>
          <w:p w14:paraId="52FB564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(0.0880)</w:t>
            </w:r>
          </w:p>
        </w:tc>
      </w:tr>
      <w:tr w:rsidR="00C42D63" w:rsidRPr="006724BC" w14:paraId="59F672C7" w14:textId="77777777" w:rsidTr="00EB34E3">
        <w:trPr>
          <w:trHeight w:val="280"/>
        </w:trPr>
        <w:tc>
          <w:tcPr>
            <w:tcW w:w="5821" w:type="dxa"/>
            <w:tcBorders>
              <w:top w:val="nil"/>
              <w:left w:val="nil"/>
              <w:bottom w:val="nil"/>
              <w:right w:val="nil"/>
            </w:tcBorders>
            <w:noWrap/>
            <w:vAlign w:val="bottom"/>
            <w:hideMark/>
          </w:tcPr>
          <w:p w14:paraId="51D8E773"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Number of children aged 0-4</w:t>
            </w:r>
          </w:p>
        </w:tc>
        <w:tc>
          <w:tcPr>
            <w:tcW w:w="1072" w:type="dxa"/>
            <w:tcBorders>
              <w:top w:val="nil"/>
              <w:left w:val="nil"/>
              <w:bottom w:val="nil"/>
              <w:right w:val="nil"/>
            </w:tcBorders>
            <w:noWrap/>
            <w:vAlign w:val="bottom"/>
            <w:hideMark/>
          </w:tcPr>
          <w:p w14:paraId="09340DF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-0.0042</w:t>
            </w:r>
          </w:p>
        </w:tc>
        <w:tc>
          <w:tcPr>
            <w:tcW w:w="1061" w:type="dxa"/>
            <w:tcBorders>
              <w:top w:val="nil"/>
              <w:left w:val="nil"/>
              <w:bottom w:val="nil"/>
              <w:right w:val="nil"/>
            </w:tcBorders>
            <w:noWrap/>
            <w:vAlign w:val="bottom"/>
            <w:hideMark/>
          </w:tcPr>
          <w:p w14:paraId="2D08280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-0.0250*</w:t>
            </w:r>
          </w:p>
        </w:tc>
        <w:tc>
          <w:tcPr>
            <w:tcW w:w="1072" w:type="dxa"/>
            <w:tcBorders>
              <w:top w:val="nil"/>
              <w:left w:val="nil"/>
              <w:bottom w:val="nil"/>
              <w:right w:val="nil"/>
            </w:tcBorders>
            <w:noWrap/>
            <w:vAlign w:val="bottom"/>
            <w:hideMark/>
          </w:tcPr>
          <w:p w14:paraId="2CF54F7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0.0092</w:t>
            </w:r>
          </w:p>
        </w:tc>
      </w:tr>
      <w:tr w:rsidR="00C42D63" w:rsidRPr="006724BC" w14:paraId="61CD1FAD" w14:textId="77777777" w:rsidTr="00EB34E3">
        <w:trPr>
          <w:trHeight w:val="280"/>
        </w:trPr>
        <w:tc>
          <w:tcPr>
            <w:tcW w:w="5821" w:type="dxa"/>
            <w:tcBorders>
              <w:top w:val="nil"/>
              <w:left w:val="nil"/>
              <w:bottom w:val="nil"/>
              <w:right w:val="nil"/>
            </w:tcBorders>
            <w:noWrap/>
            <w:vAlign w:val="bottom"/>
            <w:hideMark/>
          </w:tcPr>
          <w:p w14:paraId="5E9E215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7373149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(0.0090)</w:t>
            </w:r>
          </w:p>
        </w:tc>
        <w:tc>
          <w:tcPr>
            <w:tcW w:w="1061" w:type="dxa"/>
            <w:tcBorders>
              <w:top w:val="nil"/>
              <w:left w:val="nil"/>
              <w:bottom w:val="nil"/>
              <w:right w:val="nil"/>
            </w:tcBorders>
            <w:noWrap/>
            <w:vAlign w:val="bottom"/>
            <w:hideMark/>
          </w:tcPr>
          <w:p w14:paraId="20EB132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(0.0143)</w:t>
            </w:r>
          </w:p>
        </w:tc>
        <w:tc>
          <w:tcPr>
            <w:tcW w:w="1072" w:type="dxa"/>
            <w:tcBorders>
              <w:top w:val="nil"/>
              <w:left w:val="nil"/>
              <w:bottom w:val="nil"/>
              <w:right w:val="nil"/>
            </w:tcBorders>
            <w:noWrap/>
            <w:vAlign w:val="bottom"/>
            <w:hideMark/>
          </w:tcPr>
          <w:p w14:paraId="754B38C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(0.0117)</w:t>
            </w:r>
          </w:p>
        </w:tc>
      </w:tr>
      <w:tr w:rsidR="00C42D63" w:rsidRPr="006724BC" w14:paraId="6889917B" w14:textId="77777777" w:rsidTr="00EB34E3">
        <w:trPr>
          <w:trHeight w:val="280"/>
        </w:trPr>
        <w:tc>
          <w:tcPr>
            <w:tcW w:w="5821" w:type="dxa"/>
            <w:tcBorders>
              <w:top w:val="nil"/>
              <w:left w:val="nil"/>
              <w:bottom w:val="nil"/>
              <w:right w:val="nil"/>
            </w:tcBorders>
            <w:noWrap/>
            <w:vAlign w:val="bottom"/>
            <w:hideMark/>
          </w:tcPr>
          <w:p w14:paraId="1545087E"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Number of children aged 5-9</w:t>
            </w:r>
          </w:p>
        </w:tc>
        <w:tc>
          <w:tcPr>
            <w:tcW w:w="1072" w:type="dxa"/>
            <w:tcBorders>
              <w:top w:val="nil"/>
              <w:left w:val="nil"/>
              <w:bottom w:val="nil"/>
              <w:right w:val="nil"/>
            </w:tcBorders>
            <w:noWrap/>
            <w:vAlign w:val="bottom"/>
            <w:hideMark/>
          </w:tcPr>
          <w:p w14:paraId="146378A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-0.0177**</w:t>
            </w:r>
          </w:p>
        </w:tc>
        <w:tc>
          <w:tcPr>
            <w:tcW w:w="1061" w:type="dxa"/>
            <w:tcBorders>
              <w:top w:val="nil"/>
              <w:left w:val="nil"/>
              <w:bottom w:val="nil"/>
              <w:right w:val="nil"/>
            </w:tcBorders>
            <w:noWrap/>
            <w:vAlign w:val="bottom"/>
            <w:hideMark/>
          </w:tcPr>
          <w:p w14:paraId="471979D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-0.0305**</w:t>
            </w:r>
          </w:p>
        </w:tc>
        <w:tc>
          <w:tcPr>
            <w:tcW w:w="1072" w:type="dxa"/>
            <w:tcBorders>
              <w:top w:val="nil"/>
              <w:left w:val="nil"/>
              <w:bottom w:val="nil"/>
              <w:right w:val="nil"/>
            </w:tcBorders>
            <w:noWrap/>
            <w:vAlign w:val="bottom"/>
            <w:hideMark/>
          </w:tcPr>
          <w:p w14:paraId="3762E8C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-0.0097</w:t>
            </w:r>
          </w:p>
        </w:tc>
      </w:tr>
      <w:tr w:rsidR="00C42D63" w:rsidRPr="006724BC" w14:paraId="31227417" w14:textId="77777777" w:rsidTr="00EB34E3">
        <w:trPr>
          <w:trHeight w:val="280"/>
        </w:trPr>
        <w:tc>
          <w:tcPr>
            <w:tcW w:w="5821" w:type="dxa"/>
            <w:tcBorders>
              <w:top w:val="nil"/>
              <w:left w:val="nil"/>
              <w:bottom w:val="nil"/>
              <w:right w:val="nil"/>
            </w:tcBorders>
            <w:noWrap/>
            <w:vAlign w:val="bottom"/>
            <w:hideMark/>
          </w:tcPr>
          <w:p w14:paraId="009EFE7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6E93F7F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(0.0086)</w:t>
            </w:r>
          </w:p>
        </w:tc>
        <w:tc>
          <w:tcPr>
            <w:tcW w:w="1061" w:type="dxa"/>
            <w:tcBorders>
              <w:top w:val="nil"/>
              <w:left w:val="nil"/>
              <w:bottom w:val="nil"/>
              <w:right w:val="nil"/>
            </w:tcBorders>
            <w:noWrap/>
            <w:vAlign w:val="bottom"/>
            <w:hideMark/>
          </w:tcPr>
          <w:p w14:paraId="3D9C7A1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(0.0130)</w:t>
            </w:r>
          </w:p>
        </w:tc>
        <w:tc>
          <w:tcPr>
            <w:tcW w:w="1072" w:type="dxa"/>
            <w:tcBorders>
              <w:top w:val="nil"/>
              <w:left w:val="nil"/>
              <w:bottom w:val="nil"/>
              <w:right w:val="nil"/>
            </w:tcBorders>
            <w:noWrap/>
            <w:vAlign w:val="bottom"/>
            <w:hideMark/>
          </w:tcPr>
          <w:p w14:paraId="37040AE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(0.0115)</w:t>
            </w:r>
          </w:p>
        </w:tc>
      </w:tr>
      <w:tr w:rsidR="00C42D63" w:rsidRPr="006724BC" w14:paraId="1A704B57" w14:textId="77777777" w:rsidTr="00EB34E3">
        <w:trPr>
          <w:trHeight w:val="280"/>
        </w:trPr>
        <w:tc>
          <w:tcPr>
            <w:tcW w:w="5821" w:type="dxa"/>
            <w:tcBorders>
              <w:top w:val="nil"/>
              <w:left w:val="nil"/>
              <w:bottom w:val="nil"/>
              <w:right w:val="nil"/>
            </w:tcBorders>
            <w:noWrap/>
            <w:vAlign w:val="bottom"/>
            <w:hideMark/>
          </w:tcPr>
          <w:p w14:paraId="11CC7717"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Number of children aged 10-14</w:t>
            </w:r>
          </w:p>
        </w:tc>
        <w:tc>
          <w:tcPr>
            <w:tcW w:w="1072" w:type="dxa"/>
            <w:tcBorders>
              <w:top w:val="nil"/>
              <w:left w:val="nil"/>
              <w:bottom w:val="nil"/>
              <w:right w:val="nil"/>
            </w:tcBorders>
            <w:noWrap/>
            <w:vAlign w:val="bottom"/>
            <w:hideMark/>
          </w:tcPr>
          <w:p w14:paraId="6C0173F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-0.0101</w:t>
            </w:r>
          </w:p>
        </w:tc>
        <w:tc>
          <w:tcPr>
            <w:tcW w:w="1061" w:type="dxa"/>
            <w:tcBorders>
              <w:top w:val="nil"/>
              <w:left w:val="nil"/>
              <w:bottom w:val="nil"/>
              <w:right w:val="nil"/>
            </w:tcBorders>
            <w:noWrap/>
            <w:vAlign w:val="bottom"/>
            <w:hideMark/>
          </w:tcPr>
          <w:p w14:paraId="0EC99C1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-0.0252**</w:t>
            </w:r>
          </w:p>
        </w:tc>
        <w:tc>
          <w:tcPr>
            <w:tcW w:w="1072" w:type="dxa"/>
            <w:tcBorders>
              <w:top w:val="nil"/>
              <w:left w:val="nil"/>
              <w:bottom w:val="nil"/>
              <w:right w:val="nil"/>
            </w:tcBorders>
            <w:noWrap/>
            <w:vAlign w:val="bottom"/>
            <w:hideMark/>
          </w:tcPr>
          <w:p w14:paraId="67754F4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0.0018</w:t>
            </w:r>
          </w:p>
        </w:tc>
      </w:tr>
      <w:tr w:rsidR="00C42D63" w:rsidRPr="006724BC" w14:paraId="394708FC" w14:textId="77777777" w:rsidTr="00EB34E3">
        <w:trPr>
          <w:trHeight w:val="280"/>
        </w:trPr>
        <w:tc>
          <w:tcPr>
            <w:tcW w:w="5821" w:type="dxa"/>
            <w:tcBorders>
              <w:top w:val="nil"/>
              <w:left w:val="nil"/>
              <w:bottom w:val="nil"/>
              <w:right w:val="nil"/>
            </w:tcBorders>
            <w:noWrap/>
            <w:vAlign w:val="bottom"/>
            <w:hideMark/>
          </w:tcPr>
          <w:p w14:paraId="6107009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64ADFB8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(0.0079)</w:t>
            </w:r>
          </w:p>
        </w:tc>
        <w:tc>
          <w:tcPr>
            <w:tcW w:w="1061" w:type="dxa"/>
            <w:tcBorders>
              <w:top w:val="nil"/>
              <w:left w:val="nil"/>
              <w:bottom w:val="nil"/>
              <w:right w:val="nil"/>
            </w:tcBorders>
            <w:noWrap/>
            <w:vAlign w:val="bottom"/>
            <w:hideMark/>
          </w:tcPr>
          <w:p w14:paraId="0197CBCE"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(0.0117)</w:t>
            </w:r>
          </w:p>
        </w:tc>
        <w:tc>
          <w:tcPr>
            <w:tcW w:w="1072" w:type="dxa"/>
            <w:tcBorders>
              <w:top w:val="nil"/>
              <w:left w:val="nil"/>
              <w:bottom w:val="nil"/>
              <w:right w:val="nil"/>
            </w:tcBorders>
            <w:noWrap/>
            <w:vAlign w:val="bottom"/>
            <w:hideMark/>
          </w:tcPr>
          <w:p w14:paraId="37725C2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(0.0106)</w:t>
            </w:r>
          </w:p>
        </w:tc>
      </w:tr>
      <w:tr w:rsidR="00C42D63" w:rsidRPr="006724BC" w14:paraId="000C5AB2" w14:textId="77777777" w:rsidTr="00EB34E3">
        <w:trPr>
          <w:trHeight w:val="280"/>
        </w:trPr>
        <w:tc>
          <w:tcPr>
            <w:tcW w:w="5821" w:type="dxa"/>
            <w:tcBorders>
              <w:top w:val="nil"/>
              <w:left w:val="nil"/>
              <w:bottom w:val="nil"/>
              <w:right w:val="nil"/>
            </w:tcBorders>
            <w:noWrap/>
            <w:vAlign w:val="bottom"/>
            <w:hideMark/>
          </w:tcPr>
          <w:p w14:paraId="75307A4B"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Working hours</w:t>
            </w:r>
          </w:p>
        </w:tc>
        <w:tc>
          <w:tcPr>
            <w:tcW w:w="1072" w:type="dxa"/>
            <w:tcBorders>
              <w:top w:val="nil"/>
              <w:left w:val="nil"/>
              <w:bottom w:val="nil"/>
              <w:right w:val="nil"/>
            </w:tcBorders>
            <w:noWrap/>
            <w:vAlign w:val="bottom"/>
            <w:hideMark/>
          </w:tcPr>
          <w:p w14:paraId="5FD08BC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0.0001</w:t>
            </w:r>
          </w:p>
        </w:tc>
        <w:tc>
          <w:tcPr>
            <w:tcW w:w="1061" w:type="dxa"/>
            <w:tcBorders>
              <w:top w:val="nil"/>
              <w:left w:val="nil"/>
              <w:bottom w:val="nil"/>
              <w:right w:val="nil"/>
            </w:tcBorders>
            <w:noWrap/>
            <w:vAlign w:val="bottom"/>
            <w:hideMark/>
          </w:tcPr>
          <w:p w14:paraId="5E8F26E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-0.0002</w:t>
            </w:r>
          </w:p>
        </w:tc>
        <w:tc>
          <w:tcPr>
            <w:tcW w:w="1072" w:type="dxa"/>
            <w:tcBorders>
              <w:top w:val="nil"/>
              <w:left w:val="nil"/>
              <w:bottom w:val="nil"/>
              <w:right w:val="nil"/>
            </w:tcBorders>
            <w:noWrap/>
            <w:vAlign w:val="bottom"/>
            <w:hideMark/>
          </w:tcPr>
          <w:p w14:paraId="34D5904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0.0000</w:t>
            </w:r>
          </w:p>
        </w:tc>
      </w:tr>
      <w:tr w:rsidR="00C42D63" w:rsidRPr="006724BC" w14:paraId="35E6137E" w14:textId="77777777" w:rsidTr="00EB34E3">
        <w:trPr>
          <w:trHeight w:val="280"/>
        </w:trPr>
        <w:tc>
          <w:tcPr>
            <w:tcW w:w="5821" w:type="dxa"/>
            <w:tcBorders>
              <w:top w:val="nil"/>
              <w:left w:val="nil"/>
              <w:bottom w:val="nil"/>
              <w:right w:val="nil"/>
            </w:tcBorders>
            <w:noWrap/>
            <w:vAlign w:val="bottom"/>
            <w:hideMark/>
          </w:tcPr>
          <w:p w14:paraId="750017E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1FA216C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(0.0005)</w:t>
            </w:r>
          </w:p>
        </w:tc>
        <w:tc>
          <w:tcPr>
            <w:tcW w:w="1061" w:type="dxa"/>
            <w:tcBorders>
              <w:top w:val="nil"/>
              <w:left w:val="nil"/>
              <w:bottom w:val="nil"/>
              <w:right w:val="nil"/>
            </w:tcBorders>
            <w:noWrap/>
            <w:vAlign w:val="bottom"/>
            <w:hideMark/>
          </w:tcPr>
          <w:p w14:paraId="2851466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(0.0006)</w:t>
            </w:r>
          </w:p>
        </w:tc>
        <w:tc>
          <w:tcPr>
            <w:tcW w:w="1072" w:type="dxa"/>
            <w:tcBorders>
              <w:top w:val="nil"/>
              <w:left w:val="nil"/>
              <w:bottom w:val="nil"/>
              <w:right w:val="nil"/>
            </w:tcBorders>
            <w:noWrap/>
            <w:vAlign w:val="bottom"/>
            <w:hideMark/>
          </w:tcPr>
          <w:p w14:paraId="5107DE4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(0.0007)</w:t>
            </w:r>
          </w:p>
        </w:tc>
      </w:tr>
      <w:tr w:rsidR="00C42D63" w:rsidRPr="006724BC" w14:paraId="31C9ADCA" w14:textId="77777777" w:rsidTr="00EB34E3">
        <w:trPr>
          <w:trHeight w:val="280"/>
        </w:trPr>
        <w:tc>
          <w:tcPr>
            <w:tcW w:w="5821" w:type="dxa"/>
            <w:tcBorders>
              <w:top w:val="nil"/>
              <w:left w:val="nil"/>
              <w:bottom w:val="nil"/>
              <w:right w:val="nil"/>
            </w:tcBorders>
            <w:noWrap/>
            <w:vAlign w:val="bottom"/>
            <w:hideMark/>
          </w:tcPr>
          <w:p w14:paraId="5686A53C"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Job insecurity</w:t>
            </w:r>
          </w:p>
        </w:tc>
        <w:tc>
          <w:tcPr>
            <w:tcW w:w="1072" w:type="dxa"/>
            <w:tcBorders>
              <w:top w:val="nil"/>
              <w:left w:val="nil"/>
              <w:bottom w:val="nil"/>
              <w:right w:val="nil"/>
            </w:tcBorders>
            <w:noWrap/>
            <w:vAlign w:val="bottom"/>
            <w:hideMark/>
          </w:tcPr>
          <w:p w14:paraId="067DCE2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-0.0012***</w:t>
            </w:r>
          </w:p>
        </w:tc>
        <w:tc>
          <w:tcPr>
            <w:tcW w:w="1061" w:type="dxa"/>
            <w:tcBorders>
              <w:top w:val="nil"/>
              <w:left w:val="nil"/>
              <w:bottom w:val="nil"/>
              <w:right w:val="nil"/>
            </w:tcBorders>
            <w:noWrap/>
            <w:vAlign w:val="bottom"/>
            <w:hideMark/>
          </w:tcPr>
          <w:p w14:paraId="235B9D5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-0.0011***</w:t>
            </w:r>
          </w:p>
        </w:tc>
        <w:tc>
          <w:tcPr>
            <w:tcW w:w="1072" w:type="dxa"/>
            <w:tcBorders>
              <w:top w:val="nil"/>
              <w:left w:val="nil"/>
              <w:bottom w:val="nil"/>
              <w:right w:val="nil"/>
            </w:tcBorders>
            <w:noWrap/>
            <w:vAlign w:val="bottom"/>
            <w:hideMark/>
          </w:tcPr>
          <w:p w14:paraId="0CAF07C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-0.0012***</w:t>
            </w:r>
          </w:p>
        </w:tc>
      </w:tr>
      <w:tr w:rsidR="00C42D63" w:rsidRPr="006724BC" w14:paraId="2CF7C7D9" w14:textId="77777777" w:rsidTr="00EB34E3">
        <w:trPr>
          <w:trHeight w:val="280"/>
        </w:trPr>
        <w:tc>
          <w:tcPr>
            <w:tcW w:w="5821" w:type="dxa"/>
            <w:tcBorders>
              <w:top w:val="nil"/>
              <w:left w:val="nil"/>
              <w:bottom w:val="nil"/>
              <w:right w:val="nil"/>
            </w:tcBorders>
            <w:noWrap/>
            <w:vAlign w:val="bottom"/>
            <w:hideMark/>
          </w:tcPr>
          <w:p w14:paraId="211CF21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6E7FBEF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(0.0002)</w:t>
            </w:r>
          </w:p>
        </w:tc>
        <w:tc>
          <w:tcPr>
            <w:tcW w:w="1061" w:type="dxa"/>
            <w:tcBorders>
              <w:top w:val="nil"/>
              <w:left w:val="nil"/>
              <w:bottom w:val="nil"/>
              <w:right w:val="nil"/>
            </w:tcBorders>
            <w:noWrap/>
            <w:vAlign w:val="bottom"/>
            <w:hideMark/>
          </w:tcPr>
          <w:p w14:paraId="35CE9B9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(0.0002)</w:t>
            </w:r>
          </w:p>
        </w:tc>
        <w:tc>
          <w:tcPr>
            <w:tcW w:w="1072" w:type="dxa"/>
            <w:tcBorders>
              <w:top w:val="nil"/>
              <w:left w:val="nil"/>
              <w:bottom w:val="nil"/>
              <w:right w:val="nil"/>
            </w:tcBorders>
            <w:noWrap/>
            <w:vAlign w:val="bottom"/>
            <w:hideMark/>
          </w:tcPr>
          <w:p w14:paraId="5233EC2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(0.0003)</w:t>
            </w:r>
          </w:p>
        </w:tc>
      </w:tr>
      <w:tr w:rsidR="00C42D63" w:rsidRPr="006724BC" w14:paraId="1185A1AF" w14:textId="77777777" w:rsidTr="00EB34E3">
        <w:trPr>
          <w:trHeight w:val="280"/>
        </w:trPr>
        <w:tc>
          <w:tcPr>
            <w:tcW w:w="5821" w:type="dxa"/>
            <w:tcBorders>
              <w:top w:val="nil"/>
              <w:left w:val="nil"/>
              <w:bottom w:val="nil"/>
              <w:right w:val="nil"/>
            </w:tcBorders>
            <w:noWrap/>
            <w:vAlign w:val="bottom"/>
            <w:hideMark/>
          </w:tcPr>
          <w:p w14:paraId="38BA9956"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Difficulty finding childcare</w:t>
            </w:r>
          </w:p>
        </w:tc>
        <w:tc>
          <w:tcPr>
            <w:tcW w:w="1072" w:type="dxa"/>
            <w:tcBorders>
              <w:top w:val="nil"/>
              <w:left w:val="nil"/>
              <w:bottom w:val="nil"/>
              <w:right w:val="nil"/>
            </w:tcBorders>
            <w:noWrap/>
            <w:vAlign w:val="bottom"/>
            <w:hideMark/>
          </w:tcPr>
          <w:p w14:paraId="6999595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-0.0022</w:t>
            </w:r>
          </w:p>
        </w:tc>
        <w:tc>
          <w:tcPr>
            <w:tcW w:w="1061" w:type="dxa"/>
            <w:tcBorders>
              <w:top w:val="nil"/>
              <w:left w:val="nil"/>
              <w:bottom w:val="nil"/>
              <w:right w:val="nil"/>
            </w:tcBorders>
            <w:noWrap/>
            <w:vAlign w:val="bottom"/>
            <w:hideMark/>
          </w:tcPr>
          <w:p w14:paraId="3B0594C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-0.0026</w:t>
            </w:r>
          </w:p>
        </w:tc>
        <w:tc>
          <w:tcPr>
            <w:tcW w:w="1072" w:type="dxa"/>
            <w:tcBorders>
              <w:top w:val="nil"/>
              <w:left w:val="nil"/>
              <w:bottom w:val="nil"/>
              <w:right w:val="nil"/>
            </w:tcBorders>
            <w:noWrap/>
            <w:vAlign w:val="bottom"/>
            <w:hideMark/>
          </w:tcPr>
          <w:p w14:paraId="60289FC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-0.0017</w:t>
            </w:r>
          </w:p>
        </w:tc>
      </w:tr>
      <w:tr w:rsidR="00C42D63" w:rsidRPr="006724BC" w14:paraId="04392E06" w14:textId="77777777" w:rsidTr="00EB34E3">
        <w:trPr>
          <w:trHeight w:val="280"/>
        </w:trPr>
        <w:tc>
          <w:tcPr>
            <w:tcW w:w="5821" w:type="dxa"/>
            <w:tcBorders>
              <w:top w:val="nil"/>
              <w:left w:val="nil"/>
              <w:bottom w:val="nil"/>
              <w:right w:val="nil"/>
            </w:tcBorders>
            <w:noWrap/>
            <w:vAlign w:val="bottom"/>
            <w:hideMark/>
          </w:tcPr>
          <w:p w14:paraId="4E985FA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4699B85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(0.0019)</w:t>
            </w:r>
          </w:p>
        </w:tc>
        <w:tc>
          <w:tcPr>
            <w:tcW w:w="1061" w:type="dxa"/>
            <w:tcBorders>
              <w:top w:val="nil"/>
              <w:left w:val="nil"/>
              <w:bottom w:val="nil"/>
              <w:right w:val="nil"/>
            </w:tcBorders>
            <w:noWrap/>
            <w:vAlign w:val="bottom"/>
            <w:hideMark/>
          </w:tcPr>
          <w:p w14:paraId="1242EB4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(0.0028)</w:t>
            </w:r>
          </w:p>
        </w:tc>
        <w:tc>
          <w:tcPr>
            <w:tcW w:w="1072" w:type="dxa"/>
            <w:tcBorders>
              <w:top w:val="nil"/>
              <w:left w:val="nil"/>
              <w:bottom w:val="nil"/>
              <w:right w:val="nil"/>
            </w:tcBorders>
            <w:noWrap/>
            <w:vAlign w:val="bottom"/>
            <w:hideMark/>
          </w:tcPr>
          <w:p w14:paraId="2C48E9A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(0.0025)</w:t>
            </w:r>
          </w:p>
        </w:tc>
      </w:tr>
      <w:tr w:rsidR="00C42D63" w:rsidRPr="006724BC" w14:paraId="1278CEF2" w14:textId="77777777" w:rsidTr="00EB34E3">
        <w:trPr>
          <w:trHeight w:val="280"/>
        </w:trPr>
        <w:tc>
          <w:tcPr>
            <w:tcW w:w="5821" w:type="dxa"/>
            <w:tcBorders>
              <w:top w:val="nil"/>
              <w:left w:val="nil"/>
              <w:bottom w:val="nil"/>
              <w:right w:val="nil"/>
            </w:tcBorders>
            <w:noWrap/>
            <w:vAlign w:val="bottom"/>
            <w:hideMark/>
          </w:tcPr>
          <w:p w14:paraId="20A75B0C"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 xml:space="preserve">Satisfaction with </w:t>
            </w:r>
            <w:proofErr w:type="spellStart"/>
            <w:r w:rsidRPr="006724BC">
              <w:rPr>
                <w:rFonts w:eastAsia="Times New Roman" w:cs="Times New Roman"/>
                <w:color w:val="000000" w:themeColor="text1"/>
                <w:sz w:val="18"/>
                <w:szCs w:val="18"/>
              </w:rPr>
              <w:t>neighbourhood</w:t>
            </w:r>
            <w:proofErr w:type="spellEnd"/>
          </w:p>
        </w:tc>
        <w:tc>
          <w:tcPr>
            <w:tcW w:w="1072" w:type="dxa"/>
            <w:tcBorders>
              <w:top w:val="nil"/>
              <w:left w:val="nil"/>
              <w:bottom w:val="nil"/>
              <w:right w:val="nil"/>
            </w:tcBorders>
            <w:noWrap/>
            <w:vAlign w:val="bottom"/>
            <w:hideMark/>
          </w:tcPr>
          <w:p w14:paraId="4F5C9E0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0.0305***</w:t>
            </w:r>
          </w:p>
        </w:tc>
        <w:tc>
          <w:tcPr>
            <w:tcW w:w="1061" w:type="dxa"/>
            <w:tcBorders>
              <w:top w:val="nil"/>
              <w:left w:val="nil"/>
              <w:bottom w:val="nil"/>
              <w:right w:val="nil"/>
            </w:tcBorders>
            <w:noWrap/>
            <w:vAlign w:val="bottom"/>
            <w:hideMark/>
          </w:tcPr>
          <w:p w14:paraId="2F27FF2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0.0303***</w:t>
            </w:r>
          </w:p>
        </w:tc>
        <w:tc>
          <w:tcPr>
            <w:tcW w:w="1072" w:type="dxa"/>
            <w:tcBorders>
              <w:top w:val="nil"/>
              <w:left w:val="nil"/>
              <w:bottom w:val="nil"/>
              <w:right w:val="nil"/>
            </w:tcBorders>
            <w:noWrap/>
            <w:vAlign w:val="bottom"/>
            <w:hideMark/>
          </w:tcPr>
          <w:p w14:paraId="2C74A8B4"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0.0309***</w:t>
            </w:r>
          </w:p>
        </w:tc>
      </w:tr>
      <w:tr w:rsidR="00C42D63" w:rsidRPr="006724BC" w14:paraId="53D5620B" w14:textId="77777777" w:rsidTr="00EB34E3">
        <w:trPr>
          <w:trHeight w:val="280"/>
        </w:trPr>
        <w:tc>
          <w:tcPr>
            <w:tcW w:w="5821" w:type="dxa"/>
            <w:tcBorders>
              <w:top w:val="nil"/>
              <w:left w:val="nil"/>
              <w:bottom w:val="nil"/>
              <w:right w:val="nil"/>
            </w:tcBorders>
            <w:noWrap/>
            <w:vAlign w:val="bottom"/>
            <w:hideMark/>
          </w:tcPr>
          <w:p w14:paraId="3FA7CD5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237C672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(0.0028)</w:t>
            </w:r>
          </w:p>
        </w:tc>
        <w:tc>
          <w:tcPr>
            <w:tcW w:w="1061" w:type="dxa"/>
            <w:tcBorders>
              <w:top w:val="nil"/>
              <w:left w:val="nil"/>
              <w:bottom w:val="nil"/>
              <w:right w:val="nil"/>
            </w:tcBorders>
            <w:noWrap/>
            <w:vAlign w:val="bottom"/>
            <w:hideMark/>
          </w:tcPr>
          <w:p w14:paraId="768D3A7F"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(0.0040)</w:t>
            </w:r>
          </w:p>
        </w:tc>
        <w:tc>
          <w:tcPr>
            <w:tcW w:w="1072" w:type="dxa"/>
            <w:tcBorders>
              <w:top w:val="nil"/>
              <w:left w:val="nil"/>
              <w:bottom w:val="nil"/>
              <w:right w:val="nil"/>
            </w:tcBorders>
            <w:noWrap/>
            <w:vAlign w:val="bottom"/>
            <w:hideMark/>
          </w:tcPr>
          <w:p w14:paraId="230A0E5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(0.0040)</w:t>
            </w:r>
          </w:p>
        </w:tc>
      </w:tr>
      <w:tr w:rsidR="00C42D63" w:rsidRPr="006724BC" w14:paraId="2BD774F0" w14:textId="77777777" w:rsidTr="00EB34E3">
        <w:trPr>
          <w:trHeight w:val="280"/>
        </w:trPr>
        <w:tc>
          <w:tcPr>
            <w:tcW w:w="5821" w:type="dxa"/>
            <w:tcBorders>
              <w:top w:val="nil"/>
              <w:left w:val="nil"/>
              <w:bottom w:val="nil"/>
              <w:right w:val="nil"/>
            </w:tcBorders>
            <w:noWrap/>
            <w:vAlign w:val="bottom"/>
            <w:hideMark/>
          </w:tcPr>
          <w:p w14:paraId="3C1F278C"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Job satisfaction</w:t>
            </w:r>
          </w:p>
        </w:tc>
        <w:tc>
          <w:tcPr>
            <w:tcW w:w="1072" w:type="dxa"/>
            <w:tcBorders>
              <w:top w:val="nil"/>
              <w:left w:val="nil"/>
              <w:bottom w:val="nil"/>
              <w:right w:val="nil"/>
            </w:tcBorders>
            <w:noWrap/>
            <w:vAlign w:val="bottom"/>
            <w:hideMark/>
          </w:tcPr>
          <w:p w14:paraId="123D00C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0.0640***</w:t>
            </w:r>
          </w:p>
        </w:tc>
        <w:tc>
          <w:tcPr>
            <w:tcW w:w="1061" w:type="dxa"/>
            <w:tcBorders>
              <w:top w:val="nil"/>
              <w:left w:val="nil"/>
              <w:bottom w:val="nil"/>
              <w:right w:val="nil"/>
            </w:tcBorders>
            <w:noWrap/>
            <w:vAlign w:val="bottom"/>
            <w:hideMark/>
          </w:tcPr>
          <w:p w14:paraId="495285E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0.0637***</w:t>
            </w:r>
          </w:p>
        </w:tc>
        <w:tc>
          <w:tcPr>
            <w:tcW w:w="1072" w:type="dxa"/>
            <w:tcBorders>
              <w:top w:val="nil"/>
              <w:left w:val="nil"/>
              <w:bottom w:val="nil"/>
              <w:right w:val="nil"/>
            </w:tcBorders>
            <w:noWrap/>
            <w:vAlign w:val="bottom"/>
            <w:hideMark/>
          </w:tcPr>
          <w:p w14:paraId="7DE741E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0.0645***</w:t>
            </w:r>
          </w:p>
        </w:tc>
      </w:tr>
      <w:tr w:rsidR="00C42D63" w:rsidRPr="006724BC" w14:paraId="52B7DBE8" w14:textId="77777777" w:rsidTr="00EB34E3">
        <w:trPr>
          <w:trHeight w:val="280"/>
        </w:trPr>
        <w:tc>
          <w:tcPr>
            <w:tcW w:w="5821" w:type="dxa"/>
            <w:tcBorders>
              <w:top w:val="nil"/>
              <w:left w:val="nil"/>
              <w:bottom w:val="nil"/>
              <w:right w:val="nil"/>
            </w:tcBorders>
            <w:noWrap/>
            <w:vAlign w:val="bottom"/>
            <w:hideMark/>
          </w:tcPr>
          <w:p w14:paraId="03ADDC2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3FE38A2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(0.0026)</w:t>
            </w:r>
          </w:p>
        </w:tc>
        <w:tc>
          <w:tcPr>
            <w:tcW w:w="1061" w:type="dxa"/>
            <w:tcBorders>
              <w:top w:val="nil"/>
              <w:left w:val="nil"/>
              <w:bottom w:val="nil"/>
              <w:right w:val="nil"/>
            </w:tcBorders>
            <w:noWrap/>
            <w:vAlign w:val="bottom"/>
            <w:hideMark/>
          </w:tcPr>
          <w:p w14:paraId="1737C6A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(0.0037)</w:t>
            </w:r>
          </w:p>
        </w:tc>
        <w:tc>
          <w:tcPr>
            <w:tcW w:w="1072" w:type="dxa"/>
            <w:tcBorders>
              <w:top w:val="nil"/>
              <w:left w:val="nil"/>
              <w:bottom w:val="nil"/>
              <w:right w:val="nil"/>
            </w:tcBorders>
            <w:noWrap/>
            <w:vAlign w:val="bottom"/>
            <w:hideMark/>
          </w:tcPr>
          <w:p w14:paraId="51CD796B"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(0.0036)</w:t>
            </w:r>
          </w:p>
        </w:tc>
      </w:tr>
      <w:tr w:rsidR="00C42D63" w:rsidRPr="006724BC" w14:paraId="0C515D27" w14:textId="77777777" w:rsidTr="00EB34E3">
        <w:trPr>
          <w:trHeight w:val="280"/>
        </w:trPr>
        <w:tc>
          <w:tcPr>
            <w:tcW w:w="5821" w:type="dxa"/>
            <w:tcBorders>
              <w:top w:val="nil"/>
              <w:left w:val="nil"/>
              <w:bottom w:val="nil"/>
              <w:right w:val="nil"/>
            </w:tcBorders>
            <w:noWrap/>
            <w:vAlign w:val="bottom"/>
            <w:hideMark/>
          </w:tcPr>
          <w:p w14:paraId="727C2B8B"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lang w:val="en-AU" w:eastAsia="en-GB"/>
              </w:rPr>
              <w:t>Constant</w:t>
            </w:r>
          </w:p>
        </w:tc>
        <w:tc>
          <w:tcPr>
            <w:tcW w:w="1072" w:type="dxa"/>
            <w:tcBorders>
              <w:top w:val="nil"/>
              <w:left w:val="nil"/>
              <w:bottom w:val="nil"/>
              <w:right w:val="nil"/>
            </w:tcBorders>
            <w:noWrap/>
            <w:vAlign w:val="bottom"/>
            <w:hideMark/>
          </w:tcPr>
          <w:p w14:paraId="209F72A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-1.4311***</w:t>
            </w:r>
          </w:p>
        </w:tc>
        <w:tc>
          <w:tcPr>
            <w:tcW w:w="1061" w:type="dxa"/>
            <w:tcBorders>
              <w:top w:val="nil"/>
              <w:left w:val="nil"/>
              <w:bottom w:val="nil"/>
              <w:right w:val="nil"/>
            </w:tcBorders>
            <w:noWrap/>
            <w:vAlign w:val="bottom"/>
            <w:hideMark/>
          </w:tcPr>
          <w:p w14:paraId="1FFE2D9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-1.5118***</w:t>
            </w:r>
          </w:p>
        </w:tc>
        <w:tc>
          <w:tcPr>
            <w:tcW w:w="1072" w:type="dxa"/>
            <w:tcBorders>
              <w:top w:val="nil"/>
              <w:left w:val="nil"/>
              <w:bottom w:val="nil"/>
              <w:right w:val="nil"/>
            </w:tcBorders>
            <w:noWrap/>
            <w:vAlign w:val="bottom"/>
            <w:hideMark/>
          </w:tcPr>
          <w:p w14:paraId="7527A0D1"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-1.3371***</w:t>
            </w:r>
          </w:p>
        </w:tc>
      </w:tr>
      <w:tr w:rsidR="00C42D63" w:rsidRPr="006724BC" w14:paraId="5EC8831F" w14:textId="77777777" w:rsidTr="00EB34E3">
        <w:trPr>
          <w:trHeight w:val="280"/>
        </w:trPr>
        <w:tc>
          <w:tcPr>
            <w:tcW w:w="5821" w:type="dxa"/>
            <w:tcBorders>
              <w:top w:val="nil"/>
              <w:left w:val="nil"/>
              <w:bottom w:val="nil"/>
              <w:right w:val="nil"/>
            </w:tcBorders>
            <w:noWrap/>
            <w:vAlign w:val="bottom"/>
            <w:hideMark/>
          </w:tcPr>
          <w:p w14:paraId="286F51F3"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51A79445"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(0.1021)</w:t>
            </w:r>
          </w:p>
        </w:tc>
        <w:tc>
          <w:tcPr>
            <w:tcW w:w="1061" w:type="dxa"/>
            <w:tcBorders>
              <w:top w:val="nil"/>
              <w:left w:val="nil"/>
              <w:bottom w:val="nil"/>
              <w:right w:val="nil"/>
            </w:tcBorders>
            <w:noWrap/>
            <w:vAlign w:val="bottom"/>
            <w:hideMark/>
          </w:tcPr>
          <w:p w14:paraId="24EFEF5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(0.1475)</w:t>
            </w:r>
          </w:p>
        </w:tc>
        <w:tc>
          <w:tcPr>
            <w:tcW w:w="1072" w:type="dxa"/>
            <w:tcBorders>
              <w:top w:val="nil"/>
              <w:left w:val="nil"/>
              <w:bottom w:val="nil"/>
              <w:right w:val="nil"/>
            </w:tcBorders>
            <w:noWrap/>
            <w:vAlign w:val="bottom"/>
            <w:hideMark/>
          </w:tcPr>
          <w:p w14:paraId="23BE838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(0.1422)</w:t>
            </w:r>
          </w:p>
        </w:tc>
      </w:tr>
      <w:tr w:rsidR="00C42D63" w:rsidRPr="006724BC" w14:paraId="57AAE020" w14:textId="77777777" w:rsidTr="00EB34E3">
        <w:trPr>
          <w:trHeight w:val="280"/>
        </w:trPr>
        <w:tc>
          <w:tcPr>
            <w:tcW w:w="5821" w:type="dxa"/>
            <w:tcBorders>
              <w:top w:val="nil"/>
              <w:left w:val="nil"/>
              <w:bottom w:val="nil"/>
              <w:right w:val="nil"/>
            </w:tcBorders>
            <w:noWrap/>
            <w:vAlign w:val="bottom"/>
            <w:hideMark/>
          </w:tcPr>
          <w:p w14:paraId="4D5B1520"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3A4656CD"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p>
        </w:tc>
        <w:tc>
          <w:tcPr>
            <w:tcW w:w="1061" w:type="dxa"/>
            <w:tcBorders>
              <w:top w:val="nil"/>
              <w:left w:val="nil"/>
              <w:bottom w:val="nil"/>
              <w:right w:val="nil"/>
            </w:tcBorders>
            <w:noWrap/>
            <w:vAlign w:val="bottom"/>
            <w:hideMark/>
          </w:tcPr>
          <w:p w14:paraId="377CB8B6"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c>
          <w:tcPr>
            <w:tcW w:w="1072" w:type="dxa"/>
            <w:tcBorders>
              <w:top w:val="nil"/>
              <w:left w:val="nil"/>
              <w:bottom w:val="nil"/>
              <w:right w:val="nil"/>
            </w:tcBorders>
            <w:noWrap/>
            <w:vAlign w:val="bottom"/>
            <w:hideMark/>
          </w:tcPr>
          <w:p w14:paraId="46C6E77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p>
        </w:tc>
      </w:tr>
      <w:tr w:rsidR="00C42D63" w:rsidRPr="006724BC" w14:paraId="072C2D32" w14:textId="77777777" w:rsidTr="00EB34E3">
        <w:trPr>
          <w:trHeight w:val="280"/>
        </w:trPr>
        <w:tc>
          <w:tcPr>
            <w:tcW w:w="5821" w:type="dxa"/>
            <w:tcBorders>
              <w:top w:val="nil"/>
              <w:left w:val="nil"/>
              <w:bottom w:val="nil"/>
              <w:right w:val="nil"/>
            </w:tcBorders>
            <w:noWrap/>
            <w:vAlign w:val="bottom"/>
            <w:hideMark/>
          </w:tcPr>
          <w:p w14:paraId="51651D4A"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Observations</w:t>
            </w:r>
          </w:p>
        </w:tc>
        <w:tc>
          <w:tcPr>
            <w:tcW w:w="1072" w:type="dxa"/>
            <w:tcBorders>
              <w:top w:val="nil"/>
              <w:left w:val="nil"/>
              <w:bottom w:val="nil"/>
              <w:right w:val="nil"/>
            </w:tcBorders>
            <w:noWrap/>
            <w:vAlign w:val="bottom"/>
            <w:hideMark/>
          </w:tcPr>
          <w:p w14:paraId="2F218EC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113,474</w:t>
            </w:r>
          </w:p>
        </w:tc>
        <w:tc>
          <w:tcPr>
            <w:tcW w:w="1061" w:type="dxa"/>
            <w:tcBorders>
              <w:top w:val="nil"/>
              <w:left w:val="nil"/>
              <w:bottom w:val="nil"/>
              <w:right w:val="nil"/>
            </w:tcBorders>
            <w:noWrap/>
            <w:vAlign w:val="bottom"/>
            <w:hideMark/>
          </w:tcPr>
          <w:p w14:paraId="356F3B8A"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58,011</w:t>
            </w:r>
          </w:p>
        </w:tc>
        <w:tc>
          <w:tcPr>
            <w:tcW w:w="1072" w:type="dxa"/>
            <w:tcBorders>
              <w:top w:val="nil"/>
              <w:left w:val="nil"/>
              <w:bottom w:val="nil"/>
              <w:right w:val="nil"/>
            </w:tcBorders>
            <w:noWrap/>
            <w:vAlign w:val="bottom"/>
            <w:hideMark/>
          </w:tcPr>
          <w:p w14:paraId="074BEF68"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55,463</w:t>
            </w:r>
          </w:p>
        </w:tc>
      </w:tr>
      <w:tr w:rsidR="00C42D63" w:rsidRPr="006724BC" w14:paraId="4715A6F6" w14:textId="77777777" w:rsidTr="00EB34E3">
        <w:trPr>
          <w:trHeight w:val="280"/>
        </w:trPr>
        <w:tc>
          <w:tcPr>
            <w:tcW w:w="5821" w:type="dxa"/>
            <w:tcBorders>
              <w:top w:val="nil"/>
              <w:left w:val="nil"/>
              <w:bottom w:val="nil"/>
              <w:right w:val="nil"/>
            </w:tcBorders>
            <w:noWrap/>
            <w:vAlign w:val="bottom"/>
            <w:hideMark/>
          </w:tcPr>
          <w:p w14:paraId="44CE846C"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R</w:t>
            </w:r>
            <w:r w:rsidRPr="006724BC">
              <w:rPr>
                <w:rFonts w:eastAsia="Times New Roman" w:cs="Times New Roman"/>
                <w:color w:val="000000" w:themeColor="text1"/>
                <w:sz w:val="18"/>
                <w:szCs w:val="18"/>
                <w:vertAlign w:val="superscript"/>
              </w:rPr>
              <w:t>2</w:t>
            </w:r>
          </w:p>
        </w:tc>
        <w:tc>
          <w:tcPr>
            <w:tcW w:w="1072" w:type="dxa"/>
            <w:tcBorders>
              <w:top w:val="nil"/>
              <w:left w:val="nil"/>
              <w:bottom w:val="nil"/>
              <w:right w:val="nil"/>
            </w:tcBorders>
            <w:noWrap/>
            <w:vAlign w:val="bottom"/>
            <w:hideMark/>
          </w:tcPr>
          <w:p w14:paraId="41BAF1FC"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0.0629</w:t>
            </w:r>
          </w:p>
        </w:tc>
        <w:tc>
          <w:tcPr>
            <w:tcW w:w="1061" w:type="dxa"/>
            <w:tcBorders>
              <w:top w:val="nil"/>
              <w:left w:val="nil"/>
              <w:bottom w:val="nil"/>
              <w:right w:val="nil"/>
            </w:tcBorders>
            <w:noWrap/>
            <w:vAlign w:val="bottom"/>
            <w:hideMark/>
          </w:tcPr>
          <w:p w14:paraId="3BE226B7"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0.0641</w:t>
            </w:r>
          </w:p>
        </w:tc>
        <w:tc>
          <w:tcPr>
            <w:tcW w:w="1072" w:type="dxa"/>
            <w:tcBorders>
              <w:top w:val="nil"/>
              <w:left w:val="nil"/>
              <w:bottom w:val="nil"/>
              <w:right w:val="nil"/>
            </w:tcBorders>
            <w:noWrap/>
            <w:vAlign w:val="bottom"/>
            <w:hideMark/>
          </w:tcPr>
          <w:p w14:paraId="6DF40FF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0.0635</w:t>
            </w:r>
          </w:p>
        </w:tc>
      </w:tr>
      <w:tr w:rsidR="00C42D63" w:rsidRPr="006724BC" w14:paraId="3D121B4C" w14:textId="77777777" w:rsidTr="00EB34E3">
        <w:trPr>
          <w:trHeight w:val="280"/>
        </w:trPr>
        <w:tc>
          <w:tcPr>
            <w:tcW w:w="5821" w:type="dxa"/>
            <w:tcBorders>
              <w:top w:val="nil"/>
              <w:left w:val="nil"/>
              <w:bottom w:val="single" w:sz="4" w:space="0" w:color="000000"/>
              <w:right w:val="nil"/>
            </w:tcBorders>
            <w:noWrap/>
            <w:vAlign w:val="bottom"/>
            <w:hideMark/>
          </w:tcPr>
          <w:p w14:paraId="24B30D9A" w14:textId="77777777" w:rsidR="00C42D63" w:rsidRPr="006724BC" w:rsidRDefault="00C42D63" w:rsidP="00EB34E3">
            <w:pPr>
              <w:spacing w:after="0" w:line="240" w:lineRule="auto"/>
              <w:rPr>
                <w:rFonts w:eastAsia="Times New Roman" w:cs="Times New Roman"/>
                <w:color w:val="000000" w:themeColor="text1"/>
                <w:sz w:val="18"/>
                <w:szCs w:val="18"/>
                <w:lang w:val="en-AU" w:eastAsia="en-GB"/>
              </w:rPr>
            </w:pPr>
            <w:r w:rsidRPr="006724BC">
              <w:rPr>
                <w:rFonts w:eastAsia="Times New Roman" w:cs="Times New Roman"/>
                <w:color w:val="000000" w:themeColor="text1"/>
                <w:sz w:val="18"/>
                <w:szCs w:val="18"/>
              </w:rPr>
              <w:t>Number of home-job spells</w:t>
            </w:r>
          </w:p>
        </w:tc>
        <w:tc>
          <w:tcPr>
            <w:tcW w:w="1072" w:type="dxa"/>
            <w:tcBorders>
              <w:top w:val="nil"/>
              <w:left w:val="nil"/>
              <w:bottom w:val="single" w:sz="4" w:space="0" w:color="000000"/>
              <w:right w:val="nil"/>
            </w:tcBorders>
            <w:noWrap/>
            <w:vAlign w:val="bottom"/>
            <w:hideMark/>
          </w:tcPr>
          <w:p w14:paraId="041D8572"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47,389</w:t>
            </w:r>
          </w:p>
        </w:tc>
        <w:tc>
          <w:tcPr>
            <w:tcW w:w="1061" w:type="dxa"/>
            <w:tcBorders>
              <w:top w:val="nil"/>
              <w:left w:val="nil"/>
              <w:bottom w:val="single" w:sz="4" w:space="0" w:color="000000"/>
              <w:right w:val="nil"/>
            </w:tcBorders>
            <w:noWrap/>
            <w:vAlign w:val="bottom"/>
            <w:hideMark/>
          </w:tcPr>
          <w:p w14:paraId="7B95183D"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24,191</w:t>
            </w:r>
          </w:p>
        </w:tc>
        <w:tc>
          <w:tcPr>
            <w:tcW w:w="1072" w:type="dxa"/>
            <w:tcBorders>
              <w:top w:val="nil"/>
              <w:left w:val="nil"/>
              <w:bottom w:val="single" w:sz="4" w:space="0" w:color="000000"/>
              <w:right w:val="nil"/>
            </w:tcBorders>
            <w:noWrap/>
            <w:vAlign w:val="bottom"/>
            <w:hideMark/>
          </w:tcPr>
          <w:p w14:paraId="21CFD459" w14:textId="77777777" w:rsidR="00C42D63" w:rsidRPr="006724BC" w:rsidRDefault="00C42D63" w:rsidP="00EB34E3">
            <w:pPr>
              <w:spacing w:after="0" w:line="240" w:lineRule="auto"/>
              <w:jc w:val="center"/>
              <w:rPr>
                <w:rFonts w:eastAsia="Times New Roman" w:cs="Times New Roman"/>
                <w:color w:val="000000" w:themeColor="text1"/>
                <w:sz w:val="18"/>
                <w:szCs w:val="18"/>
                <w:lang w:val="en-AU" w:eastAsia="en-GB"/>
              </w:rPr>
            </w:pPr>
            <w:r w:rsidRPr="006724BC">
              <w:rPr>
                <w:rFonts w:cs="Times New Roman"/>
                <w:color w:val="000000" w:themeColor="text1"/>
                <w:sz w:val="18"/>
                <w:szCs w:val="18"/>
              </w:rPr>
              <w:t>23,198</w:t>
            </w:r>
          </w:p>
        </w:tc>
      </w:tr>
    </w:tbl>
    <w:p w14:paraId="639B7783" w14:textId="6AA0B52D" w:rsidR="00B950B1" w:rsidRPr="00E8644E" w:rsidRDefault="00FA4BB4" w:rsidP="00173F86">
      <w:pPr>
        <w:autoSpaceDE w:val="0"/>
        <w:autoSpaceDN w:val="0"/>
        <w:adjustRightInd w:val="0"/>
        <w:spacing w:after="0" w:line="240" w:lineRule="auto"/>
        <w:rPr>
          <w:rFonts w:cs="Times New Roman"/>
          <w:bCs/>
          <w:i/>
          <w:sz w:val="18"/>
          <w:szCs w:val="18"/>
        </w:rPr>
      </w:pPr>
      <w:r w:rsidRPr="00E8644E">
        <w:rPr>
          <w:rFonts w:cs="Times New Roman"/>
          <w:bCs/>
          <w:i/>
          <w:sz w:val="18"/>
          <w:szCs w:val="18"/>
        </w:rPr>
        <w:t>Note: Robust standard errors</w:t>
      </w:r>
      <w:r w:rsidR="00793D0A" w:rsidRPr="00E8644E">
        <w:rPr>
          <w:rFonts w:cs="Times New Roman"/>
          <w:bCs/>
          <w:i/>
          <w:sz w:val="18"/>
          <w:szCs w:val="18"/>
        </w:rPr>
        <w:t>, clustered at the home-job-spell level, are</w:t>
      </w:r>
      <w:r w:rsidRPr="00E8644E">
        <w:rPr>
          <w:rFonts w:cs="Times New Roman"/>
          <w:bCs/>
          <w:i/>
          <w:sz w:val="18"/>
          <w:szCs w:val="18"/>
        </w:rPr>
        <w:t xml:space="preserve"> in parentheses. *** p &lt; 0.01, ** p &lt; 0.05, * p &lt; 0.1</w:t>
      </w:r>
      <w:r w:rsidR="00173F86" w:rsidRPr="00E8644E">
        <w:rPr>
          <w:rFonts w:cs="Times New Roman"/>
          <w:bCs/>
          <w:i/>
          <w:sz w:val="18"/>
          <w:szCs w:val="18"/>
        </w:rPr>
        <w:t xml:space="preserve">. All models </w:t>
      </w:r>
      <w:r w:rsidR="006B0FD4" w:rsidRPr="00E8644E">
        <w:rPr>
          <w:rFonts w:cs="Times New Roman"/>
          <w:bCs/>
          <w:i/>
          <w:sz w:val="18"/>
          <w:szCs w:val="18"/>
        </w:rPr>
        <w:t xml:space="preserve">also </w:t>
      </w:r>
      <w:r w:rsidR="00173F86" w:rsidRPr="00E8644E">
        <w:rPr>
          <w:rFonts w:cs="Times New Roman"/>
          <w:bCs/>
          <w:i/>
          <w:sz w:val="18"/>
          <w:szCs w:val="18"/>
        </w:rPr>
        <w:t>include year and region dummies.</w:t>
      </w:r>
    </w:p>
    <w:p w14:paraId="400C9CA3" w14:textId="77777777" w:rsidR="00305512" w:rsidRPr="00E8644E" w:rsidRDefault="00305512" w:rsidP="00B950B1">
      <w:pPr>
        <w:rPr>
          <w:rFonts w:cs="Times New Roman"/>
          <w:sz w:val="18"/>
          <w:szCs w:val="18"/>
        </w:rPr>
      </w:pPr>
    </w:p>
    <w:p w14:paraId="111A4DA8" w14:textId="77777777" w:rsidR="00DE1BC7" w:rsidRPr="00E8644E" w:rsidRDefault="00DE1BC7" w:rsidP="00521FE9">
      <w:pPr>
        <w:rPr>
          <w:rFonts w:cs="Times New Roman"/>
          <w:sz w:val="18"/>
          <w:szCs w:val="18"/>
        </w:rPr>
      </w:pPr>
    </w:p>
    <w:p w14:paraId="64005ECB" w14:textId="77777777" w:rsidR="00DC5CE4" w:rsidRPr="00E8644E" w:rsidRDefault="00DC5CE4" w:rsidP="00B950B1">
      <w:pPr>
        <w:ind w:firstLine="720"/>
        <w:rPr>
          <w:rFonts w:cs="Times New Roman"/>
          <w:sz w:val="18"/>
          <w:szCs w:val="18"/>
        </w:rPr>
      </w:pPr>
    </w:p>
    <w:p w14:paraId="55DF7C17" w14:textId="77777777" w:rsidR="00DC5CE4" w:rsidRPr="00E8644E" w:rsidRDefault="00DC5CE4" w:rsidP="00B950B1">
      <w:pPr>
        <w:ind w:firstLine="720"/>
        <w:rPr>
          <w:rFonts w:cs="Times New Roman"/>
          <w:sz w:val="18"/>
          <w:szCs w:val="18"/>
        </w:rPr>
      </w:pPr>
    </w:p>
    <w:p w14:paraId="62F29E47" w14:textId="77777777" w:rsidR="00DE1BC7" w:rsidRPr="00E8644E" w:rsidRDefault="00DE1BC7" w:rsidP="00B950B1">
      <w:pPr>
        <w:ind w:firstLine="720"/>
        <w:rPr>
          <w:rFonts w:cs="Times New Roman"/>
          <w:sz w:val="18"/>
          <w:szCs w:val="18"/>
        </w:rPr>
      </w:pPr>
    </w:p>
    <w:p w14:paraId="641B1892" w14:textId="7CE6D763" w:rsidR="004B7A87" w:rsidRPr="00E8644E" w:rsidRDefault="004B7A87" w:rsidP="00222B63">
      <w:pPr>
        <w:spacing w:after="0" w:line="240" w:lineRule="auto"/>
        <w:rPr>
          <w:rFonts w:eastAsia="Times New Roman" w:cs="Times New Roman"/>
          <w:b/>
          <w:sz w:val="16"/>
          <w:szCs w:val="16"/>
        </w:rPr>
        <w:sectPr w:rsidR="004B7A87" w:rsidRPr="00E8644E" w:rsidSect="004B7A87">
          <w:footerReference w:type="default" r:id="rId15"/>
          <w:pgSz w:w="12240" w:h="15840"/>
          <w:pgMar w:top="1440" w:right="1440" w:bottom="1440" w:left="1440" w:header="720" w:footer="720" w:gutter="0"/>
          <w:cols w:space="720"/>
          <w:docGrid w:linePitch="360"/>
        </w:sectPr>
      </w:pPr>
    </w:p>
    <w:p w14:paraId="610D5CCC" w14:textId="7975BBE8" w:rsidR="005C7BE3" w:rsidRPr="00E8644E" w:rsidRDefault="004B7A87" w:rsidP="00B602F3">
      <w:pPr>
        <w:spacing w:after="0" w:line="240" w:lineRule="auto"/>
        <w:jc w:val="center"/>
        <w:rPr>
          <w:rStyle w:val="SubtleEmphasis"/>
        </w:rPr>
      </w:pPr>
      <w:r w:rsidRPr="00DF7C1E">
        <w:rPr>
          <w:rStyle w:val="SubtleEmphasis"/>
        </w:rPr>
        <w:lastRenderedPageBreak/>
        <w:t xml:space="preserve">Table </w:t>
      </w:r>
      <w:r w:rsidR="002E1DE0" w:rsidRPr="00DF7C1E">
        <w:rPr>
          <w:rStyle w:val="SubtleEmphasis"/>
        </w:rPr>
        <w:t>A3</w:t>
      </w:r>
      <w:r w:rsidRPr="00DF7C1E">
        <w:rPr>
          <w:rStyle w:val="SubtleEmphasis"/>
        </w:rPr>
        <w:t xml:space="preserve">: </w:t>
      </w:r>
      <w:r w:rsidR="002E1DE0" w:rsidRPr="00DF7C1E">
        <w:rPr>
          <w:rStyle w:val="SubtleEmphasis"/>
        </w:rPr>
        <w:t>Full</w:t>
      </w:r>
      <w:r w:rsidR="002E1DE0" w:rsidRPr="00E8644E">
        <w:rPr>
          <w:rStyle w:val="SubtleEmphasis"/>
        </w:rPr>
        <w:t xml:space="preserve"> f</w:t>
      </w:r>
      <w:r w:rsidR="00071DA9" w:rsidRPr="00E8644E">
        <w:rPr>
          <w:rStyle w:val="SubtleEmphasis"/>
        </w:rPr>
        <w:t>ixed effects regression results</w:t>
      </w:r>
      <w:r w:rsidR="00D82B9B" w:rsidRPr="00E8644E">
        <w:rPr>
          <w:rStyle w:val="SubtleEmphasis"/>
        </w:rPr>
        <w:t xml:space="preserve"> with </w:t>
      </w:r>
      <w:proofErr w:type="spellStart"/>
      <w:r w:rsidR="00D82B9B" w:rsidRPr="00E8644E">
        <w:rPr>
          <w:rStyle w:val="SubtleEmphasis"/>
        </w:rPr>
        <w:t>roberts</w:t>
      </w:r>
      <w:proofErr w:type="spellEnd"/>
      <w:r w:rsidR="00D82B9B" w:rsidRPr="00E8644E">
        <w:rPr>
          <w:rStyle w:val="SubtleEmphasis"/>
        </w:rPr>
        <w:t xml:space="preserve"> et al. (2011) and </w:t>
      </w:r>
      <w:proofErr w:type="spellStart"/>
      <w:r w:rsidR="00D82B9B" w:rsidRPr="00E8644E">
        <w:rPr>
          <w:rStyle w:val="SubtleEmphasis"/>
        </w:rPr>
        <w:t>jacob</w:t>
      </w:r>
      <w:proofErr w:type="spellEnd"/>
      <w:r w:rsidR="00D82B9B" w:rsidRPr="00E8644E">
        <w:rPr>
          <w:rStyle w:val="SubtleEmphasis"/>
        </w:rPr>
        <w:t xml:space="preserve"> et al. (2019) sample restrictions</w:t>
      </w:r>
    </w:p>
    <w:tbl>
      <w:tblPr>
        <w:tblStyle w:val="PlainTable4"/>
        <w:tblW w:w="12900" w:type="dxa"/>
        <w:tblLayout w:type="fixed"/>
        <w:tblLook w:val="04A0" w:firstRow="1" w:lastRow="0" w:firstColumn="1" w:lastColumn="0" w:noHBand="0" w:noVBand="1"/>
      </w:tblPr>
      <w:tblGrid>
        <w:gridCol w:w="2268"/>
        <w:gridCol w:w="1843"/>
        <w:gridCol w:w="1701"/>
        <w:gridCol w:w="1559"/>
        <w:gridCol w:w="1843"/>
        <w:gridCol w:w="1843"/>
        <w:gridCol w:w="1843"/>
      </w:tblGrid>
      <w:tr w:rsidR="00137716" w:rsidRPr="00A54643" w14:paraId="71DDE95E" w14:textId="77777777" w:rsidTr="00EB34E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noWrap/>
            <w:hideMark/>
          </w:tcPr>
          <w:p w14:paraId="32E991D8" w14:textId="77777777" w:rsidR="00137716" w:rsidRPr="00A54643" w:rsidRDefault="00137716" w:rsidP="00EB34E3">
            <w:pPr>
              <w:rPr>
                <w:rFonts w:eastAsia="Times New Roman" w:cs="Times New Roman"/>
                <w:sz w:val="16"/>
                <w:szCs w:val="16"/>
              </w:rPr>
            </w:pPr>
            <w:r w:rsidRPr="00A54643">
              <w:rPr>
                <w:rFonts w:eastAsia="Times New Roman" w:cs="Times New Roman"/>
                <w:sz w:val="16"/>
                <w:szCs w:val="16"/>
              </w:rPr>
              <w:t> </w:t>
            </w:r>
          </w:p>
        </w:tc>
        <w:tc>
          <w:tcPr>
            <w:tcW w:w="1843" w:type="dxa"/>
            <w:tcBorders>
              <w:top w:val="single" w:sz="4" w:space="0" w:color="auto"/>
              <w:bottom w:val="single" w:sz="4" w:space="0" w:color="auto"/>
            </w:tcBorders>
            <w:noWrap/>
            <w:hideMark/>
          </w:tcPr>
          <w:p w14:paraId="458CCC48" w14:textId="77777777" w:rsidR="00137716" w:rsidRPr="00A54643" w:rsidRDefault="00137716"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szCs w:val="16"/>
              </w:rPr>
            </w:pPr>
            <w:r w:rsidRPr="00A54643">
              <w:rPr>
                <w:rFonts w:eastAsia="Times New Roman" w:cs="Times New Roman"/>
                <w:b w:val="0"/>
                <w:bCs w:val="0"/>
                <w:sz w:val="16"/>
                <w:szCs w:val="16"/>
              </w:rPr>
              <w:t>(1)</w:t>
            </w:r>
          </w:p>
        </w:tc>
        <w:tc>
          <w:tcPr>
            <w:tcW w:w="1701" w:type="dxa"/>
            <w:tcBorders>
              <w:top w:val="single" w:sz="4" w:space="0" w:color="auto"/>
              <w:bottom w:val="single" w:sz="4" w:space="0" w:color="auto"/>
            </w:tcBorders>
            <w:noWrap/>
            <w:hideMark/>
          </w:tcPr>
          <w:p w14:paraId="4585C491" w14:textId="77777777" w:rsidR="00137716" w:rsidRPr="00A54643" w:rsidRDefault="00137716"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szCs w:val="16"/>
              </w:rPr>
            </w:pPr>
            <w:r w:rsidRPr="00A54643">
              <w:rPr>
                <w:rFonts w:eastAsia="Times New Roman" w:cs="Times New Roman"/>
                <w:b w:val="0"/>
                <w:bCs w:val="0"/>
                <w:sz w:val="16"/>
                <w:szCs w:val="16"/>
              </w:rPr>
              <w:t>(2)</w:t>
            </w:r>
          </w:p>
        </w:tc>
        <w:tc>
          <w:tcPr>
            <w:tcW w:w="1559" w:type="dxa"/>
            <w:tcBorders>
              <w:top w:val="single" w:sz="4" w:space="0" w:color="auto"/>
              <w:bottom w:val="single" w:sz="4" w:space="0" w:color="auto"/>
            </w:tcBorders>
            <w:noWrap/>
            <w:hideMark/>
          </w:tcPr>
          <w:p w14:paraId="37D2C36C" w14:textId="77777777" w:rsidR="00137716" w:rsidRPr="00A54643" w:rsidRDefault="00137716"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szCs w:val="16"/>
              </w:rPr>
            </w:pPr>
            <w:r w:rsidRPr="00A54643">
              <w:rPr>
                <w:rFonts w:eastAsia="Times New Roman" w:cs="Times New Roman"/>
                <w:b w:val="0"/>
                <w:bCs w:val="0"/>
                <w:sz w:val="16"/>
                <w:szCs w:val="16"/>
              </w:rPr>
              <w:t>(3)</w:t>
            </w:r>
          </w:p>
        </w:tc>
        <w:tc>
          <w:tcPr>
            <w:tcW w:w="1843" w:type="dxa"/>
            <w:tcBorders>
              <w:top w:val="single" w:sz="4" w:space="0" w:color="auto"/>
              <w:bottom w:val="single" w:sz="4" w:space="0" w:color="auto"/>
            </w:tcBorders>
            <w:noWrap/>
            <w:hideMark/>
          </w:tcPr>
          <w:p w14:paraId="2B9FCA6C" w14:textId="77777777" w:rsidR="00137716" w:rsidRPr="00A54643" w:rsidRDefault="00137716"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szCs w:val="16"/>
              </w:rPr>
            </w:pPr>
            <w:r w:rsidRPr="00A54643">
              <w:rPr>
                <w:rFonts w:eastAsia="Times New Roman" w:cs="Times New Roman"/>
                <w:b w:val="0"/>
                <w:bCs w:val="0"/>
                <w:sz w:val="16"/>
                <w:szCs w:val="16"/>
              </w:rPr>
              <w:t>(4)</w:t>
            </w:r>
          </w:p>
        </w:tc>
        <w:tc>
          <w:tcPr>
            <w:tcW w:w="1843" w:type="dxa"/>
            <w:tcBorders>
              <w:top w:val="single" w:sz="4" w:space="0" w:color="auto"/>
              <w:bottom w:val="single" w:sz="4" w:space="0" w:color="auto"/>
            </w:tcBorders>
            <w:noWrap/>
            <w:hideMark/>
          </w:tcPr>
          <w:p w14:paraId="2C254FF3" w14:textId="77777777" w:rsidR="00137716" w:rsidRPr="00A54643" w:rsidRDefault="00137716"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szCs w:val="16"/>
              </w:rPr>
            </w:pPr>
            <w:r w:rsidRPr="00A54643">
              <w:rPr>
                <w:rFonts w:eastAsia="Times New Roman" w:cs="Times New Roman"/>
                <w:b w:val="0"/>
                <w:bCs w:val="0"/>
                <w:sz w:val="16"/>
                <w:szCs w:val="16"/>
              </w:rPr>
              <w:t>(5)</w:t>
            </w:r>
          </w:p>
        </w:tc>
        <w:tc>
          <w:tcPr>
            <w:tcW w:w="1843" w:type="dxa"/>
            <w:tcBorders>
              <w:top w:val="single" w:sz="4" w:space="0" w:color="auto"/>
              <w:bottom w:val="single" w:sz="4" w:space="0" w:color="auto"/>
            </w:tcBorders>
            <w:noWrap/>
            <w:hideMark/>
          </w:tcPr>
          <w:p w14:paraId="2E78F864" w14:textId="77777777" w:rsidR="00137716" w:rsidRPr="00A54643" w:rsidRDefault="00137716"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6"/>
                <w:szCs w:val="16"/>
              </w:rPr>
            </w:pPr>
            <w:r w:rsidRPr="00A54643">
              <w:rPr>
                <w:rFonts w:eastAsia="Times New Roman" w:cs="Times New Roman"/>
                <w:b w:val="0"/>
                <w:bCs w:val="0"/>
                <w:sz w:val="16"/>
                <w:szCs w:val="16"/>
              </w:rPr>
              <w:t>(6)</w:t>
            </w:r>
          </w:p>
        </w:tc>
      </w:tr>
      <w:tr w:rsidR="00137716" w:rsidRPr="00A54643" w14:paraId="1E0A7CAE"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auto"/>
            <w:noWrap/>
            <w:hideMark/>
          </w:tcPr>
          <w:p w14:paraId="694EC191" w14:textId="77777777" w:rsidR="00137716" w:rsidRPr="00A54643" w:rsidRDefault="00137716" w:rsidP="00EB34E3">
            <w:pPr>
              <w:jc w:val="center"/>
              <w:rPr>
                <w:rFonts w:eastAsia="Times New Roman" w:cs="Times New Roman"/>
                <w:sz w:val="16"/>
                <w:szCs w:val="16"/>
              </w:rPr>
            </w:pPr>
          </w:p>
        </w:tc>
        <w:tc>
          <w:tcPr>
            <w:tcW w:w="1843" w:type="dxa"/>
            <w:tcBorders>
              <w:top w:val="single" w:sz="4" w:space="0" w:color="auto"/>
            </w:tcBorders>
            <w:shd w:val="clear" w:color="auto" w:fill="auto"/>
            <w:noWrap/>
            <w:hideMark/>
          </w:tcPr>
          <w:p w14:paraId="0D64D2C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eastAsia="Times New Roman" w:cs="Times New Roman"/>
                <w:sz w:val="16"/>
                <w:szCs w:val="16"/>
              </w:rPr>
              <w:t>All; Roberts et al. sample restrictions non-zero commute change</w:t>
            </w:r>
          </w:p>
        </w:tc>
        <w:tc>
          <w:tcPr>
            <w:tcW w:w="1701" w:type="dxa"/>
            <w:tcBorders>
              <w:top w:val="single" w:sz="4" w:space="0" w:color="auto"/>
            </w:tcBorders>
            <w:shd w:val="clear" w:color="auto" w:fill="auto"/>
            <w:noWrap/>
            <w:hideMark/>
          </w:tcPr>
          <w:p w14:paraId="6FF72D3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fr-FR"/>
              </w:rPr>
            </w:pPr>
            <w:proofErr w:type="spellStart"/>
            <w:proofErr w:type="gramStart"/>
            <w:r w:rsidRPr="00A54643">
              <w:rPr>
                <w:rFonts w:eastAsia="Times New Roman" w:cs="Times New Roman"/>
                <w:sz w:val="16"/>
                <w:szCs w:val="16"/>
                <w:lang w:val="fr-FR"/>
              </w:rPr>
              <w:t>Female</w:t>
            </w:r>
            <w:proofErr w:type="spellEnd"/>
            <w:r w:rsidRPr="00A54643">
              <w:rPr>
                <w:rFonts w:eastAsia="Times New Roman" w:cs="Times New Roman"/>
                <w:sz w:val="16"/>
                <w:szCs w:val="16"/>
                <w:lang w:val="fr-FR"/>
              </w:rPr>
              <w:t>;</w:t>
            </w:r>
            <w:proofErr w:type="gramEnd"/>
            <w:r w:rsidRPr="00A54643">
              <w:rPr>
                <w:rFonts w:eastAsia="Times New Roman" w:cs="Times New Roman"/>
                <w:sz w:val="16"/>
                <w:szCs w:val="16"/>
                <w:lang w:val="fr-FR"/>
              </w:rPr>
              <w:t xml:space="preserve"> Roberts et al. </w:t>
            </w:r>
            <w:proofErr w:type="spellStart"/>
            <w:proofErr w:type="gramStart"/>
            <w:r w:rsidRPr="00A54643">
              <w:rPr>
                <w:rFonts w:eastAsia="Times New Roman" w:cs="Times New Roman"/>
                <w:sz w:val="16"/>
                <w:szCs w:val="16"/>
                <w:lang w:val="fr-FR"/>
              </w:rPr>
              <w:t>sample</w:t>
            </w:r>
            <w:proofErr w:type="spellEnd"/>
            <w:proofErr w:type="gramEnd"/>
            <w:r w:rsidRPr="00A54643">
              <w:rPr>
                <w:rFonts w:eastAsia="Times New Roman" w:cs="Times New Roman"/>
                <w:sz w:val="16"/>
                <w:szCs w:val="16"/>
                <w:lang w:val="fr-FR"/>
              </w:rPr>
              <w:t xml:space="preserve"> restrictions </w:t>
            </w:r>
            <w:r w:rsidRPr="00A54643">
              <w:rPr>
                <w:rFonts w:eastAsia="Times New Roman" w:cs="Times New Roman"/>
                <w:sz w:val="16"/>
                <w:szCs w:val="16"/>
              </w:rPr>
              <w:t>non-zero commute change</w:t>
            </w:r>
          </w:p>
        </w:tc>
        <w:tc>
          <w:tcPr>
            <w:tcW w:w="1559" w:type="dxa"/>
            <w:tcBorders>
              <w:top w:val="single" w:sz="4" w:space="0" w:color="auto"/>
            </w:tcBorders>
            <w:shd w:val="clear" w:color="auto" w:fill="auto"/>
            <w:noWrap/>
            <w:hideMark/>
          </w:tcPr>
          <w:p w14:paraId="788E08F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fr-FR"/>
              </w:rPr>
            </w:pPr>
            <w:proofErr w:type="gramStart"/>
            <w:r w:rsidRPr="00A54643">
              <w:rPr>
                <w:rFonts w:eastAsia="Times New Roman" w:cs="Times New Roman"/>
                <w:sz w:val="16"/>
                <w:szCs w:val="16"/>
                <w:lang w:val="fr-FR"/>
              </w:rPr>
              <w:t>Male;</w:t>
            </w:r>
            <w:proofErr w:type="gramEnd"/>
            <w:r w:rsidRPr="00A54643">
              <w:rPr>
                <w:rFonts w:eastAsia="Times New Roman" w:cs="Times New Roman"/>
                <w:sz w:val="16"/>
                <w:szCs w:val="16"/>
                <w:lang w:val="fr-FR"/>
              </w:rPr>
              <w:t xml:space="preserve"> Roberts et al. </w:t>
            </w:r>
            <w:proofErr w:type="spellStart"/>
            <w:proofErr w:type="gramStart"/>
            <w:r w:rsidRPr="00A54643">
              <w:rPr>
                <w:rFonts w:eastAsia="Times New Roman" w:cs="Times New Roman"/>
                <w:sz w:val="16"/>
                <w:szCs w:val="16"/>
                <w:lang w:val="fr-FR"/>
              </w:rPr>
              <w:t>sample</w:t>
            </w:r>
            <w:proofErr w:type="spellEnd"/>
            <w:proofErr w:type="gramEnd"/>
            <w:r w:rsidRPr="00A54643">
              <w:rPr>
                <w:rFonts w:eastAsia="Times New Roman" w:cs="Times New Roman"/>
                <w:sz w:val="16"/>
                <w:szCs w:val="16"/>
                <w:lang w:val="fr-FR"/>
              </w:rPr>
              <w:t xml:space="preserve"> restrictions </w:t>
            </w:r>
            <w:r w:rsidRPr="00A54643">
              <w:rPr>
                <w:rFonts w:eastAsia="Times New Roman" w:cs="Times New Roman"/>
                <w:sz w:val="16"/>
                <w:szCs w:val="16"/>
              </w:rPr>
              <w:t>non-zero commute change</w:t>
            </w:r>
          </w:p>
        </w:tc>
        <w:tc>
          <w:tcPr>
            <w:tcW w:w="1843" w:type="dxa"/>
            <w:tcBorders>
              <w:top w:val="single" w:sz="4" w:space="0" w:color="auto"/>
            </w:tcBorders>
            <w:shd w:val="clear" w:color="auto" w:fill="auto"/>
            <w:noWrap/>
            <w:hideMark/>
          </w:tcPr>
          <w:p w14:paraId="7BFAED4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eastAsia="Times New Roman" w:cs="Times New Roman"/>
                <w:sz w:val="16"/>
                <w:szCs w:val="16"/>
              </w:rPr>
              <w:t>All; Jacob et al. sample restrictions change of at least 0.833 hour</w:t>
            </w:r>
          </w:p>
        </w:tc>
        <w:tc>
          <w:tcPr>
            <w:tcW w:w="1843" w:type="dxa"/>
            <w:tcBorders>
              <w:top w:val="single" w:sz="4" w:space="0" w:color="auto"/>
            </w:tcBorders>
            <w:shd w:val="clear" w:color="auto" w:fill="auto"/>
            <w:noWrap/>
            <w:hideMark/>
          </w:tcPr>
          <w:p w14:paraId="646DBF3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fr-FR"/>
              </w:rPr>
            </w:pPr>
            <w:proofErr w:type="spellStart"/>
            <w:proofErr w:type="gramStart"/>
            <w:r w:rsidRPr="00A54643">
              <w:rPr>
                <w:rFonts w:eastAsia="Times New Roman" w:cs="Times New Roman"/>
                <w:sz w:val="16"/>
                <w:szCs w:val="16"/>
                <w:lang w:val="fr-FR"/>
              </w:rPr>
              <w:t>Female</w:t>
            </w:r>
            <w:proofErr w:type="spellEnd"/>
            <w:r w:rsidRPr="00A54643">
              <w:rPr>
                <w:rFonts w:eastAsia="Times New Roman" w:cs="Times New Roman"/>
                <w:sz w:val="16"/>
                <w:szCs w:val="16"/>
                <w:lang w:val="fr-FR"/>
              </w:rPr>
              <w:t>;</w:t>
            </w:r>
            <w:proofErr w:type="gramEnd"/>
            <w:r w:rsidRPr="00A54643">
              <w:rPr>
                <w:rFonts w:eastAsia="Times New Roman" w:cs="Times New Roman"/>
                <w:sz w:val="16"/>
                <w:szCs w:val="16"/>
                <w:lang w:val="fr-FR"/>
              </w:rPr>
              <w:t xml:space="preserve"> Jacob et al. </w:t>
            </w:r>
            <w:proofErr w:type="spellStart"/>
            <w:proofErr w:type="gramStart"/>
            <w:r w:rsidRPr="00A54643">
              <w:rPr>
                <w:rFonts w:eastAsia="Times New Roman" w:cs="Times New Roman"/>
                <w:sz w:val="16"/>
                <w:szCs w:val="16"/>
                <w:lang w:val="fr-FR"/>
              </w:rPr>
              <w:t>sample</w:t>
            </w:r>
            <w:proofErr w:type="spellEnd"/>
            <w:proofErr w:type="gramEnd"/>
            <w:r w:rsidRPr="00A54643">
              <w:rPr>
                <w:rFonts w:eastAsia="Times New Roman" w:cs="Times New Roman"/>
                <w:sz w:val="16"/>
                <w:szCs w:val="16"/>
                <w:lang w:val="fr-FR"/>
              </w:rPr>
              <w:t xml:space="preserve"> restrictions </w:t>
            </w:r>
            <w:r w:rsidRPr="00A54643">
              <w:rPr>
                <w:rFonts w:eastAsia="Times New Roman" w:cs="Times New Roman"/>
                <w:sz w:val="16"/>
                <w:szCs w:val="16"/>
              </w:rPr>
              <w:t>change of at least 0.833 hour</w:t>
            </w:r>
          </w:p>
        </w:tc>
        <w:tc>
          <w:tcPr>
            <w:tcW w:w="1843" w:type="dxa"/>
            <w:tcBorders>
              <w:top w:val="single" w:sz="4" w:space="0" w:color="auto"/>
            </w:tcBorders>
            <w:shd w:val="clear" w:color="auto" w:fill="auto"/>
            <w:noWrap/>
            <w:hideMark/>
          </w:tcPr>
          <w:p w14:paraId="614E908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fr-FR"/>
              </w:rPr>
            </w:pPr>
            <w:proofErr w:type="gramStart"/>
            <w:r w:rsidRPr="00A54643">
              <w:rPr>
                <w:rFonts w:eastAsia="Times New Roman" w:cs="Times New Roman"/>
                <w:sz w:val="16"/>
                <w:szCs w:val="16"/>
                <w:lang w:val="fr-FR"/>
              </w:rPr>
              <w:t>Male;</w:t>
            </w:r>
            <w:proofErr w:type="gramEnd"/>
            <w:r w:rsidRPr="00A54643">
              <w:rPr>
                <w:rFonts w:eastAsia="Times New Roman" w:cs="Times New Roman"/>
                <w:sz w:val="16"/>
                <w:szCs w:val="16"/>
                <w:lang w:val="fr-FR"/>
              </w:rPr>
              <w:t xml:space="preserve"> Jacob et al. </w:t>
            </w:r>
            <w:proofErr w:type="spellStart"/>
            <w:proofErr w:type="gramStart"/>
            <w:r w:rsidRPr="00A54643">
              <w:rPr>
                <w:rFonts w:eastAsia="Times New Roman" w:cs="Times New Roman"/>
                <w:sz w:val="16"/>
                <w:szCs w:val="16"/>
                <w:lang w:val="fr-FR"/>
              </w:rPr>
              <w:t>sample</w:t>
            </w:r>
            <w:proofErr w:type="spellEnd"/>
            <w:proofErr w:type="gramEnd"/>
            <w:r w:rsidRPr="00A54643">
              <w:rPr>
                <w:rFonts w:eastAsia="Times New Roman" w:cs="Times New Roman"/>
                <w:sz w:val="16"/>
                <w:szCs w:val="16"/>
                <w:lang w:val="fr-FR"/>
              </w:rPr>
              <w:t xml:space="preserve"> restrictions</w:t>
            </w:r>
            <w:r w:rsidRPr="00A54643">
              <w:rPr>
                <w:rFonts w:eastAsia="Times New Roman" w:cs="Times New Roman"/>
                <w:sz w:val="16"/>
                <w:szCs w:val="16"/>
              </w:rPr>
              <w:t xml:space="preserve"> change of at least 0.833 hour</w:t>
            </w:r>
          </w:p>
        </w:tc>
      </w:tr>
      <w:tr w:rsidR="00137716" w:rsidRPr="00A54643" w14:paraId="74541715"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35DF48F" w14:textId="77777777" w:rsidR="00137716" w:rsidRPr="00A54643" w:rsidRDefault="00137716" w:rsidP="00EB34E3">
            <w:pPr>
              <w:rPr>
                <w:rFonts w:eastAsia="Times New Roman" w:cs="Times New Roman"/>
                <w:b w:val="0"/>
                <w:sz w:val="16"/>
                <w:szCs w:val="16"/>
                <w:lang w:val="fr-FR"/>
              </w:rPr>
            </w:pPr>
          </w:p>
        </w:tc>
        <w:tc>
          <w:tcPr>
            <w:tcW w:w="1843" w:type="dxa"/>
            <w:noWrap/>
            <w:hideMark/>
          </w:tcPr>
          <w:p w14:paraId="167BC12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p>
        </w:tc>
        <w:tc>
          <w:tcPr>
            <w:tcW w:w="1701" w:type="dxa"/>
            <w:noWrap/>
            <w:hideMark/>
          </w:tcPr>
          <w:p w14:paraId="24ADDFA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p>
        </w:tc>
        <w:tc>
          <w:tcPr>
            <w:tcW w:w="1559" w:type="dxa"/>
            <w:noWrap/>
            <w:hideMark/>
          </w:tcPr>
          <w:p w14:paraId="3D6974B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p>
        </w:tc>
        <w:tc>
          <w:tcPr>
            <w:tcW w:w="1843" w:type="dxa"/>
            <w:noWrap/>
            <w:hideMark/>
          </w:tcPr>
          <w:p w14:paraId="11AE632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p>
        </w:tc>
        <w:tc>
          <w:tcPr>
            <w:tcW w:w="1843" w:type="dxa"/>
            <w:noWrap/>
            <w:hideMark/>
          </w:tcPr>
          <w:p w14:paraId="6A1F63A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p>
        </w:tc>
        <w:tc>
          <w:tcPr>
            <w:tcW w:w="1843" w:type="dxa"/>
            <w:noWrap/>
            <w:hideMark/>
          </w:tcPr>
          <w:p w14:paraId="513EE13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p>
        </w:tc>
      </w:tr>
      <w:tr w:rsidR="00137716" w:rsidRPr="00A54643" w14:paraId="33D7A55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auto"/>
            <w:noWrap/>
            <w:vAlign w:val="bottom"/>
          </w:tcPr>
          <w:p w14:paraId="590681BB"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Commuting time</w:t>
            </w:r>
          </w:p>
        </w:tc>
        <w:tc>
          <w:tcPr>
            <w:tcW w:w="1843" w:type="dxa"/>
            <w:tcBorders>
              <w:top w:val="single" w:sz="4" w:space="0" w:color="auto"/>
            </w:tcBorders>
            <w:shd w:val="clear" w:color="auto" w:fill="auto"/>
            <w:noWrap/>
            <w:vAlign w:val="bottom"/>
            <w:hideMark/>
          </w:tcPr>
          <w:p w14:paraId="69ABBB9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-0.0001</w:t>
            </w:r>
          </w:p>
        </w:tc>
        <w:tc>
          <w:tcPr>
            <w:tcW w:w="1701" w:type="dxa"/>
            <w:tcBorders>
              <w:top w:val="single" w:sz="4" w:space="0" w:color="auto"/>
            </w:tcBorders>
            <w:shd w:val="clear" w:color="auto" w:fill="auto"/>
            <w:noWrap/>
            <w:vAlign w:val="bottom"/>
            <w:hideMark/>
          </w:tcPr>
          <w:p w14:paraId="7C47CBAB"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559" w:type="dxa"/>
            <w:tcBorders>
              <w:top w:val="single" w:sz="4" w:space="0" w:color="auto"/>
            </w:tcBorders>
            <w:shd w:val="clear" w:color="auto" w:fill="auto"/>
            <w:noWrap/>
            <w:vAlign w:val="bottom"/>
            <w:hideMark/>
          </w:tcPr>
          <w:p w14:paraId="695D541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-0.0001</w:t>
            </w:r>
          </w:p>
        </w:tc>
        <w:tc>
          <w:tcPr>
            <w:tcW w:w="1843" w:type="dxa"/>
            <w:tcBorders>
              <w:top w:val="single" w:sz="4" w:space="0" w:color="auto"/>
            </w:tcBorders>
            <w:shd w:val="clear" w:color="auto" w:fill="auto"/>
            <w:noWrap/>
            <w:vAlign w:val="bottom"/>
            <w:hideMark/>
          </w:tcPr>
          <w:p w14:paraId="3C6F984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843" w:type="dxa"/>
            <w:tcBorders>
              <w:top w:val="single" w:sz="4" w:space="0" w:color="auto"/>
            </w:tcBorders>
            <w:shd w:val="clear" w:color="auto" w:fill="auto"/>
            <w:noWrap/>
            <w:vAlign w:val="bottom"/>
            <w:hideMark/>
          </w:tcPr>
          <w:p w14:paraId="2032805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-0.0001</w:t>
            </w:r>
          </w:p>
        </w:tc>
        <w:tc>
          <w:tcPr>
            <w:tcW w:w="1843" w:type="dxa"/>
            <w:tcBorders>
              <w:top w:val="single" w:sz="4" w:space="0" w:color="auto"/>
            </w:tcBorders>
            <w:shd w:val="clear" w:color="auto" w:fill="auto"/>
            <w:noWrap/>
            <w:vAlign w:val="bottom"/>
            <w:hideMark/>
          </w:tcPr>
          <w:p w14:paraId="4C715BB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r>
      <w:tr w:rsidR="00137716" w:rsidRPr="00A54643" w14:paraId="1C2F09E6"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72EDCC3F" w14:textId="77777777" w:rsidR="00137716" w:rsidRPr="00A54643" w:rsidRDefault="00137716" w:rsidP="00EB34E3">
            <w:pPr>
              <w:jc w:val="center"/>
              <w:rPr>
                <w:rFonts w:eastAsia="Times New Roman" w:cs="Times New Roman"/>
                <w:b w:val="0"/>
                <w:bCs w:val="0"/>
                <w:sz w:val="16"/>
                <w:szCs w:val="16"/>
              </w:rPr>
            </w:pPr>
          </w:p>
        </w:tc>
        <w:tc>
          <w:tcPr>
            <w:tcW w:w="1843" w:type="dxa"/>
            <w:noWrap/>
            <w:vAlign w:val="bottom"/>
            <w:hideMark/>
          </w:tcPr>
          <w:p w14:paraId="27C1731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701" w:type="dxa"/>
            <w:noWrap/>
            <w:vAlign w:val="bottom"/>
            <w:hideMark/>
          </w:tcPr>
          <w:p w14:paraId="436909E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559" w:type="dxa"/>
            <w:noWrap/>
            <w:vAlign w:val="bottom"/>
            <w:hideMark/>
          </w:tcPr>
          <w:p w14:paraId="2FADC6E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843" w:type="dxa"/>
            <w:noWrap/>
            <w:vAlign w:val="bottom"/>
            <w:hideMark/>
          </w:tcPr>
          <w:p w14:paraId="38B33EB1"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843" w:type="dxa"/>
            <w:noWrap/>
            <w:vAlign w:val="bottom"/>
            <w:hideMark/>
          </w:tcPr>
          <w:p w14:paraId="4F78D26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(0.0003)</w:t>
            </w:r>
          </w:p>
        </w:tc>
        <w:tc>
          <w:tcPr>
            <w:tcW w:w="1843" w:type="dxa"/>
            <w:noWrap/>
            <w:vAlign w:val="bottom"/>
            <w:hideMark/>
          </w:tcPr>
          <w:p w14:paraId="692DC6C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(0.0003)</w:t>
            </w:r>
          </w:p>
        </w:tc>
      </w:tr>
      <w:tr w:rsidR="00137716" w:rsidRPr="00A54643" w14:paraId="4193D4E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539B74FA"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Share of hours WFH</w:t>
            </w:r>
          </w:p>
        </w:tc>
        <w:tc>
          <w:tcPr>
            <w:tcW w:w="1843" w:type="dxa"/>
            <w:shd w:val="clear" w:color="auto" w:fill="auto"/>
            <w:noWrap/>
            <w:vAlign w:val="bottom"/>
          </w:tcPr>
          <w:p w14:paraId="0DE36C0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c>
          <w:tcPr>
            <w:tcW w:w="1701" w:type="dxa"/>
            <w:shd w:val="clear" w:color="auto" w:fill="auto"/>
            <w:noWrap/>
            <w:vAlign w:val="bottom"/>
          </w:tcPr>
          <w:p w14:paraId="68B4B7F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c>
          <w:tcPr>
            <w:tcW w:w="1559" w:type="dxa"/>
            <w:shd w:val="clear" w:color="auto" w:fill="auto"/>
            <w:noWrap/>
            <w:vAlign w:val="bottom"/>
          </w:tcPr>
          <w:p w14:paraId="7801592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c>
          <w:tcPr>
            <w:tcW w:w="1843" w:type="dxa"/>
            <w:shd w:val="clear" w:color="auto" w:fill="auto"/>
            <w:noWrap/>
            <w:vAlign w:val="bottom"/>
          </w:tcPr>
          <w:p w14:paraId="66C5839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c>
          <w:tcPr>
            <w:tcW w:w="1843" w:type="dxa"/>
            <w:shd w:val="clear" w:color="auto" w:fill="auto"/>
            <w:noWrap/>
            <w:vAlign w:val="bottom"/>
          </w:tcPr>
          <w:p w14:paraId="4255CC5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c>
          <w:tcPr>
            <w:tcW w:w="1843" w:type="dxa"/>
            <w:shd w:val="clear" w:color="auto" w:fill="auto"/>
            <w:noWrap/>
            <w:vAlign w:val="bottom"/>
          </w:tcPr>
          <w:p w14:paraId="708BE31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p>
        </w:tc>
      </w:tr>
      <w:tr w:rsidR="00137716" w:rsidRPr="00A54643" w14:paraId="7206A5F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5F5A8863"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 xml:space="preserve">   0% &lt; Share &lt; 25%</w:t>
            </w:r>
          </w:p>
        </w:tc>
        <w:tc>
          <w:tcPr>
            <w:tcW w:w="1843" w:type="dxa"/>
            <w:noWrap/>
            <w:vAlign w:val="bottom"/>
          </w:tcPr>
          <w:p w14:paraId="2F2F373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-0.0156</w:t>
            </w:r>
          </w:p>
        </w:tc>
        <w:tc>
          <w:tcPr>
            <w:tcW w:w="1701" w:type="dxa"/>
            <w:noWrap/>
            <w:vAlign w:val="bottom"/>
          </w:tcPr>
          <w:p w14:paraId="4165755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-0.0133</w:t>
            </w:r>
          </w:p>
        </w:tc>
        <w:tc>
          <w:tcPr>
            <w:tcW w:w="1559" w:type="dxa"/>
            <w:noWrap/>
            <w:vAlign w:val="bottom"/>
          </w:tcPr>
          <w:p w14:paraId="6C52A3C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-0.0157</w:t>
            </w:r>
          </w:p>
        </w:tc>
        <w:tc>
          <w:tcPr>
            <w:tcW w:w="1843" w:type="dxa"/>
            <w:noWrap/>
            <w:vAlign w:val="bottom"/>
          </w:tcPr>
          <w:p w14:paraId="3962E79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-0.0053</w:t>
            </w:r>
          </w:p>
        </w:tc>
        <w:tc>
          <w:tcPr>
            <w:tcW w:w="1843" w:type="dxa"/>
            <w:noWrap/>
            <w:vAlign w:val="bottom"/>
          </w:tcPr>
          <w:p w14:paraId="225B1F9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-0.0148</w:t>
            </w:r>
          </w:p>
        </w:tc>
        <w:tc>
          <w:tcPr>
            <w:tcW w:w="1843" w:type="dxa"/>
            <w:noWrap/>
            <w:vAlign w:val="bottom"/>
          </w:tcPr>
          <w:p w14:paraId="1CD6A86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0.0065</w:t>
            </w:r>
          </w:p>
        </w:tc>
      </w:tr>
      <w:tr w:rsidR="00137716" w:rsidRPr="00A54643" w14:paraId="6B690B9D"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041A0A4B" w14:textId="77777777" w:rsidR="00137716" w:rsidRPr="00A54643" w:rsidRDefault="00137716" w:rsidP="00EB34E3">
            <w:pPr>
              <w:rPr>
                <w:rFonts w:eastAsia="Times New Roman" w:cs="Times New Roman"/>
                <w:b w:val="0"/>
                <w:bCs w:val="0"/>
                <w:sz w:val="16"/>
                <w:szCs w:val="16"/>
              </w:rPr>
            </w:pPr>
          </w:p>
        </w:tc>
        <w:tc>
          <w:tcPr>
            <w:tcW w:w="1843" w:type="dxa"/>
            <w:shd w:val="clear" w:color="auto" w:fill="auto"/>
            <w:noWrap/>
            <w:vAlign w:val="bottom"/>
          </w:tcPr>
          <w:p w14:paraId="760981A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(0.0097)</w:t>
            </w:r>
          </w:p>
        </w:tc>
        <w:tc>
          <w:tcPr>
            <w:tcW w:w="1701" w:type="dxa"/>
            <w:shd w:val="clear" w:color="auto" w:fill="auto"/>
            <w:noWrap/>
            <w:vAlign w:val="bottom"/>
          </w:tcPr>
          <w:p w14:paraId="65BF325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(0.0138)</w:t>
            </w:r>
          </w:p>
        </w:tc>
        <w:tc>
          <w:tcPr>
            <w:tcW w:w="1559" w:type="dxa"/>
            <w:shd w:val="clear" w:color="auto" w:fill="auto"/>
            <w:noWrap/>
            <w:vAlign w:val="bottom"/>
          </w:tcPr>
          <w:p w14:paraId="72FC063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(0.0136)</w:t>
            </w:r>
          </w:p>
        </w:tc>
        <w:tc>
          <w:tcPr>
            <w:tcW w:w="1843" w:type="dxa"/>
            <w:shd w:val="clear" w:color="auto" w:fill="auto"/>
            <w:noWrap/>
            <w:vAlign w:val="bottom"/>
          </w:tcPr>
          <w:p w14:paraId="4986F2B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(0.0133)</w:t>
            </w:r>
          </w:p>
        </w:tc>
        <w:tc>
          <w:tcPr>
            <w:tcW w:w="1843" w:type="dxa"/>
            <w:shd w:val="clear" w:color="auto" w:fill="auto"/>
            <w:noWrap/>
            <w:vAlign w:val="bottom"/>
          </w:tcPr>
          <w:p w14:paraId="591A8A8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(0.0195)</w:t>
            </w:r>
          </w:p>
        </w:tc>
        <w:tc>
          <w:tcPr>
            <w:tcW w:w="1843" w:type="dxa"/>
            <w:shd w:val="clear" w:color="auto" w:fill="auto"/>
            <w:noWrap/>
            <w:vAlign w:val="bottom"/>
          </w:tcPr>
          <w:p w14:paraId="6A416FC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(0.0184)</w:t>
            </w:r>
          </w:p>
        </w:tc>
      </w:tr>
      <w:tr w:rsidR="00137716" w:rsidRPr="00A54643" w14:paraId="5A3C1062"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37EF7155"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 xml:space="preserve">   25% </w:t>
            </w:r>
            <w:r w:rsidRPr="00A54643">
              <w:rPr>
                <w:rFonts w:eastAsia="Times New Roman" w:cs="Times New Roman"/>
                <w:b w:val="0"/>
                <w:bCs w:val="0"/>
                <w:sz w:val="16"/>
                <w:szCs w:val="16"/>
              </w:rPr>
              <w:sym w:font="Symbol" w:char="F0A3"/>
            </w:r>
            <w:r w:rsidRPr="00A54643">
              <w:rPr>
                <w:rFonts w:eastAsia="Times New Roman" w:cs="Times New Roman"/>
                <w:b w:val="0"/>
                <w:bCs w:val="0"/>
                <w:sz w:val="16"/>
                <w:szCs w:val="16"/>
              </w:rPr>
              <w:t xml:space="preserve"> Share &lt; 50%</w:t>
            </w:r>
          </w:p>
        </w:tc>
        <w:tc>
          <w:tcPr>
            <w:tcW w:w="1843" w:type="dxa"/>
            <w:noWrap/>
            <w:vAlign w:val="bottom"/>
          </w:tcPr>
          <w:p w14:paraId="77DBA7E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-0.0190</w:t>
            </w:r>
          </w:p>
        </w:tc>
        <w:tc>
          <w:tcPr>
            <w:tcW w:w="1701" w:type="dxa"/>
            <w:noWrap/>
            <w:vAlign w:val="bottom"/>
          </w:tcPr>
          <w:p w14:paraId="40C5944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-0.0333</w:t>
            </w:r>
          </w:p>
        </w:tc>
        <w:tc>
          <w:tcPr>
            <w:tcW w:w="1559" w:type="dxa"/>
            <w:noWrap/>
            <w:vAlign w:val="bottom"/>
          </w:tcPr>
          <w:p w14:paraId="76D61A5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0.0094</w:t>
            </w:r>
          </w:p>
        </w:tc>
        <w:tc>
          <w:tcPr>
            <w:tcW w:w="1843" w:type="dxa"/>
            <w:noWrap/>
            <w:vAlign w:val="bottom"/>
          </w:tcPr>
          <w:p w14:paraId="0EBE794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-0.0321</w:t>
            </w:r>
          </w:p>
        </w:tc>
        <w:tc>
          <w:tcPr>
            <w:tcW w:w="1843" w:type="dxa"/>
            <w:noWrap/>
            <w:vAlign w:val="bottom"/>
          </w:tcPr>
          <w:p w14:paraId="3C3FF08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-0.0515*</w:t>
            </w:r>
          </w:p>
        </w:tc>
        <w:tc>
          <w:tcPr>
            <w:tcW w:w="1843" w:type="dxa"/>
            <w:noWrap/>
            <w:vAlign w:val="bottom"/>
          </w:tcPr>
          <w:p w14:paraId="7BFAA941"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0.0040</w:t>
            </w:r>
          </w:p>
        </w:tc>
      </w:tr>
      <w:tr w:rsidR="00137716" w:rsidRPr="00A54643" w14:paraId="24F7466A"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4D4D5D7C" w14:textId="77777777" w:rsidR="00137716" w:rsidRPr="00A54643" w:rsidRDefault="00137716" w:rsidP="00EB34E3">
            <w:pPr>
              <w:rPr>
                <w:rFonts w:eastAsia="Times New Roman" w:cs="Times New Roman"/>
                <w:b w:val="0"/>
                <w:bCs w:val="0"/>
                <w:sz w:val="16"/>
                <w:szCs w:val="16"/>
              </w:rPr>
            </w:pPr>
          </w:p>
        </w:tc>
        <w:tc>
          <w:tcPr>
            <w:tcW w:w="1843" w:type="dxa"/>
            <w:shd w:val="clear" w:color="auto" w:fill="auto"/>
            <w:noWrap/>
            <w:vAlign w:val="bottom"/>
          </w:tcPr>
          <w:p w14:paraId="2C084EB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(0.0172)</w:t>
            </w:r>
          </w:p>
        </w:tc>
        <w:tc>
          <w:tcPr>
            <w:tcW w:w="1701" w:type="dxa"/>
            <w:shd w:val="clear" w:color="auto" w:fill="auto"/>
            <w:noWrap/>
            <w:vAlign w:val="bottom"/>
          </w:tcPr>
          <w:p w14:paraId="55C189B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(0.0221)</w:t>
            </w:r>
          </w:p>
        </w:tc>
        <w:tc>
          <w:tcPr>
            <w:tcW w:w="1559" w:type="dxa"/>
            <w:shd w:val="clear" w:color="auto" w:fill="auto"/>
            <w:noWrap/>
            <w:vAlign w:val="bottom"/>
          </w:tcPr>
          <w:p w14:paraId="7CCC2DC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(0.0276)</w:t>
            </w:r>
          </w:p>
        </w:tc>
        <w:tc>
          <w:tcPr>
            <w:tcW w:w="1843" w:type="dxa"/>
            <w:shd w:val="clear" w:color="auto" w:fill="auto"/>
            <w:noWrap/>
            <w:vAlign w:val="bottom"/>
          </w:tcPr>
          <w:p w14:paraId="400438E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(0.0236)</w:t>
            </w:r>
          </w:p>
        </w:tc>
        <w:tc>
          <w:tcPr>
            <w:tcW w:w="1843" w:type="dxa"/>
            <w:shd w:val="clear" w:color="auto" w:fill="auto"/>
            <w:noWrap/>
            <w:vAlign w:val="bottom"/>
          </w:tcPr>
          <w:p w14:paraId="7D06DBA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(0.0303)</w:t>
            </w:r>
          </w:p>
        </w:tc>
        <w:tc>
          <w:tcPr>
            <w:tcW w:w="1843" w:type="dxa"/>
            <w:shd w:val="clear" w:color="auto" w:fill="auto"/>
            <w:noWrap/>
            <w:vAlign w:val="bottom"/>
          </w:tcPr>
          <w:p w14:paraId="0B24FC7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(0.0373)</w:t>
            </w:r>
          </w:p>
        </w:tc>
      </w:tr>
      <w:tr w:rsidR="00137716" w:rsidRPr="00A54643" w14:paraId="380E399A"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3D5525C7"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 xml:space="preserve">   50% </w:t>
            </w:r>
            <w:r w:rsidRPr="00A54643">
              <w:rPr>
                <w:rFonts w:eastAsia="Times New Roman" w:cs="Times New Roman"/>
                <w:b w:val="0"/>
                <w:bCs w:val="0"/>
                <w:sz w:val="16"/>
                <w:szCs w:val="16"/>
              </w:rPr>
              <w:sym w:font="Symbol" w:char="F0A3"/>
            </w:r>
            <w:r w:rsidRPr="00A54643">
              <w:rPr>
                <w:rFonts w:eastAsia="Times New Roman" w:cs="Times New Roman"/>
                <w:b w:val="0"/>
                <w:bCs w:val="0"/>
                <w:sz w:val="16"/>
                <w:szCs w:val="16"/>
              </w:rPr>
              <w:t xml:space="preserve"> Share &lt; 75%</w:t>
            </w:r>
          </w:p>
        </w:tc>
        <w:tc>
          <w:tcPr>
            <w:tcW w:w="1843" w:type="dxa"/>
            <w:noWrap/>
            <w:vAlign w:val="bottom"/>
          </w:tcPr>
          <w:p w14:paraId="069711E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0.0253</w:t>
            </w:r>
          </w:p>
        </w:tc>
        <w:tc>
          <w:tcPr>
            <w:tcW w:w="1701" w:type="dxa"/>
            <w:noWrap/>
            <w:vAlign w:val="bottom"/>
          </w:tcPr>
          <w:p w14:paraId="6C96466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0.0415</w:t>
            </w:r>
          </w:p>
        </w:tc>
        <w:tc>
          <w:tcPr>
            <w:tcW w:w="1559" w:type="dxa"/>
            <w:noWrap/>
            <w:vAlign w:val="bottom"/>
          </w:tcPr>
          <w:p w14:paraId="5C187AF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0.0001</w:t>
            </w:r>
          </w:p>
        </w:tc>
        <w:tc>
          <w:tcPr>
            <w:tcW w:w="1843" w:type="dxa"/>
            <w:noWrap/>
            <w:vAlign w:val="bottom"/>
          </w:tcPr>
          <w:p w14:paraId="32325EE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0.0441</w:t>
            </w:r>
          </w:p>
        </w:tc>
        <w:tc>
          <w:tcPr>
            <w:tcW w:w="1843" w:type="dxa"/>
            <w:noWrap/>
            <w:vAlign w:val="bottom"/>
          </w:tcPr>
          <w:p w14:paraId="517073F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0.0507</w:t>
            </w:r>
          </w:p>
        </w:tc>
        <w:tc>
          <w:tcPr>
            <w:tcW w:w="1843" w:type="dxa"/>
            <w:noWrap/>
            <w:vAlign w:val="bottom"/>
          </w:tcPr>
          <w:p w14:paraId="621E1B6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0.0356</w:t>
            </w:r>
          </w:p>
        </w:tc>
      </w:tr>
      <w:tr w:rsidR="00137716" w:rsidRPr="00A54643" w14:paraId="481393DB"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14C4941A" w14:textId="77777777" w:rsidR="00137716" w:rsidRPr="00A54643" w:rsidRDefault="00137716" w:rsidP="00EB34E3">
            <w:pPr>
              <w:rPr>
                <w:rFonts w:eastAsia="Times New Roman" w:cs="Times New Roman"/>
                <w:b w:val="0"/>
                <w:bCs w:val="0"/>
                <w:sz w:val="16"/>
                <w:szCs w:val="16"/>
              </w:rPr>
            </w:pPr>
          </w:p>
        </w:tc>
        <w:tc>
          <w:tcPr>
            <w:tcW w:w="1843" w:type="dxa"/>
            <w:shd w:val="clear" w:color="auto" w:fill="auto"/>
            <w:noWrap/>
            <w:vAlign w:val="bottom"/>
          </w:tcPr>
          <w:p w14:paraId="5472640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(0.0313)</w:t>
            </w:r>
          </w:p>
        </w:tc>
        <w:tc>
          <w:tcPr>
            <w:tcW w:w="1701" w:type="dxa"/>
            <w:shd w:val="clear" w:color="auto" w:fill="auto"/>
            <w:noWrap/>
            <w:vAlign w:val="bottom"/>
          </w:tcPr>
          <w:p w14:paraId="4374AF1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(0.0436)</w:t>
            </w:r>
          </w:p>
        </w:tc>
        <w:tc>
          <w:tcPr>
            <w:tcW w:w="1559" w:type="dxa"/>
            <w:shd w:val="clear" w:color="auto" w:fill="auto"/>
            <w:noWrap/>
            <w:vAlign w:val="bottom"/>
          </w:tcPr>
          <w:p w14:paraId="6E6F09C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(0.0423)</w:t>
            </w:r>
          </w:p>
        </w:tc>
        <w:tc>
          <w:tcPr>
            <w:tcW w:w="1843" w:type="dxa"/>
            <w:shd w:val="clear" w:color="auto" w:fill="auto"/>
            <w:noWrap/>
            <w:vAlign w:val="bottom"/>
          </w:tcPr>
          <w:p w14:paraId="34D72F7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(0.0447)</w:t>
            </w:r>
          </w:p>
        </w:tc>
        <w:tc>
          <w:tcPr>
            <w:tcW w:w="1843" w:type="dxa"/>
            <w:shd w:val="clear" w:color="auto" w:fill="auto"/>
            <w:noWrap/>
            <w:vAlign w:val="bottom"/>
          </w:tcPr>
          <w:p w14:paraId="3E450B8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(0.0644)</w:t>
            </w:r>
          </w:p>
        </w:tc>
        <w:tc>
          <w:tcPr>
            <w:tcW w:w="1843" w:type="dxa"/>
            <w:shd w:val="clear" w:color="auto" w:fill="auto"/>
            <w:noWrap/>
            <w:vAlign w:val="bottom"/>
          </w:tcPr>
          <w:p w14:paraId="79D6FF7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(0.0569)</w:t>
            </w:r>
          </w:p>
        </w:tc>
      </w:tr>
      <w:tr w:rsidR="00137716" w:rsidRPr="00A54643" w14:paraId="028EEC3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321C1CBD" w14:textId="77777777" w:rsidR="00137716" w:rsidRPr="00A54643" w:rsidRDefault="00137716" w:rsidP="00EB34E3">
            <w:pPr>
              <w:rPr>
                <w:rFonts w:eastAsia="Times New Roman" w:cs="Times New Roman"/>
                <w:b w:val="0"/>
                <w:bCs w:val="0"/>
                <w:sz w:val="16"/>
                <w:szCs w:val="16"/>
              </w:rPr>
            </w:pPr>
            <w:r w:rsidRPr="00A54643">
              <w:rPr>
                <w:rFonts w:cs="Times New Roman"/>
                <w:b w:val="0"/>
                <w:bCs w:val="0"/>
                <w:sz w:val="16"/>
                <w:szCs w:val="16"/>
                <w:lang w:val="en-GB"/>
              </w:rPr>
              <w:t xml:space="preserve">   Share </w:t>
            </w:r>
            <w:r w:rsidRPr="00A54643">
              <w:rPr>
                <w:rFonts w:cs="Times New Roman"/>
                <w:b w:val="0"/>
                <w:bCs w:val="0"/>
                <w:sz w:val="16"/>
                <w:szCs w:val="16"/>
                <w:lang w:val="en-GB"/>
              </w:rPr>
              <w:sym w:font="Symbol" w:char="F0B3"/>
            </w:r>
            <w:r w:rsidRPr="00A54643">
              <w:rPr>
                <w:rFonts w:cs="Times New Roman"/>
                <w:b w:val="0"/>
                <w:bCs w:val="0"/>
                <w:sz w:val="16"/>
                <w:szCs w:val="16"/>
                <w:lang w:val="en-GB"/>
              </w:rPr>
              <w:t xml:space="preserve"> 75%</w:t>
            </w:r>
          </w:p>
        </w:tc>
        <w:tc>
          <w:tcPr>
            <w:tcW w:w="1843" w:type="dxa"/>
            <w:noWrap/>
            <w:vAlign w:val="bottom"/>
          </w:tcPr>
          <w:p w14:paraId="7B8752E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0.0023</w:t>
            </w:r>
          </w:p>
        </w:tc>
        <w:tc>
          <w:tcPr>
            <w:tcW w:w="1701" w:type="dxa"/>
            <w:noWrap/>
            <w:vAlign w:val="bottom"/>
          </w:tcPr>
          <w:p w14:paraId="118361E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-0.0170</w:t>
            </w:r>
          </w:p>
        </w:tc>
        <w:tc>
          <w:tcPr>
            <w:tcW w:w="1559" w:type="dxa"/>
            <w:noWrap/>
            <w:vAlign w:val="bottom"/>
          </w:tcPr>
          <w:p w14:paraId="784E83A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0.0475</w:t>
            </w:r>
          </w:p>
        </w:tc>
        <w:tc>
          <w:tcPr>
            <w:tcW w:w="1843" w:type="dxa"/>
            <w:noWrap/>
            <w:vAlign w:val="bottom"/>
          </w:tcPr>
          <w:p w14:paraId="771D56C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0.0174</w:t>
            </w:r>
          </w:p>
        </w:tc>
        <w:tc>
          <w:tcPr>
            <w:tcW w:w="1843" w:type="dxa"/>
            <w:noWrap/>
            <w:vAlign w:val="bottom"/>
          </w:tcPr>
          <w:p w14:paraId="3B96609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-0.0272</w:t>
            </w:r>
          </w:p>
        </w:tc>
        <w:tc>
          <w:tcPr>
            <w:tcW w:w="1843" w:type="dxa"/>
            <w:noWrap/>
            <w:vAlign w:val="bottom"/>
          </w:tcPr>
          <w:p w14:paraId="1303598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0.0974</w:t>
            </w:r>
          </w:p>
        </w:tc>
      </w:tr>
      <w:tr w:rsidR="00137716" w:rsidRPr="00A54643" w14:paraId="3F74F8F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400793E0" w14:textId="77777777" w:rsidR="00137716" w:rsidRPr="00A54643" w:rsidRDefault="00137716" w:rsidP="00EB34E3">
            <w:pPr>
              <w:rPr>
                <w:rFonts w:cs="Times New Roman"/>
                <w:b w:val="0"/>
                <w:bCs w:val="0"/>
                <w:sz w:val="16"/>
                <w:szCs w:val="16"/>
                <w:lang w:val="en-GB"/>
              </w:rPr>
            </w:pPr>
          </w:p>
        </w:tc>
        <w:tc>
          <w:tcPr>
            <w:tcW w:w="1843" w:type="dxa"/>
            <w:shd w:val="clear" w:color="auto" w:fill="auto"/>
            <w:noWrap/>
            <w:vAlign w:val="bottom"/>
          </w:tcPr>
          <w:p w14:paraId="7DC0D92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(0.0325)</w:t>
            </w:r>
          </w:p>
        </w:tc>
        <w:tc>
          <w:tcPr>
            <w:tcW w:w="1701" w:type="dxa"/>
            <w:shd w:val="clear" w:color="auto" w:fill="auto"/>
            <w:noWrap/>
            <w:vAlign w:val="bottom"/>
          </w:tcPr>
          <w:p w14:paraId="6A58C4A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(0.0408)</w:t>
            </w:r>
          </w:p>
        </w:tc>
        <w:tc>
          <w:tcPr>
            <w:tcW w:w="1559" w:type="dxa"/>
            <w:shd w:val="clear" w:color="auto" w:fill="auto"/>
            <w:noWrap/>
            <w:vAlign w:val="bottom"/>
          </w:tcPr>
          <w:p w14:paraId="6A7C255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(0.0521)</w:t>
            </w:r>
          </w:p>
        </w:tc>
        <w:tc>
          <w:tcPr>
            <w:tcW w:w="1843" w:type="dxa"/>
            <w:shd w:val="clear" w:color="auto" w:fill="auto"/>
            <w:noWrap/>
            <w:vAlign w:val="bottom"/>
          </w:tcPr>
          <w:p w14:paraId="37B12DB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(0.0464)</w:t>
            </w:r>
          </w:p>
        </w:tc>
        <w:tc>
          <w:tcPr>
            <w:tcW w:w="1843" w:type="dxa"/>
            <w:shd w:val="clear" w:color="auto" w:fill="auto"/>
            <w:noWrap/>
            <w:vAlign w:val="bottom"/>
          </w:tcPr>
          <w:p w14:paraId="23334DF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(0.0606)</w:t>
            </w:r>
          </w:p>
        </w:tc>
        <w:tc>
          <w:tcPr>
            <w:tcW w:w="1843" w:type="dxa"/>
            <w:shd w:val="clear" w:color="auto" w:fill="auto"/>
            <w:noWrap/>
            <w:vAlign w:val="bottom"/>
          </w:tcPr>
          <w:p w14:paraId="02422AE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(0.0687)</w:t>
            </w:r>
          </w:p>
        </w:tc>
      </w:tr>
      <w:tr w:rsidR="00137716" w:rsidRPr="00A54643" w14:paraId="51C9543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05812C01"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Age: 25-29</w:t>
            </w:r>
          </w:p>
        </w:tc>
        <w:tc>
          <w:tcPr>
            <w:tcW w:w="1843" w:type="dxa"/>
            <w:noWrap/>
            <w:vAlign w:val="bottom"/>
          </w:tcPr>
          <w:p w14:paraId="4781D2E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-0.0551***</w:t>
            </w:r>
          </w:p>
        </w:tc>
        <w:tc>
          <w:tcPr>
            <w:tcW w:w="1701" w:type="dxa"/>
            <w:noWrap/>
            <w:vAlign w:val="bottom"/>
          </w:tcPr>
          <w:p w14:paraId="5A854FD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-0.0409</w:t>
            </w:r>
          </w:p>
        </w:tc>
        <w:tc>
          <w:tcPr>
            <w:tcW w:w="1559" w:type="dxa"/>
            <w:noWrap/>
            <w:vAlign w:val="bottom"/>
          </w:tcPr>
          <w:p w14:paraId="47540BF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-0.0658**</w:t>
            </w:r>
          </w:p>
        </w:tc>
        <w:tc>
          <w:tcPr>
            <w:tcW w:w="1843" w:type="dxa"/>
            <w:noWrap/>
            <w:vAlign w:val="bottom"/>
          </w:tcPr>
          <w:p w14:paraId="7E5B28E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-0.0511*</w:t>
            </w:r>
          </w:p>
        </w:tc>
        <w:tc>
          <w:tcPr>
            <w:tcW w:w="1843" w:type="dxa"/>
            <w:noWrap/>
            <w:vAlign w:val="bottom"/>
          </w:tcPr>
          <w:p w14:paraId="0A3C94D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-0.0475</w:t>
            </w:r>
          </w:p>
        </w:tc>
        <w:tc>
          <w:tcPr>
            <w:tcW w:w="1843" w:type="dxa"/>
            <w:noWrap/>
            <w:vAlign w:val="bottom"/>
          </w:tcPr>
          <w:p w14:paraId="51269FB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-0.0555</w:t>
            </w:r>
          </w:p>
        </w:tc>
      </w:tr>
      <w:tr w:rsidR="00137716" w:rsidRPr="00A54643" w14:paraId="7C6433B7"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33B0B90B" w14:textId="77777777" w:rsidR="00137716" w:rsidRPr="00A54643" w:rsidRDefault="00137716" w:rsidP="00EB34E3">
            <w:pPr>
              <w:rPr>
                <w:rFonts w:eastAsia="Times New Roman" w:cs="Times New Roman"/>
                <w:b w:val="0"/>
                <w:bCs w:val="0"/>
                <w:sz w:val="16"/>
                <w:szCs w:val="16"/>
              </w:rPr>
            </w:pPr>
          </w:p>
        </w:tc>
        <w:tc>
          <w:tcPr>
            <w:tcW w:w="1843" w:type="dxa"/>
            <w:shd w:val="clear" w:color="auto" w:fill="auto"/>
            <w:noWrap/>
            <w:vAlign w:val="bottom"/>
          </w:tcPr>
          <w:p w14:paraId="1DB7A68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(0.0201)</w:t>
            </w:r>
          </w:p>
        </w:tc>
        <w:tc>
          <w:tcPr>
            <w:tcW w:w="1701" w:type="dxa"/>
            <w:shd w:val="clear" w:color="auto" w:fill="auto"/>
            <w:noWrap/>
            <w:vAlign w:val="bottom"/>
          </w:tcPr>
          <w:p w14:paraId="297C401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(0.0291)</w:t>
            </w:r>
          </w:p>
        </w:tc>
        <w:tc>
          <w:tcPr>
            <w:tcW w:w="1559" w:type="dxa"/>
            <w:shd w:val="clear" w:color="auto" w:fill="auto"/>
            <w:noWrap/>
            <w:vAlign w:val="bottom"/>
          </w:tcPr>
          <w:p w14:paraId="1EB485C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(0.0278)</w:t>
            </w:r>
          </w:p>
        </w:tc>
        <w:tc>
          <w:tcPr>
            <w:tcW w:w="1843" w:type="dxa"/>
            <w:shd w:val="clear" w:color="auto" w:fill="auto"/>
            <w:noWrap/>
            <w:vAlign w:val="bottom"/>
          </w:tcPr>
          <w:p w14:paraId="0E7D1D0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(0.0282)</w:t>
            </w:r>
          </w:p>
        </w:tc>
        <w:tc>
          <w:tcPr>
            <w:tcW w:w="1843" w:type="dxa"/>
            <w:shd w:val="clear" w:color="auto" w:fill="auto"/>
            <w:noWrap/>
            <w:vAlign w:val="bottom"/>
          </w:tcPr>
          <w:p w14:paraId="70D05BE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(0.0428)</w:t>
            </w:r>
          </w:p>
        </w:tc>
        <w:tc>
          <w:tcPr>
            <w:tcW w:w="1843" w:type="dxa"/>
            <w:shd w:val="clear" w:color="auto" w:fill="auto"/>
            <w:noWrap/>
            <w:vAlign w:val="bottom"/>
          </w:tcPr>
          <w:p w14:paraId="04639BF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(0.0375)</w:t>
            </w:r>
          </w:p>
        </w:tc>
      </w:tr>
      <w:tr w:rsidR="00137716" w:rsidRPr="00A54643" w14:paraId="3363E679"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2B20E885"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Age: 30-34</w:t>
            </w:r>
          </w:p>
        </w:tc>
        <w:tc>
          <w:tcPr>
            <w:tcW w:w="1843" w:type="dxa"/>
            <w:noWrap/>
            <w:vAlign w:val="bottom"/>
          </w:tcPr>
          <w:p w14:paraId="288505A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-0.0717***</w:t>
            </w:r>
          </w:p>
        </w:tc>
        <w:tc>
          <w:tcPr>
            <w:tcW w:w="1701" w:type="dxa"/>
            <w:noWrap/>
            <w:vAlign w:val="bottom"/>
          </w:tcPr>
          <w:p w14:paraId="1237325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-0.0540</w:t>
            </w:r>
          </w:p>
        </w:tc>
        <w:tc>
          <w:tcPr>
            <w:tcW w:w="1559" w:type="dxa"/>
            <w:noWrap/>
            <w:vAlign w:val="bottom"/>
          </w:tcPr>
          <w:p w14:paraId="6A91DB9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-0.0876**</w:t>
            </w:r>
          </w:p>
        </w:tc>
        <w:tc>
          <w:tcPr>
            <w:tcW w:w="1843" w:type="dxa"/>
            <w:noWrap/>
            <w:vAlign w:val="bottom"/>
          </w:tcPr>
          <w:p w14:paraId="78A1EFF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-0.0735**</w:t>
            </w:r>
          </w:p>
        </w:tc>
        <w:tc>
          <w:tcPr>
            <w:tcW w:w="1843" w:type="dxa"/>
            <w:noWrap/>
            <w:vAlign w:val="bottom"/>
          </w:tcPr>
          <w:p w14:paraId="7780CFB1"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-0.0882</w:t>
            </w:r>
          </w:p>
        </w:tc>
        <w:tc>
          <w:tcPr>
            <w:tcW w:w="1843" w:type="dxa"/>
            <w:noWrap/>
            <w:vAlign w:val="bottom"/>
          </w:tcPr>
          <w:p w14:paraId="23ACB33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-0.0670</w:t>
            </w:r>
          </w:p>
        </w:tc>
      </w:tr>
      <w:tr w:rsidR="00137716" w:rsidRPr="00A54643" w14:paraId="4E224E87"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1A8D9137" w14:textId="77777777" w:rsidR="00137716" w:rsidRPr="00A54643" w:rsidRDefault="00137716" w:rsidP="00EB34E3">
            <w:pPr>
              <w:rPr>
                <w:rFonts w:eastAsia="Times New Roman" w:cs="Times New Roman"/>
                <w:b w:val="0"/>
                <w:bCs w:val="0"/>
                <w:sz w:val="16"/>
                <w:szCs w:val="16"/>
              </w:rPr>
            </w:pPr>
          </w:p>
        </w:tc>
        <w:tc>
          <w:tcPr>
            <w:tcW w:w="1843" w:type="dxa"/>
            <w:shd w:val="clear" w:color="auto" w:fill="auto"/>
            <w:noWrap/>
            <w:vAlign w:val="bottom"/>
          </w:tcPr>
          <w:p w14:paraId="4408BBF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(0.0266)</w:t>
            </w:r>
          </w:p>
        </w:tc>
        <w:tc>
          <w:tcPr>
            <w:tcW w:w="1701" w:type="dxa"/>
            <w:shd w:val="clear" w:color="auto" w:fill="auto"/>
            <w:noWrap/>
            <w:vAlign w:val="bottom"/>
          </w:tcPr>
          <w:p w14:paraId="1E204D3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(0.0385)</w:t>
            </w:r>
          </w:p>
        </w:tc>
        <w:tc>
          <w:tcPr>
            <w:tcW w:w="1559" w:type="dxa"/>
            <w:shd w:val="clear" w:color="auto" w:fill="auto"/>
            <w:noWrap/>
            <w:vAlign w:val="bottom"/>
          </w:tcPr>
          <w:p w14:paraId="583F50A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(0.0366)</w:t>
            </w:r>
          </w:p>
        </w:tc>
        <w:tc>
          <w:tcPr>
            <w:tcW w:w="1843" w:type="dxa"/>
            <w:shd w:val="clear" w:color="auto" w:fill="auto"/>
            <w:noWrap/>
            <w:vAlign w:val="bottom"/>
          </w:tcPr>
          <w:p w14:paraId="10062BC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(0.0374)</w:t>
            </w:r>
          </w:p>
        </w:tc>
        <w:tc>
          <w:tcPr>
            <w:tcW w:w="1843" w:type="dxa"/>
            <w:shd w:val="clear" w:color="auto" w:fill="auto"/>
            <w:noWrap/>
            <w:vAlign w:val="bottom"/>
          </w:tcPr>
          <w:p w14:paraId="57CA369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(0.0553)</w:t>
            </w:r>
          </w:p>
        </w:tc>
        <w:tc>
          <w:tcPr>
            <w:tcW w:w="1843" w:type="dxa"/>
            <w:shd w:val="clear" w:color="auto" w:fill="auto"/>
            <w:noWrap/>
            <w:vAlign w:val="bottom"/>
          </w:tcPr>
          <w:p w14:paraId="039D8C7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(0.0505)</w:t>
            </w:r>
          </w:p>
        </w:tc>
      </w:tr>
      <w:tr w:rsidR="00137716" w:rsidRPr="00A54643" w14:paraId="5B3346B6"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152B6BB6"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Age: 35-39</w:t>
            </w:r>
          </w:p>
        </w:tc>
        <w:tc>
          <w:tcPr>
            <w:tcW w:w="1843" w:type="dxa"/>
            <w:tcBorders>
              <w:top w:val="nil"/>
              <w:left w:val="nil"/>
              <w:bottom w:val="nil"/>
              <w:right w:val="nil"/>
            </w:tcBorders>
            <w:noWrap/>
            <w:vAlign w:val="bottom"/>
          </w:tcPr>
          <w:p w14:paraId="3DCFD05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-0.0807**</w:t>
            </w:r>
          </w:p>
        </w:tc>
        <w:tc>
          <w:tcPr>
            <w:tcW w:w="1701" w:type="dxa"/>
            <w:tcBorders>
              <w:top w:val="nil"/>
              <w:left w:val="nil"/>
              <w:bottom w:val="nil"/>
              <w:right w:val="nil"/>
            </w:tcBorders>
            <w:noWrap/>
            <w:vAlign w:val="bottom"/>
          </w:tcPr>
          <w:p w14:paraId="6878DF1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-0.0633</w:t>
            </w:r>
          </w:p>
        </w:tc>
        <w:tc>
          <w:tcPr>
            <w:tcW w:w="1559" w:type="dxa"/>
            <w:tcBorders>
              <w:top w:val="nil"/>
              <w:left w:val="nil"/>
              <w:bottom w:val="nil"/>
              <w:right w:val="nil"/>
            </w:tcBorders>
            <w:noWrap/>
            <w:vAlign w:val="bottom"/>
          </w:tcPr>
          <w:p w14:paraId="0014544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-0.0959**</w:t>
            </w:r>
          </w:p>
        </w:tc>
        <w:tc>
          <w:tcPr>
            <w:tcW w:w="1843" w:type="dxa"/>
            <w:tcBorders>
              <w:top w:val="nil"/>
              <w:left w:val="nil"/>
              <w:bottom w:val="nil"/>
              <w:right w:val="nil"/>
            </w:tcBorders>
            <w:noWrap/>
            <w:vAlign w:val="bottom"/>
          </w:tcPr>
          <w:p w14:paraId="26F0C044"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-0.0970**</w:t>
            </w:r>
          </w:p>
        </w:tc>
        <w:tc>
          <w:tcPr>
            <w:tcW w:w="1843" w:type="dxa"/>
            <w:tcBorders>
              <w:top w:val="nil"/>
              <w:left w:val="nil"/>
              <w:bottom w:val="nil"/>
              <w:right w:val="nil"/>
            </w:tcBorders>
            <w:noWrap/>
            <w:vAlign w:val="bottom"/>
          </w:tcPr>
          <w:p w14:paraId="7D0CC03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-0.1084</w:t>
            </w:r>
          </w:p>
        </w:tc>
        <w:tc>
          <w:tcPr>
            <w:tcW w:w="1843" w:type="dxa"/>
            <w:tcBorders>
              <w:top w:val="nil"/>
              <w:left w:val="nil"/>
              <w:bottom w:val="nil"/>
              <w:right w:val="nil"/>
            </w:tcBorders>
            <w:noWrap/>
            <w:vAlign w:val="bottom"/>
          </w:tcPr>
          <w:p w14:paraId="6D3667A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-0.0912</w:t>
            </w:r>
          </w:p>
        </w:tc>
      </w:tr>
      <w:tr w:rsidR="00137716" w:rsidRPr="00A54643" w14:paraId="315194F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592C9440"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1E4036D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(0.0335)</w:t>
            </w:r>
          </w:p>
        </w:tc>
        <w:tc>
          <w:tcPr>
            <w:tcW w:w="1701" w:type="dxa"/>
            <w:tcBorders>
              <w:top w:val="nil"/>
              <w:left w:val="nil"/>
              <w:bottom w:val="nil"/>
              <w:right w:val="nil"/>
            </w:tcBorders>
            <w:shd w:val="clear" w:color="auto" w:fill="auto"/>
            <w:noWrap/>
            <w:vAlign w:val="bottom"/>
          </w:tcPr>
          <w:p w14:paraId="2083A20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(0.0488)</w:t>
            </w:r>
          </w:p>
        </w:tc>
        <w:tc>
          <w:tcPr>
            <w:tcW w:w="1559" w:type="dxa"/>
            <w:tcBorders>
              <w:top w:val="nil"/>
              <w:left w:val="nil"/>
              <w:bottom w:val="nil"/>
              <w:right w:val="nil"/>
            </w:tcBorders>
            <w:shd w:val="clear" w:color="auto" w:fill="auto"/>
            <w:noWrap/>
            <w:vAlign w:val="bottom"/>
          </w:tcPr>
          <w:p w14:paraId="74ECBA6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(0.0458)</w:t>
            </w:r>
          </w:p>
        </w:tc>
        <w:tc>
          <w:tcPr>
            <w:tcW w:w="1843" w:type="dxa"/>
            <w:tcBorders>
              <w:top w:val="nil"/>
              <w:left w:val="nil"/>
              <w:bottom w:val="nil"/>
              <w:right w:val="nil"/>
            </w:tcBorders>
            <w:shd w:val="clear" w:color="auto" w:fill="auto"/>
            <w:noWrap/>
            <w:vAlign w:val="bottom"/>
          </w:tcPr>
          <w:p w14:paraId="38B871B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(0.0473)</w:t>
            </w:r>
          </w:p>
        </w:tc>
        <w:tc>
          <w:tcPr>
            <w:tcW w:w="1843" w:type="dxa"/>
            <w:tcBorders>
              <w:top w:val="nil"/>
              <w:left w:val="nil"/>
              <w:bottom w:val="nil"/>
              <w:right w:val="nil"/>
            </w:tcBorders>
            <w:shd w:val="clear" w:color="auto" w:fill="auto"/>
            <w:noWrap/>
            <w:vAlign w:val="bottom"/>
          </w:tcPr>
          <w:p w14:paraId="16EF410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(0.0703)</w:t>
            </w:r>
          </w:p>
        </w:tc>
        <w:tc>
          <w:tcPr>
            <w:tcW w:w="1843" w:type="dxa"/>
            <w:tcBorders>
              <w:top w:val="nil"/>
              <w:left w:val="nil"/>
              <w:bottom w:val="nil"/>
              <w:right w:val="nil"/>
            </w:tcBorders>
            <w:shd w:val="clear" w:color="auto" w:fill="auto"/>
            <w:noWrap/>
            <w:vAlign w:val="bottom"/>
          </w:tcPr>
          <w:p w14:paraId="739EE20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(0.0640)</w:t>
            </w:r>
          </w:p>
        </w:tc>
      </w:tr>
      <w:tr w:rsidR="00137716" w:rsidRPr="00A54643" w14:paraId="75B224E4"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21CB7ACE"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Age: 40-44</w:t>
            </w:r>
          </w:p>
        </w:tc>
        <w:tc>
          <w:tcPr>
            <w:tcW w:w="1843" w:type="dxa"/>
            <w:tcBorders>
              <w:top w:val="nil"/>
              <w:left w:val="nil"/>
              <w:bottom w:val="nil"/>
              <w:right w:val="nil"/>
            </w:tcBorders>
            <w:noWrap/>
            <w:vAlign w:val="bottom"/>
          </w:tcPr>
          <w:p w14:paraId="1632EC7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-0.0991**</w:t>
            </w:r>
          </w:p>
        </w:tc>
        <w:tc>
          <w:tcPr>
            <w:tcW w:w="1701" w:type="dxa"/>
            <w:tcBorders>
              <w:top w:val="nil"/>
              <w:left w:val="nil"/>
              <w:bottom w:val="nil"/>
              <w:right w:val="nil"/>
            </w:tcBorders>
            <w:noWrap/>
            <w:vAlign w:val="bottom"/>
          </w:tcPr>
          <w:p w14:paraId="3AA6F4A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-0.0989*</w:t>
            </w:r>
          </w:p>
        </w:tc>
        <w:tc>
          <w:tcPr>
            <w:tcW w:w="1559" w:type="dxa"/>
            <w:tcBorders>
              <w:top w:val="nil"/>
              <w:left w:val="nil"/>
              <w:bottom w:val="nil"/>
              <w:right w:val="nil"/>
            </w:tcBorders>
            <w:noWrap/>
            <w:vAlign w:val="bottom"/>
          </w:tcPr>
          <w:p w14:paraId="3203F5C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-0.1013*</w:t>
            </w:r>
          </w:p>
        </w:tc>
        <w:tc>
          <w:tcPr>
            <w:tcW w:w="1843" w:type="dxa"/>
            <w:tcBorders>
              <w:top w:val="nil"/>
              <w:left w:val="nil"/>
              <w:bottom w:val="nil"/>
              <w:right w:val="nil"/>
            </w:tcBorders>
            <w:noWrap/>
            <w:vAlign w:val="bottom"/>
          </w:tcPr>
          <w:p w14:paraId="5CF8574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-0.1254**</w:t>
            </w:r>
          </w:p>
        </w:tc>
        <w:tc>
          <w:tcPr>
            <w:tcW w:w="1843" w:type="dxa"/>
            <w:tcBorders>
              <w:top w:val="nil"/>
              <w:left w:val="nil"/>
              <w:bottom w:val="nil"/>
              <w:right w:val="nil"/>
            </w:tcBorders>
            <w:noWrap/>
            <w:vAlign w:val="bottom"/>
          </w:tcPr>
          <w:p w14:paraId="3E38973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-0.1591*</w:t>
            </w:r>
          </w:p>
        </w:tc>
        <w:tc>
          <w:tcPr>
            <w:tcW w:w="1843" w:type="dxa"/>
            <w:tcBorders>
              <w:top w:val="nil"/>
              <w:left w:val="nil"/>
              <w:bottom w:val="nil"/>
              <w:right w:val="nil"/>
            </w:tcBorders>
            <w:noWrap/>
            <w:vAlign w:val="bottom"/>
          </w:tcPr>
          <w:p w14:paraId="1C0E8FD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-0.1002</w:t>
            </w:r>
          </w:p>
        </w:tc>
      </w:tr>
      <w:tr w:rsidR="00137716" w:rsidRPr="00A54643" w14:paraId="0A5259B4"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4E3E3896"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440DB2C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(0.0399)</w:t>
            </w:r>
          </w:p>
        </w:tc>
        <w:tc>
          <w:tcPr>
            <w:tcW w:w="1701" w:type="dxa"/>
            <w:tcBorders>
              <w:top w:val="nil"/>
              <w:left w:val="nil"/>
              <w:bottom w:val="nil"/>
              <w:right w:val="nil"/>
            </w:tcBorders>
            <w:shd w:val="clear" w:color="auto" w:fill="auto"/>
            <w:noWrap/>
            <w:vAlign w:val="bottom"/>
          </w:tcPr>
          <w:p w14:paraId="5C903F6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(0.0582)</w:t>
            </w:r>
          </w:p>
        </w:tc>
        <w:tc>
          <w:tcPr>
            <w:tcW w:w="1559" w:type="dxa"/>
            <w:tcBorders>
              <w:top w:val="nil"/>
              <w:left w:val="nil"/>
              <w:bottom w:val="nil"/>
              <w:right w:val="nil"/>
            </w:tcBorders>
            <w:shd w:val="clear" w:color="auto" w:fill="auto"/>
            <w:noWrap/>
            <w:vAlign w:val="bottom"/>
          </w:tcPr>
          <w:p w14:paraId="24DE2F3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(0.0544)</w:t>
            </w:r>
          </w:p>
        </w:tc>
        <w:tc>
          <w:tcPr>
            <w:tcW w:w="1843" w:type="dxa"/>
            <w:tcBorders>
              <w:top w:val="nil"/>
              <w:left w:val="nil"/>
              <w:bottom w:val="nil"/>
              <w:right w:val="nil"/>
            </w:tcBorders>
            <w:shd w:val="clear" w:color="auto" w:fill="auto"/>
            <w:noWrap/>
            <w:vAlign w:val="bottom"/>
          </w:tcPr>
          <w:p w14:paraId="7AC5F2B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(0.0569)</w:t>
            </w:r>
          </w:p>
        </w:tc>
        <w:tc>
          <w:tcPr>
            <w:tcW w:w="1843" w:type="dxa"/>
            <w:tcBorders>
              <w:top w:val="nil"/>
              <w:left w:val="nil"/>
              <w:bottom w:val="nil"/>
              <w:right w:val="nil"/>
            </w:tcBorders>
            <w:shd w:val="clear" w:color="auto" w:fill="auto"/>
            <w:noWrap/>
            <w:vAlign w:val="bottom"/>
          </w:tcPr>
          <w:p w14:paraId="16FC8CD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(0.0846)</w:t>
            </w:r>
          </w:p>
        </w:tc>
        <w:tc>
          <w:tcPr>
            <w:tcW w:w="1843" w:type="dxa"/>
            <w:tcBorders>
              <w:top w:val="nil"/>
              <w:left w:val="nil"/>
              <w:bottom w:val="nil"/>
              <w:right w:val="nil"/>
            </w:tcBorders>
            <w:shd w:val="clear" w:color="auto" w:fill="auto"/>
            <w:noWrap/>
            <w:vAlign w:val="bottom"/>
          </w:tcPr>
          <w:p w14:paraId="71B365B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(0.0769)</w:t>
            </w:r>
          </w:p>
        </w:tc>
      </w:tr>
      <w:tr w:rsidR="00137716" w:rsidRPr="00A54643" w14:paraId="723D1B8A"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14480CA9"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Age: 45-49</w:t>
            </w:r>
          </w:p>
        </w:tc>
        <w:tc>
          <w:tcPr>
            <w:tcW w:w="1843" w:type="dxa"/>
            <w:tcBorders>
              <w:top w:val="nil"/>
              <w:left w:val="nil"/>
              <w:bottom w:val="nil"/>
              <w:right w:val="nil"/>
            </w:tcBorders>
            <w:noWrap/>
            <w:vAlign w:val="bottom"/>
          </w:tcPr>
          <w:p w14:paraId="2B1A60B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-0.0819*</w:t>
            </w:r>
          </w:p>
        </w:tc>
        <w:tc>
          <w:tcPr>
            <w:tcW w:w="1701" w:type="dxa"/>
            <w:tcBorders>
              <w:top w:val="nil"/>
              <w:left w:val="nil"/>
              <w:bottom w:val="nil"/>
              <w:right w:val="nil"/>
            </w:tcBorders>
            <w:noWrap/>
            <w:vAlign w:val="bottom"/>
          </w:tcPr>
          <w:p w14:paraId="2DFC7A6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-0.1018</w:t>
            </w:r>
          </w:p>
        </w:tc>
        <w:tc>
          <w:tcPr>
            <w:tcW w:w="1559" w:type="dxa"/>
            <w:tcBorders>
              <w:top w:val="nil"/>
              <w:left w:val="nil"/>
              <w:bottom w:val="nil"/>
              <w:right w:val="nil"/>
            </w:tcBorders>
            <w:noWrap/>
            <w:vAlign w:val="bottom"/>
          </w:tcPr>
          <w:p w14:paraId="49F1D22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-0.0658</w:t>
            </w:r>
          </w:p>
        </w:tc>
        <w:tc>
          <w:tcPr>
            <w:tcW w:w="1843" w:type="dxa"/>
            <w:tcBorders>
              <w:top w:val="nil"/>
              <w:left w:val="nil"/>
              <w:bottom w:val="nil"/>
              <w:right w:val="nil"/>
            </w:tcBorders>
            <w:noWrap/>
            <w:vAlign w:val="bottom"/>
          </w:tcPr>
          <w:p w14:paraId="5D174C1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-0.0980</w:t>
            </w:r>
          </w:p>
        </w:tc>
        <w:tc>
          <w:tcPr>
            <w:tcW w:w="1843" w:type="dxa"/>
            <w:tcBorders>
              <w:top w:val="nil"/>
              <w:left w:val="nil"/>
              <w:bottom w:val="nil"/>
              <w:right w:val="nil"/>
            </w:tcBorders>
            <w:noWrap/>
            <w:vAlign w:val="bottom"/>
          </w:tcPr>
          <w:p w14:paraId="61CE5A0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-0.1772*</w:t>
            </w:r>
          </w:p>
        </w:tc>
        <w:tc>
          <w:tcPr>
            <w:tcW w:w="1843" w:type="dxa"/>
            <w:tcBorders>
              <w:top w:val="nil"/>
              <w:left w:val="nil"/>
              <w:bottom w:val="nil"/>
              <w:right w:val="nil"/>
            </w:tcBorders>
            <w:noWrap/>
            <w:vAlign w:val="bottom"/>
          </w:tcPr>
          <w:p w14:paraId="4461AD2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-0.0344</w:t>
            </w:r>
          </w:p>
        </w:tc>
      </w:tr>
      <w:tr w:rsidR="00137716" w:rsidRPr="00A54643" w14:paraId="096FDF97"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2D5683EE"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6B10129B"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(0.0457)</w:t>
            </w:r>
          </w:p>
        </w:tc>
        <w:tc>
          <w:tcPr>
            <w:tcW w:w="1701" w:type="dxa"/>
            <w:tcBorders>
              <w:top w:val="nil"/>
              <w:left w:val="nil"/>
              <w:bottom w:val="nil"/>
              <w:right w:val="nil"/>
            </w:tcBorders>
            <w:shd w:val="clear" w:color="auto" w:fill="auto"/>
            <w:noWrap/>
            <w:vAlign w:val="bottom"/>
          </w:tcPr>
          <w:p w14:paraId="62A6B9A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(0.0662)</w:t>
            </w:r>
          </w:p>
        </w:tc>
        <w:tc>
          <w:tcPr>
            <w:tcW w:w="1559" w:type="dxa"/>
            <w:tcBorders>
              <w:top w:val="nil"/>
              <w:left w:val="nil"/>
              <w:bottom w:val="nil"/>
              <w:right w:val="nil"/>
            </w:tcBorders>
            <w:shd w:val="clear" w:color="auto" w:fill="auto"/>
            <w:noWrap/>
            <w:vAlign w:val="bottom"/>
          </w:tcPr>
          <w:p w14:paraId="312CDA2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(0.0630)</w:t>
            </w:r>
          </w:p>
        </w:tc>
        <w:tc>
          <w:tcPr>
            <w:tcW w:w="1843" w:type="dxa"/>
            <w:tcBorders>
              <w:top w:val="nil"/>
              <w:left w:val="nil"/>
              <w:bottom w:val="nil"/>
              <w:right w:val="nil"/>
            </w:tcBorders>
            <w:shd w:val="clear" w:color="auto" w:fill="auto"/>
            <w:noWrap/>
            <w:vAlign w:val="bottom"/>
          </w:tcPr>
          <w:p w14:paraId="20BA545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(0.0661)</w:t>
            </w:r>
          </w:p>
        </w:tc>
        <w:tc>
          <w:tcPr>
            <w:tcW w:w="1843" w:type="dxa"/>
            <w:tcBorders>
              <w:top w:val="nil"/>
              <w:left w:val="nil"/>
              <w:bottom w:val="nil"/>
              <w:right w:val="nil"/>
            </w:tcBorders>
            <w:shd w:val="clear" w:color="auto" w:fill="auto"/>
            <w:noWrap/>
            <w:vAlign w:val="bottom"/>
          </w:tcPr>
          <w:p w14:paraId="2741D08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(0.0975)</w:t>
            </w:r>
          </w:p>
        </w:tc>
        <w:tc>
          <w:tcPr>
            <w:tcW w:w="1843" w:type="dxa"/>
            <w:tcBorders>
              <w:top w:val="nil"/>
              <w:left w:val="nil"/>
              <w:bottom w:val="nil"/>
              <w:right w:val="nil"/>
            </w:tcBorders>
            <w:shd w:val="clear" w:color="auto" w:fill="auto"/>
            <w:noWrap/>
            <w:vAlign w:val="bottom"/>
          </w:tcPr>
          <w:p w14:paraId="22EA168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(0.0900)</w:t>
            </w:r>
          </w:p>
        </w:tc>
      </w:tr>
      <w:tr w:rsidR="00137716" w:rsidRPr="00A54643" w14:paraId="02CAB43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23E15875"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Age: 50-54</w:t>
            </w:r>
          </w:p>
        </w:tc>
        <w:tc>
          <w:tcPr>
            <w:tcW w:w="1843" w:type="dxa"/>
            <w:tcBorders>
              <w:top w:val="nil"/>
              <w:left w:val="nil"/>
              <w:bottom w:val="nil"/>
              <w:right w:val="nil"/>
            </w:tcBorders>
            <w:noWrap/>
            <w:vAlign w:val="bottom"/>
          </w:tcPr>
          <w:p w14:paraId="170B479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-0.0639</w:t>
            </w:r>
          </w:p>
        </w:tc>
        <w:tc>
          <w:tcPr>
            <w:tcW w:w="1701" w:type="dxa"/>
            <w:tcBorders>
              <w:top w:val="nil"/>
              <w:left w:val="nil"/>
              <w:bottom w:val="nil"/>
              <w:right w:val="nil"/>
            </w:tcBorders>
            <w:noWrap/>
            <w:vAlign w:val="bottom"/>
          </w:tcPr>
          <w:p w14:paraId="26C713F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-0.0941</w:t>
            </w:r>
          </w:p>
        </w:tc>
        <w:tc>
          <w:tcPr>
            <w:tcW w:w="1559" w:type="dxa"/>
            <w:tcBorders>
              <w:top w:val="nil"/>
              <w:left w:val="nil"/>
              <w:bottom w:val="nil"/>
              <w:right w:val="nil"/>
            </w:tcBorders>
            <w:noWrap/>
            <w:vAlign w:val="bottom"/>
          </w:tcPr>
          <w:p w14:paraId="3E560B4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-0.0391</w:t>
            </w:r>
          </w:p>
        </w:tc>
        <w:tc>
          <w:tcPr>
            <w:tcW w:w="1843" w:type="dxa"/>
            <w:tcBorders>
              <w:top w:val="nil"/>
              <w:left w:val="nil"/>
              <w:bottom w:val="nil"/>
              <w:right w:val="nil"/>
            </w:tcBorders>
            <w:noWrap/>
            <w:vAlign w:val="bottom"/>
          </w:tcPr>
          <w:p w14:paraId="05FC6CA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-0.1101</w:t>
            </w:r>
          </w:p>
        </w:tc>
        <w:tc>
          <w:tcPr>
            <w:tcW w:w="1843" w:type="dxa"/>
            <w:tcBorders>
              <w:top w:val="nil"/>
              <w:left w:val="nil"/>
              <w:bottom w:val="nil"/>
              <w:right w:val="nil"/>
            </w:tcBorders>
            <w:noWrap/>
            <w:vAlign w:val="bottom"/>
          </w:tcPr>
          <w:p w14:paraId="3FE0264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-0.2136*</w:t>
            </w:r>
          </w:p>
        </w:tc>
        <w:tc>
          <w:tcPr>
            <w:tcW w:w="1843" w:type="dxa"/>
            <w:tcBorders>
              <w:top w:val="nil"/>
              <w:left w:val="nil"/>
              <w:bottom w:val="nil"/>
              <w:right w:val="nil"/>
            </w:tcBorders>
            <w:noWrap/>
            <w:vAlign w:val="bottom"/>
          </w:tcPr>
          <w:p w14:paraId="1529E1D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-0.0229</w:t>
            </w:r>
          </w:p>
        </w:tc>
      </w:tr>
      <w:tr w:rsidR="00137716" w:rsidRPr="00A54643" w14:paraId="3EC12454"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3570DFDA"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46486C5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(0.0525)</w:t>
            </w:r>
          </w:p>
        </w:tc>
        <w:tc>
          <w:tcPr>
            <w:tcW w:w="1701" w:type="dxa"/>
            <w:tcBorders>
              <w:top w:val="nil"/>
              <w:left w:val="nil"/>
              <w:bottom w:val="nil"/>
              <w:right w:val="nil"/>
            </w:tcBorders>
            <w:shd w:val="clear" w:color="auto" w:fill="auto"/>
            <w:noWrap/>
            <w:vAlign w:val="bottom"/>
          </w:tcPr>
          <w:p w14:paraId="637019CB"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(0.0760)</w:t>
            </w:r>
          </w:p>
        </w:tc>
        <w:tc>
          <w:tcPr>
            <w:tcW w:w="1559" w:type="dxa"/>
            <w:tcBorders>
              <w:top w:val="nil"/>
              <w:left w:val="nil"/>
              <w:bottom w:val="nil"/>
              <w:right w:val="nil"/>
            </w:tcBorders>
            <w:shd w:val="clear" w:color="auto" w:fill="auto"/>
            <w:noWrap/>
            <w:vAlign w:val="bottom"/>
          </w:tcPr>
          <w:p w14:paraId="5E9A6DB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(0.0722)</w:t>
            </w:r>
          </w:p>
        </w:tc>
        <w:tc>
          <w:tcPr>
            <w:tcW w:w="1843" w:type="dxa"/>
            <w:tcBorders>
              <w:top w:val="nil"/>
              <w:left w:val="nil"/>
              <w:bottom w:val="nil"/>
              <w:right w:val="nil"/>
            </w:tcBorders>
            <w:shd w:val="clear" w:color="auto" w:fill="auto"/>
            <w:noWrap/>
            <w:vAlign w:val="bottom"/>
          </w:tcPr>
          <w:p w14:paraId="656EFD2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(0.0767)</w:t>
            </w:r>
          </w:p>
        </w:tc>
        <w:tc>
          <w:tcPr>
            <w:tcW w:w="1843" w:type="dxa"/>
            <w:tcBorders>
              <w:top w:val="nil"/>
              <w:left w:val="nil"/>
              <w:bottom w:val="nil"/>
              <w:right w:val="nil"/>
            </w:tcBorders>
            <w:shd w:val="clear" w:color="auto" w:fill="auto"/>
            <w:noWrap/>
            <w:vAlign w:val="bottom"/>
          </w:tcPr>
          <w:p w14:paraId="6DF3E4C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(0.1138)</w:t>
            </w:r>
          </w:p>
        </w:tc>
        <w:tc>
          <w:tcPr>
            <w:tcW w:w="1843" w:type="dxa"/>
            <w:tcBorders>
              <w:top w:val="nil"/>
              <w:left w:val="nil"/>
              <w:bottom w:val="nil"/>
              <w:right w:val="nil"/>
            </w:tcBorders>
            <w:shd w:val="clear" w:color="auto" w:fill="auto"/>
            <w:noWrap/>
            <w:vAlign w:val="bottom"/>
          </w:tcPr>
          <w:p w14:paraId="409C143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(0.1035)</w:t>
            </w:r>
          </w:p>
        </w:tc>
      </w:tr>
      <w:tr w:rsidR="00137716" w:rsidRPr="00A54643" w14:paraId="3791CE7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129B7EE3"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Age: 55-59</w:t>
            </w:r>
          </w:p>
        </w:tc>
        <w:tc>
          <w:tcPr>
            <w:tcW w:w="1843" w:type="dxa"/>
            <w:tcBorders>
              <w:top w:val="nil"/>
              <w:left w:val="nil"/>
              <w:bottom w:val="nil"/>
              <w:right w:val="nil"/>
            </w:tcBorders>
            <w:noWrap/>
            <w:vAlign w:val="bottom"/>
          </w:tcPr>
          <w:p w14:paraId="725F922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-0.0153</w:t>
            </w:r>
          </w:p>
        </w:tc>
        <w:tc>
          <w:tcPr>
            <w:tcW w:w="1701" w:type="dxa"/>
            <w:tcBorders>
              <w:top w:val="nil"/>
              <w:left w:val="nil"/>
              <w:bottom w:val="nil"/>
              <w:right w:val="nil"/>
            </w:tcBorders>
            <w:noWrap/>
            <w:vAlign w:val="bottom"/>
          </w:tcPr>
          <w:p w14:paraId="5777754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-0.0686</w:t>
            </w:r>
          </w:p>
        </w:tc>
        <w:tc>
          <w:tcPr>
            <w:tcW w:w="1559" w:type="dxa"/>
            <w:tcBorders>
              <w:top w:val="nil"/>
              <w:left w:val="nil"/>
              <w:bottom w:val="nil"/>
              <w:right w:val="nil"/>
            </w:tcBorders>
            <w:noWrap/>
            <w:vAlign w:val="bottom"/>
          </w:tcPr>
          <w:p w14:paraId="1CDC0A94"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0.0349</w:t>
            </w:r>
          </w:p>
        </w:tc>
        <w:tc>
          <w:tcPr>
            <w:tcW w:w="1843" w:type="dxa"/>
            <w:tcBorders>
              <w:top w:val="nil"/>
              <w:left w:val="nil"/>
              <w:bottom w:val="nil"/>
              <w:right w:val="nil"/>
            </w:tcBorders>
            <w:noWrap/>
            <w:vAlign w:val="bottom"/>
          </w:tcPr>
          <w:p w14:paraId="408E900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-0.0640</w:t>
            </w:r>
          </w:p>
        </w:tc>
        <w:tc>
          <w:tcPr>
            <w:tcW w:w="1843" w:type="dxa"/>
            <w:tcBorders>
              <w:top w:val="nil"/>
              <w:left w:val="nil"/>
              <w:bottom w:val="nil"/>
              <w:right w:val="nil"/>
            </w:tcBorders>
            <w:noWrap/>
            <w:vAlign w:val="bottom"/>
          </w:tcPr>
          <w:p w14:paraId="38393D1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-0.1924</w:t>
            </w:r>
          </w:p>
        </w:tc>
        <w:tc>
          <w:tcPr>
            <w:tcW w:w="1843" w:type="dxa"/>
            <w:tcBorders>
              <w:top w:val="nil"/>
              <w:left w:val="nil"/>
              <w:bottom w:val="nil"/>
              <w:right w:val="nil"/>
            </w:tcBorders>
            <w:noWrap/>
            <w:vAlign w:val="bottom"/>
          </w:tcPr>
          <w:p w14:paraId="06E919DC"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0.0529</w:t>
            </w:r>
          </w:p>
        </w:tc>
      </w:tr>
      <w:tr w:rsidR="00137716" w:rsidRPr="00A54643" w14:paraId="451FD97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6FAB4269"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181FAE6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(0.0595)</w:t>
            </w:r>
          </w:p>
        </w:tc>
        <w:tc>
          <w:tcPr>
            <w:tcW w:w="1701" w:type="dxa"/>
            <w:tcBorders>
              <w:top w:val="nil"/>
              <w:left w:val="nil"/>
              <w:bottom w:val="nil"/>
              <w:right w:val="nil"/>
            </w:tcBorders>
            <w:shd w:val="clear" w:color="auto" w:fill="auto"/>
            <w:noWrap/>
            <w:vAlign w:val="bottom"/>
          </w:tcPr>
          <w:p w14:paraId="127293C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(0.0862)</w:t>
            </w:r>
          </w:p>
        </w:tc>
        <w:tc>
          <w:tcPr>
            <w:tcW w:w="1559" w:type="dxa"/>
            <w:tcBorders>
              <w:top w:val="nil"/>
              <w:left w:val="nil"/>
              <w:bottom w:val="nil"/>
              <w:right w:val="nil"/>
            </w:tcBorders>
            <w:shd w:val="clear" w:color="auto" w:fill="auto"/>
            <w:noWrap/>
            <w:vAlign w:val="bottom"/>
          </w:tcPr>
          <w:p w14:paraId="509C753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(0.0819)</w:t>
            </w:r>
          </w:p>
        </w:tc>
        <w:tc>
          <w:tcPr>
            <w:tcW w:w="1843" w:type="dxa"/>
            <w:tcBorders>
              <w:top w:val="nil"/>
              <w:left w:val="nil"/>
              <w:bottom w:val="nil"/>
              <w:right w:val="nil"/>
            </w:tcBorders>
            <w:shd w:val="clear" w:color="auto" w:fill="auto"/>
            <w:noWrap/>
            <w:vAlign w:val="bottom"/>
          </w:tcPr>
          <w:p w14:paraId="1D4987B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(0.0869)</w:t>
            </w:r>
          </w:p>
        </w:tc>
        <w:tc>
          <w:tcPr>
            <w:tcW w:w="1843" w:type="dxa"/>
            <w:tcBorders>
              <w:top w:val="nil"/>
              <w:left w:val="nil"/>
              <w:bottom w:val="nil"/>
              <w:right w:val="nil"/>
            </w:tcBorders>
            <w:shd w:val="clear" w:color="auto" w:fill="auto"/>
            <w:noWrap/>
            <w:vAlign w:val="bottom"/>
          </w:tcPr>
          <w:p w14:paraId="28E91F7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(0.1288)</w:t>
            </w:r>
          </w:p>
        </w:tc>
        <w:tc>
          <w:tcPr>
            <w:tcW w:w="1843" w:type="dxa"/>
            <w:tcBorders>
              <w:top w:val="nil"/>
              <w:left w:val="nil"/>
              <w:bottom w:val="nil"/>
              <w:right w:val="nil"/>
            </w:tcBorders>
            <w:shd w:val="clear" w:color="auto" w:fill="auto"/>
            <w:noWrap/>
            <w:vAlign w:val="bottom"/>
          </w:tcPr>
          <w:p w14:paraId="126844B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(0.1176)</w:t>
            </w:r>
          </w:p>
        </w:tc>
      </w:tr>
      <w:tr w:rsidR="00137716" w:rsidRPr="00A54643" w14:paraId="67FC1995"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71E6C002"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Age: 60-64</w:t>
            </w:r>
          </w:p>
        </w:tc>
        <w:tc>
          <w:tcPr>
            <w:tcW w:w="1843" w:type="dxa"/>
            <w:tcBorders>
              <w:top w:val="nil"/>
              <w:left w:val="nil"/>
              <w:bottom w:val="nil"/>
              <w:right w:val="nil"/>
            </w:tcBorders>
            <w:noWrap/>
            <w:vAlign w:val="bottom"/>
          </w:tcPr>
          <w:p w14:paraId="3C6110C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0.0582</w:t>
            </w:r>
          </w:p>
        </w:tc>
        <w:tc>
          <w:tcPr>
            <w:tcW w:w="1701" w:type="dxa"/>
            <w:tcBorders>
              <w:top w:val="nil"/>
              <w:left w:val="nil"/>
              <w:bottom w:val="nil"/>
              <w:right w:val="nil"/>
            </w:tcBorders>
            <w:noWrap/>
            <w:vAlign w:val="bottom"/>
          </w:tcPr>
          <w:p w14:paraId="72CC71A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0.0099</w:t>
            </w:r>
          </w:p>
        </w:tc>
        <w:tc>
          <w:tcPr>
            <w:tcW w:w="1559" w:type="dxa"/>
            <w:tcBorders>
              <w:top w:val="nil"/>
              <w:left w:val="nil"/>
              <w:bottom w:val="nil"/>
              <w:right w:val="nil"/>
            </w:tcBorders>
            <w:noWrap/>
            <w:vAlign w:val="bottom"/>
          </w:tcPr>
          <w:p w14:paraId="283241E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0.1007</w:t>
            </w:r>
          </w:p>
        </w:tc>
        <w:tc>
          <w:tcPr>
            <w:tcW w:w="1843" w:type="dxa"/>
            <w:tcBorders>
              <w:top w:val="nil"/>
              <w:left w:val="nil"/>
              <w:bottom w:val="nil"/>
              <w:right w:val="nil"/>
            </w:tcBorders>
            <w:noWrap/>
            <w:vAlign w:val="bottom"/>
          </w:tcPr>
          <w:p w14:paraId="2B173A8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-0.0328</w:t>
            </w:r>
          </w:p>
        </w:tc>
        <w:tc>
          <w:tcPr>
            <w:tcW w:w="1843" w:type="dxa"/>
            <w:tcBorders>
              <w:top w:val="nil"/>
              <w:left w:val="nil"/>
              <w:bottom w:val="nil"/>
              <w:right w:val="nil"/>
            </w:tcBorders>
            <w:noWrap/>
            <w:vAlign w:val="bottom"/>
          </w:tcPr>
          <w:p w14:paraId="352CE6F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-0.1538</w:t>
            </w:r>
          </w:p>
        </w:tc>
        <w:tc>
          <w:tcPr>
            <w:tcW w:w="1843" w:type="dxa"/>
            <w:tcBorders>
              <w:top w:val="nil"/>
              <w:left w:val="nil"/>
              <w:bottom w:val="nil"/>
              <w:right w:val="nil"/>
            </w:tcBorders>
            <w:noWrap/>
            <w:vAlign w:val="bottom"/>
          </w:tcPr>
          <w:p w14:paraId="16A58C1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0.0786</w:t>
            </w:r>
          </w:p>
        </w:tc>
      </w:tr>
      <w:tr w:rsidR="00137716" w:rsidRPr="00A54643" w14:paraId="0E29314C"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4D6E510E"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1C285D7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(0.0663)</w:t>
            </w:r>
          </w:p>
        </w:tc>
        <w:tc>
          <w:tcPr>
            <w:tcW w:w="1701" w:type="dxa"/>
            <w:tcBorders>
              <w:top w:val="nil"/>
              <w:left w:val="nil"/>
              <w:bottom w:val="nil"/>
              <w:right w:val="nil"/>
            </w:tcBorders>
            <w:shd w:val="clear" w:color="auto" w:fill="auto"/>
            <w:noWrap/>
            <w:vAlign w:val="bottom"/>
          </w:tcPr>
          <w:p w14:paraId="5395FD0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(0.0960)</w:t>
            </w:r>
          </w:p>
        </w:tc>
        <w:tc>
          <w:tcPr>
            <w:tcW w:w="1559" w:type="dxa"/>
            <w:tcBorders>
              <w:top w:val="nil"/>
              <w:left w:val="nil"/>
              <w:bottom w:val="nil"/>
              <w:right w:val="nil"/>
            </w:tcBorders>
            <w:shd w:val="clear" w:color="auto" w:fill="auto"/>
            <w:noWrap/>
            <w:vAlign w:val="bottom"/>
          </w:tcPr>
          <w:p w14:paraId="3C19309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(0.0914)</w:t>
            </w:r>
          </w:p>
        </w:tc>
        <w:tc>
          <w:tcPr>
            <w:tcW w:w="1843" w:type="dxa"/>
            <w:tcBorders>
              <w:top w:val="nil"/>
              <w:left w:val="nil"/>
              <w:bottom w:val="nil"/>
              <w:right w:val="nil"/>
            </w:tcBorders>
            <w:shd w:val="clear" w:color="auto" w:fill="auto"/>
            <w:noWrap/>
            <w:vAlign w:val="bottom"/>
          </w:tcPr>
          <w:p w14:paraId="2D68EC8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(0.0975)</w:t>
            </w:r>
          </w:p>
        </w:tc>
        <w:tc>
          <w:tcPr>
            <w:tcW w:w="1843" w:type="dxa"/>
            <w:tcBorders>
              <w:top w:val="nil"/>
              <w:left w:val="nil"/>
              <w:bottom w:val="nil"/>
              <w:right w:val="nil"/>
            </w:tcBorders>
            <w:shd w:val="clear" w:color="auto" w:fill="auto"/>
            <w:noWrap/>
            <w:vAlign w:val="bottom"/>
          </w:tcPr>
          <w:p w14:paraId="2D47370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(0.1447)</w:t>
            </w:r>
          </w:p>
        </w:tc>
        <w:tc>
          <w:tcPr>
            <w:tcW w:w="1843" w:type="dxa"/>
            <w:tcBorders>
              <w:top w:val="nil"/>
              <w:left w:val="nil"/>
              <w:bottom w:val="nil"/>
              <w:right w:val="nil"/>
            </w:tcBorders>
            <w:shd w:val="clear" w:color="auto" w:fill="auto"/>
            <w:noWrap/>
            <w:vAlign w:val="bottom"/>
          </w:tcPr>
          <w:p w14:paraId="20162F8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(0.1318)</w:t>
            </w:r>
          </w:p>
        </w:tc>
      </w:tr>
      <w:tr w:rsidR="00137716" w:rsidRPr="00A54643" w14:paraId="718860E6"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5D54E462"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Self-assessed health</w:t>
            </w:r>
          </w:p>
        </w:tc>
        <w:tc>
          <w:tcPr>
            <w:tcW w:w="1843" w:type="dxa"/>
            <w:tcBorders>
              <w:top w:val="nil"/>
              <w:left w:val="nil"/>
              <w:bottom w:val="nil"/>
              <w:right w:val="nil"/>
            </w:tcBorders>
            <w:noWrap/>
            <w:vAlign w:val="bottom"/>
          </w:tcPr>
          <w:p w14:paraId="1CCA712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0.2311***</w:t>
            </w:r>
          </w:p>
        </w:tc>
        <w:tc>
          <w:tcPr>
            <w:tcW w:w="1701" w:type="dxa"/>
            <w:tcBorders>
              <w:top w:val="nil"/>
              <w:left w:val="nil"/>
              <w:bottom w:val="nil"/>
              <w:right w:val="nil"/>
            </w:tcBorders>
            <w:noWrap/>
            <w:vAlign w:val="bottom"/>
          </w:tcPr>
          <w:p w14:paraId="1D6387B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0.2386***</w:t>
            </w:r>
          </w:p>
        </w:tc>
        <w:tc>
          <w:tcPr>
            <w:tcW w:w="1559" w:type="dxa"/>
            <w:tcBorders>
              <w:top w:val="nil"/>
              <w:left w:val="nil"/>
              <w:bottom w:val="nil"/>
              <w:right w:val="nil"/>
            </w:tcBorders>
            <w:noWrap/>
            <w:vAlign w:val="bottom"/>
          </w:tcPr>
          <w:p w14:paraId="0E5A20D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0.2226***</w:t>
            </w:r>
          </w:p>
        </w:tc>
        <w:tc>
          <w:tcPr>
            <w:tcW w:w="1843" w:type="dxa"/>
            <w:tcBorders>
              <w:top w:val="nil"/>
              <w:left w:val="nil"/>
              <w:bottom w:val="nil"/>
              <w:right w:val="nil"/>
            </w:tcBorders>
            <w:noWrap/>
            <w:vAlign w:val="bottom"/>
          </w:tcPr>
          <w:p w14:paraId="32AABC2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0.2382***</w:t>
            </w:r>
          </w:p>
        </w:tc>
        <w:tc>
          <w:tcPr>
            <w:tcW w:w="1843" w:type="dxa"/>
            <w:tcBorders>
              <w:top w:val="nil"/>
              <w:left w:val="nil"/>
              <w:bottom w:val="nil"/>
              <w:right w:val="nil"/>
            </w:tcBorders>
            <w:noWrap/>
            <w:vAlign w:val="bottom"/>
          </w:tcPr>
          <w:p w14:paraId="5B0050F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0.2477***</w:t>
            </w:r>
          </w:p>
        </w:tc>
        <w:tc>
          <w:tcPr>
            <w:tcW w:w="1843" w:type="dxa"/>
            <w:tcBorders>
              <w:top w:val="nil"/>
              <w:left w:val="nil"/>
              <w:bottom w:val="nil"/>
              <w:right w:val="nil"/>
            </w:tcBorders>
            <w:noWrap/>
            <w:vAlign w:val="bottom"/>
          </w:tcPr>
          <w:p w14:paraId="36302F0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0.2273***</w:t>
            </w:r>
          </w:p>
        </w:tc>
      </w:tr>
      <w:tr w:rsidR="00137716" w:rsidRPr="00A54643" w14:paraId="59DE135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17FA5D74"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7ADFF56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(0.0059)</w:t>
            </w:r>
          </w:p>
        </w:tc>
        <w:tc>
          <w:tcPr>
            <w:tcW w:w="1701" w:type="dxa"/>
            <w:tcBorders>
              <w:top w:val="nil"/>
              <w:left w:val="nil"/>
              <w:bottom w:val="nil"/>
              <w:right w:val="nil"/>
            </w:tcBorders>
            <w:shd w:val="clear" w:color="auto" w:fill="auto"/>
            <w:noWrap/>
            <w:vAlign w:val="bottom"/>
          </w:tcPr>
          <w:p w14:paraId="7CD5FDC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(0.0081)</w:t>
            </w:r>
          </w:p>
        </w:tc>
        <w:tc>
          <w:tcPr>
            <w:tcW w:w="1559" w:type="dxa"/>
            <w:tcBorders>
              <w:top w:val="nil"/>
              <w:left w:val="nil"/>
              <w:bottom w:val="nil"/>
              <w:right w:val="nil"/>
            </w:tcBorders>
            <w:shd w:val="clear" w:color="auto" w:fill="auto"/>
            <w:noWrap/>
            <w:vAlign w:val="bottom"/>
          </w:tcPr>
          <w:p w14:paraId="3874BBD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(0.0086)</w:t>
            </w:r>
          </w:p>
        </w:tc>
        <w:tc>
          <w:tcPr>
            <w:tcW w:w="1843" w:type="dxa"/>
            <w:tcBorders>
              <w:top w:val="nil"/>
              <w:left w:val="nil"/>
              <w:bottom w:val="nil"/>
              <w:right w:val="nil"/>
            </w:tcBorders>
            <w:shd w:val="clear" w:color="auto" w:fill="auto"/>
            <w:noWrap/>
            <w:vAlign w:val="bottom"/>
          </w:tcPr>
          <w:p w14:paraId="7157022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(0.0082)</w:t>
            </w:r>
          </w:p>
        </w:tc>
        <w:tc>
          <w:tcPr>
            <w:tcW w:w="1843" w:type="dxa"/>
            <w:tcBorders>
              <w:top w:val="nil"/>
              <w:left w:val="nil"/>
              <w:bottom w:val="nil"/>
              <w:right w:val="nil"/>
            </w:tcBorders>
            <w:shd w:val="clear" w:color="auto" w:fill="auto"/>
            <w:noWrap/>
            <w:vAlign w:val="bottom"/>
          </w:tcPr>
          <w:p w14:paraId="31FA138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(0.0116)</w:t>
            </w:r>
          </w:p>
        </w:tc>
        <w:tc>
          <w:tcPr>
            <w:tcW w:w="1843" w:type="dxa"/>
            <w:tcBorders>
              <w:top w:val="nil"/>
              <w:left w:val="nil"/>
              <w:bottom w:val="nil"/>
              <w:right w:val="nil"/>
            </w:tcBorders>
            <w:shd w:val="clear" w:color="auto" w:fill="auto"/>
            <w:noWrap/>
            <w:vAlign w:val="bottom"/>
          </w:tcPr>
          <w:p w14:paraId="61CB934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(0.0117)</w:t>
            </w:r>
          </w:p>
        </w:tc>
      </w:tr>
      <w:tr w:rsidR="00137716" w:rsidRPr="00A54643" w14:paraId="4E5676CA"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3797BBF4"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lang w:val="en-AU" w:eastAsia="en-GB"/>
              </w:rPr>
              <w:t>Disability</w:t>
            </w:r>
          </w:p>
        </w:tc>
        <w:tc>
          <w:tcPr>
            <w:tcW w:w="1843" w:type="dxa"/>
            <w:tcBorders>
              <w:top w:val="nil"/>
              <w:left w:val="nil"/>
              <w:bottom w:val="nil"/>
              <w:right w:val="nil"/>
            </w:tcBorders>
            <w:noWrap/>
            <w:vAlign w:val="bottom"/>
          </w:tcPr>
          <w:p w14:paraId="53125BF4"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-0.0659***</w:t>
            </w:r>
          </w:p>
        </w:tc>
        <w:tc>
          <w:tcPr>
            <w:tcW w:w="1701" w:type="dxa"/>
            <w:tcBorders>
              <w:top w:val="nil"/>
              <w:left w:val="nil"/>
              <w:bottom w:val="nil"/>
              <w:right w:val="nil"/>
            </w:tcBorders>
            <w:noWrap/>
            <w:vAlign w:val="bottom"/>
          </w:tcPr>
          <w:p w14:paraId="025E711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-0.0642***</w:t>
            </w:r>
          </w:p>
        </w:tc>
        <w:tc>
          <w:tcPr>
            <w:tcW w:w="1559" w:type="dxa"/>
            <w:tcBorders>
              <w:top w:val="nil"/>
              <w:left w:val="nil"/>
              <w:bottom w:val="nil"/>
              <w:right w:val="nil"/>
            </w:tcBorders>
            <w:noWrap/>
            <w:vAlign w:val="bottom"/>
          </w:tcPr>
          <w:p w14:paraId="7C2543D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-0.0680***</w:t>
            </w:r>
          </w:p>
        </w:tc>
        <w:tc>
          <w:tcPr>
            <w:tcW w:w="1843" w:type="dxa"/>
            <w:tcBorders>
              <w:top w:val="nil"/>
              <w:left w:val="nil"/>
              <w:bottom w:val="nil"/>
              <w:right w:val="nil"/>
            </w:tcBorders>
            <w:noWrap/>
            <w:vAlign w:val="bottom"/>
          </w:tcPr>
          <w:p w14:paraId="3CA869B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-0.0638***</w:t>
            </w:r>
          </w:p>
        </w:tc>
        <w:tc>
          <w:tcPr>
            <w:tcW w:w="1843" w:type="dxa"/>
            <w:tcBorders>
              <w:top w:val="nil"/>
              <w:left w:val="nil"/>
              <w:bottom w:val="nil"/>
              <w:right w:val="nil"/>
            </w:tcBorders>
            <w:noWrap/>
            <w:vAlign w:val="bottom"/>
          </w:tcPr>
          <w:p w14:paraId="23EBB34C"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-0.0577***</w:t>
            </w:r>
          </w:p>
        </w:tc>
        <w:tc>
          <w:tcPr>
            <w:tcW w:w="1843" w:type="dxa"/>
            <w:tcBorders>
              <w:top w:val="nil"/>
              <w:left w:val="nil"/>
              <w:bottom w:val="nil"/>
              <w:right w:val="nil"/>
            </w:tcBorders>
            <w:noWrap/>
            <w:vAlign w:val="bottom"/>
          </w:tcPr>
          <w:p w14:paraId="244A381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-0.0712***</w:t>
            </w:r>
          </w:p>
        </w:tc>
      </w:tr>
      <w:tr w:rsidR="00137716" w:rsidRPr="00A54643" w14:paraId="47D88E97"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6617F235"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3FB3B86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(0.0101)</w:t>
            </w:r>
          </w:p>
        </w:tc>
        <w:tc>
          <w:tcPr>
            <w:tcW w:w="1701" w:type="dxa"/>
            <w:tcBorders>
              <w:top w:val="nil"/>
              <w:left w:val="nil"/>
              <w:bottom w:val="nil"/>
              <w:right w:val="nil"/>
            </w:tcBorders>
            <w:shd w:val="clear" w:color="auto" w:fill="auto"/>
            <w:noWrap/>
            <w:vAlign w:val="bottom"/>
          </w:tcPr>
          <w:p w14:paraId="6CB5A5B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(0.0144)</w:t>
            </w:r>
          </w:p>
        </w:tc>
        <w:tc>
          <w:tcPr>
            <w:tcW w:w="1559" w:type="dxa"/>
            <w:tcBorders>
              <w:top w:val="nil"/>
              <w:left w:val="nil"/>
              <w:bottom w:val="nil"/>
              <w:right w:val="nil"/>
            </w:tcBorders>
            <w:shd w:val="clear" w:color="auto" w:fill="auto"/>
            <w:noWrap/>
            <w:vAlign w:val="bottom"/>
          </w:tcPr>
          <w:p w14:paraId="0FA2A7E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(0.0141)</w:t>
            </w:r>
          </w:p>
        </w:tc>
        <w:tc>
          <w:tcPr>
            <w:tcW w:w="1843" w:type="dxa"/>
            <w:tcBorders>
              <w:top w:val="nil"/>
              <w:left w:val="nil"/>
              <w:bottom w:val="nil"/>
              <w:right w:val="nil"/>
            </w:tcBorders>
            <w:shd w:val="clear" w:color="auto" w:fill="auto"/>
            <w:noWrap/>
            <w:vAlign w:val="bottom"/>
          </w:tcPr>
          <w:p w14:paraId="6E104E1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(0.0140)</w:t>
            </w:r>
          </w:p>
        </w:tc>
        <w:tc>
          <w:tcPr>
            <w:tcW w:w="1843" w:type="dxa"/>
            <w:tcBorders>
              <w:top w:val="nil"/>
              <w:left w:val="nil"/>
              <w:bottom w:val="nil"/>
              <w:right w:val="nil"/>
            </w:tcBorders>
            <w:shd w:val="clear" w:color="auto" w:fill="auto"/>
            <w:noWrap/>
            <w:vAlign w:val="bottom"/>
          </w:tcPr>
          <w:p w14:paraId="028FB36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(0.0201)</w:t>
            </w:r>
          </w:p>
        </w:tc>
        <w:tc>
          <w:tcPr>
            <w:tcW w:w="1843" w:type="dxa"/>
            <w:tcBorders>
              <w:top w:val="nil"/>
              <w:left w:val="nil"/>
              <w:bottom w:val="nil"/>
              <w:right w:val="nil"/>
            </w:tcBorders>
            <w:shd w:val="clear" w:color="auto" w:fill="auto"/>
            <w:noWrap/>
            <w:vAlign w:val="bottom"/>
          </w:tcPr>
          <w:p w14:paraId="5DE225F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(0.0195)</w:t>
            </w:r>
          </w:p>
        </w:tc>
      </w:tr>
      <w:tr w:rsidR="00137716" w:rsidRPr="00A54643" w14:paraId="4C6C46E7"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59E3175D"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De facto relationship</w:t>
            </w:r>
          </w:p>
        </w:tc>
        <w:tc>
          <w:tcPr>
            <w:tcW w:w="1843" w:type="dxa"/>
            <w:tcBorders>
              <w:top w:val="nil"/>
              <w:left w:val="nil"/>
              <w:bottom w:val="nil"/>
              <w:right w:val="nil"/>
            </w:tcBorders>
            <w:noWrap/>
            <w:vAlign w:val="bottom"/>
          </w:tcPr>
          <w:p w14:paraId="780422D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-0.0016</w:t>
            </w:r>
          </w:p>
        </w:tc>
        <w:tc>
          <w:tcPr>
            <w:tcW w:w="1701" w:type="dxa"/>
            <w:tcBorders>
              <w:top w:val="nil"/>
              <w:left w:val="nil"/>
              <w:bottom w:val="nil"/>
              <w:right w:val="nil"/>
            </w:tcBorders>
            <w:noWrap/>
            <w:vAlign w:val="bottom"/>
          </w:tcPr>
          <w:p w14:paraId="51B8E2E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-0.0116</w:t>
            </w:r>
          </w:p>
        </w:tc>
        <w:tc>
          <w:tcPr>
            <w:tcW w:w="1559" w:type="dxa"/>
            <w:tcBorders>
              <w:top w:val="nil"/>
              <w:left w:val="nil"/>
              <w:bottom w:val="nil"/>
              <w:right w:val="nil"/>
            </w:tcBorders>
            <w:noWrap/>
            <w:vAlign w:val="bottom"/>
          </w:tcPr>
          <w:p w14:paraId="3CE5814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0.0038</w:t>
            </w:r>
          </w:p>
        </w:tc>
        <w:tc>
          <w:tcPr>
            <w:tcW w:w="1843" w:type="dxa"/>
            <w:tcBorders>
              <w:top w:val="nil"/>
              <w:left w:val="nil"/>
              <w:bottom w:val="nil"/>
              <w:right w:val="nil"/>
            </w:tcBorders>
            <w:noWrap/>
            <w:vAlign w:val="bottom"/>
          </w:tcPr>
          <w:p w14:paraId="4B9D2D9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0.0117</w:t>
            </w:r>
          </w:p>
        </w:tc>
        <w:tc>
          <w:tcPr>
            <w:tcW w:w="1843" w:type="dxa"/>
            <w:tcBorders>
              <w:top w:val="nil"/>
              <w:left w:val="nil"/>
              <w:bottom w:val="nil"/>
              <w:right w:val="nil"/>
            </w:tcBorders>
            <w:noWrap/>
            <w:vAlign w:val="bottom"/>
          </w:tcPr>
          <w:p w14:paraId="67EB383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-0.0052</w:t>
            </w:r>
          </w:p>
        </w:tc>
        <w:tc>
          <w:tcPr>
            <w:tcW w:w="1843" w:type="dxa"/>
            <w:tcBorders>
              <w:top w:val="nil"/>
              <w:left w:val="nil"/>
              <w:bottom w:val="nil"/>
              <w:right w:val="nil"/>
            </w:tcBorders>
            <w:noWrap/>
            <w:vAlign w:val="bottom"/>
          </w:tcPr>
          <w:p w14:paraId="45D9B7C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0.0139</w:t>
            </w:r>
          </w:p>
        </w:tc>
      </w:tr>
      <w:tr w:rsidR="00137716" w:rsidRPr="00A54643" w14:paraId="1A28EDF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70E8DE30"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30A0C23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(0.0166)</w:t>
            </w:r>
          </w:p>
        </w:tc>
        <w:tc>
          <w:tcPr>
            <w:tcW w:w="1701" w:type="dxa"/>
            <w:tcBorders>
              <w:top w:val="nil"/>
              <w:left w:val="nil"/>
              <w:bottom w:val="nil"/>
              <w:right w:val="nil"/>
            </w:tcBorders>
            <w:shd w:val="clear" w:color="auto" w:fill="auto"/>
            <w:noWrap/>
            <w:vAlign w:val="bottom"/>
          </w:tcPr>
          <w:p w14:paraId="2247655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(0.0229)</w:t>
            </w:r>
          </w:p>
        </w:tc>
        <w:tc>
          <w:tcPr>
            <w:tcW w:w="1559" w:type="dxa"/>
            <w:tcBorders>
              <w:top w:val="nil"/>
              <w:left w:val="nil"/>
              <w:bottom w:val="nil"/>
              <w:right w:val="nil"/>
            </w:tcBorders>
            <w:shd w:val="clear" w:color="auto" w:fill="auto"/>
            <w:noWrap/>
            <w:vAlign w:val="bottom"/>
          </w:tcPr>
          <w:p w14:paraId="280683C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(0.0239)</w:t>
            </w:r>
          </w:p>
        </w:tc>
        <w:tc>
          <w:tcPr>
            <w:tcW w:w="1843" w:type="dxa"/>
            <w:tcBorders>
              <w:top w:val="nil"/>
              <w:left w:val="nil"/>
              <w:bottom w:val="nil"/>
              <w:right w:val="nil"/>
            </w:tcBorders>
            <w:shd w:val="clear" w:color="auto" w:fill="auto"/>
            <w:noWrap/>
            <w:vAlign w:val="bottom"/>
          </w:tcPr>
          <w:p w14:paraId="1CFA61B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(0.0227)</w:t>
            </w:r>
          </w:p>
        </w:tc>
        <w:tc>
          <w:tcPr>
            <w:tcW w:w="1843" w:type="dxa"/>
            <w:tcBorders>
              <w:top w:val="nil"/>
              <w:left w:val="nil"/>
              <w:bottom w:val="nil"/>
              <w:right w:val="nil"/>
            </w:tcBorders>
            <w:shd w:val="clear" w:color="auto" w:fill="auto"/>
            <w:noWrap/>
            <w:vAlign w:val="bottom"/>
          </w:tcPr>
          <w:p w14:paraId="4C830C4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(0.0310)</w:t>
            </w:r>
          </w:p>
        </w:tc>
        <w:tc>
          <w:tcPr>
            <w:tcW w:w="1843" w:type="dxa"/>
            <w:tcBorders>
              <w:top w:val="nil"/>
              <w:left w:val="nil"/>
              <w:bottom w:val="nil"/>
              <w:right w:val="nil"/>
            </w:tcBorders>
            <w:shd w:val="clear" w:color="auto" w:fill="auto"/>
            <w:noWrap/>
            <w:vAlign w:val="bottom"/>
          </w:tcPr>
          <w:p w14:paraId="5A7A1FF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(0.0332)</w:t>
            </w:r>
          </w:p>
        </w:tc>
      </w:tr>
      <w:tr w:rsidR="00137716" w:rsidRPr="00A54643" w14:paraId="593386B6"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2F3F0A02"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Separated</w:t>
            </w:r>
          </w:p>
        </w:tc>
        <w:tc>
          <w:tcPr>
            <w:tcW w:w="1843" w:type="dxa"/>
            <w:tcBorders>
              <w:top w:val="nil"/>
              <w:left w:val="nil"/>
              <w:bottom w:val="nil"/>
              <w:right w:val="nil"/>
            </w:tcBorders>
            <w:noWrap/>
            <w:vAlign w:val="bottom"/>
          </w:tcPr>
          <w:p w14:paraId="206FB55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-0.2200***</w:t>
            </w:r>
          </w:p>
        </w:tc>
        <w:tc>
          <w:tcPr>
            <w:tcW w:w="1701" w:type="dxa"/>
            <w:tcBorders>
              <w:top w:val="nil"/>
              <w:left w:val="nil"/>
              <w:bottom w:val="nil"/>
              <w:right w:val="nil"/>
            </w:tcBorders>
            <w:noWrap/>
            <w:vAlign w:val="bottom"/>
          </w:tcPr>
          <w:p w14:paraId="788B759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-0.2097***</w:t>
            </w:r>
          </w:p>
        </w:tc>
        <w:tc>
          <w:tcPr>
            <w:tcW w:w="1559" w:type="dxa"/>
            <w:tcBorders>
              <w:top w:val="nil"/>
              <w:left w:val="nil"/>
              <w:bottom w:val="nil"/>
              <w:right w:val="nil"/>
            </w:tcBorders>
            <w:noWrap/>
            <w:vAlign w:val="bottom"/>
          </w:tcPr>
          <w:p w14:paraId="192AC5D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-0.2319***</w:t>
            </w:r>
          </w:p>
        </w:tc>
        <w:tc>
          <w:tcPr>
            <w:tcW w:w="1843" w:type="dxa"/>
            <w:tcBorders>
              <w:top w:val="nil"/>
              <w:left w:val="nil"/>
              <w:bottom w:val="nil"/>
              <w:right w:val="nil"/>
            </w:tcBorders>
            <w:noWrap/>
            <w:vAlign w:val="bottom"/>
          </w:tcPr>
          <w:p w14:paraId="18F3EA5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-0.2501***</w:t>
            </w:r>
          </w:p>
        </w:tc>
        <w:tc>
          <w:tcPr>
            <w:tcW w:w="1843" w:type="dxa"/>
            <w:tcBorders>
              <w:top w:val="nil"/>
              <w:left w:val="nil"/>
              <w:bottom w:val="nil"/>
              <w:right w:val="nil"/>
            </w:tcBorders>
            <w:noWrap/>
            <w:vAlign w:val="bottom"/>
          </w:tcPr>
          <w:p w14:paraId="60712E3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-0.2824***</w:t>
            </w:r>
          </w:p>
        </w:tc>
        <w:tc>
          <w:tcPr>
            <w:tcW w:w="1843" w:type="dxa"/>
            <w:tcBorders>
              <w:top w:val="nil"/>
              <w:left w:val="nil"/>
              <w:bottom w:val="nil"/>
              <w:right w:val="nil"/>
            </w:tcBorders>
            <w:noWrap/>
            <w:vAlign w:val="bottom"/>
          </w:tcPr>
          <w:p w14:paraId="7107F44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-0.2265***</w:t>
            </w:r>
          </w:p>
        </w:tc>
      </w:tr>
      <w:tr w:rsidR="00137716" w:rsidRPr="00A54643" w14:paraId="63103FD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28C3C711"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79B88D9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(0.0325)</w:t>
            </w:r>
          </w:p>
        </w:tc>
        <w:tc>
          <w:tcPr>
            <w:tcW w:w="1701" w:type="dxa"/>
            <w:tcBorders>
              <w:top w:val="nil"/>
              <w:left w:val="nil"/>
              <w:bottom w:val="nil"/>
              <w:right w:val="nil"/>
            </w:tcBorders>
            <w:shd w:val="clear" w:color="auto" w:fill="auto"/>
            <w:noWrap/>
            <w:vAlign w:val="bottom"/>
          </w:tcPr>
          <w:p w14:paraId="381C154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(0.0441)</w:t>
            </w:r>
          </w:p>
        </w:tc>
        <w:tc>
          <w:tcPr>
            <w:tcW w:w="1559" w:type="dxa"/>
            <w:tcBorders>
              <w:top w:val="nil"/>
              <w:left w:val="nil"/>
              <w:bottom w:val="nil"/>
              <w:right w:val="nil"/>
            </w:tcBorders>
            <w:shd w:val="clear" w:color="auto" w:fill="auto"/>
            <w:noWrap/>
            <w:vAlign w:val="bottom"/>
          </w:tcPr>
          <w:p w14:paraId="2869D6C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(0.0479)</w:t>
            </w:r>
          </w:p>
        </w:tc>
        <w:tc>
          <w:tcPr>
            <w:tcW w:w="1843" w:type="dxa"/>
            <w:tcBorders>
              <w:top w:val="nil"/>
              <w:left w:val="nil"/>
              <w:bottom w:val="nil"/>
              <w:right w:val="nil"/>
            </w:tcBorders>
            <w:shd w:val="clear" w:color="auto" w:fill="auto"/>
            <w:noWrap/>
            <w:vAlign w:val="bottom"/>
          </w:tcPr>
          <w:p w14:paraId="7F6280A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(0.0406)</w:t>
            </w:r>
          </w:p>
        </w:tc>
        <w:tc>
          <w:tcPr>
            <w:tcW w:w="1843" w:type="dxa"/>
            <w:tcBorders>
              <w:top w:val="nil"/>
              <w:left w:val="nil"/>
              <w:bottom w:val="nil"/>
              <w:right w:val="nil"/>
            </w:tcBorders>
            <w:shd w:val="clear" w:color="auto" w:fill="auto"/>
            <w:noWrap/>
            <w:vAlign w:val="bottom"/>
          </w:tcPr>
          <w:p w14:paraId="00EDEB5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(0.0556)</w:t>
            </w:r>
          </w:p>
        </w:tc>
        <w:tc>
          <w:tcPr>
            <w:tcW w:w="1843" w:type="dxa"/>
            <w:tcBorders>
              <w:top w:val="nil"/>
              <w:left w:val="nil"/>
              <w:bottom w:val="nil"/>
              <w:right w:val="nil"/>
            </w:tcBorders>
            <w:shd w:val="clear" w:color="auto" w:fill="auto"/>
            <w:noWrap/>
            <w:vAlign w:val="bottom"/>
          </w:tcPr>
          <w:p w14:paraId="4269773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(0.0587)</w:t>
            </w:r>
          </w:p>
        </w:tc>
      </w:tr>
      <w:tr w:rsidR="00137716" w:rsidRPr="00A54643" w14:paraId="7C805AA3"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016D265F"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Divorced</w:t>
            </w:r>
          </w:p>
        </w:tc>
        <w:tc>
          <w:tcPr>
            <w:tcW w:w="1843" w:type="dxa"/>
            <w:tcBorders>
              <w:top w:val="nil"/>
              <w:left w:val="nil"/>
              <w:bottom w:val="nil"/>
              <w:right w:val="nil"/>
            </w:tcBorders>
            <w:noWrap/>
            <w:vAlign w:val="bottom"/>
          </w:tcPr>
          <w:p w14:paraId="5365BE2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0.0089</w:t>
            </w:r>
          </w:p>
        </w:tc>
        <w:tc>
          <w:tcPr>
            <w:tcW w:w="1701" w:type="dxa"/>
            <w:tcBorders>
              <w:top w:val="nil"/>
              <w:left w:val="nil"/>
              <w:bottom w:val="nil"/>
              <w:right w:val="nil"/>
            </w:tcBorders>
            <w:noWrap/>
            <w:vAlign w:val="bottom"/>
          </w:tcPr>
          <w:p w14:paraId="013C2454"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0.0444</w:t>
            </w:r>
          </w:p>
        </w:tc>
        <w:tc>
          <w:tcPr>
            <w:tcW w:w="1559" w:type="dxa"/>
            <w:tcBorders>
              <w:top w:val="nil"/>
              <w:left w:val="nil"/>
              <w:bottom w:val="nil"/>
              <w:right w:val="nil"/>
            </w:tcBorders>
            <w:noWrap/>
            <w:vAlign w:val="bottom"/>
          </w:tcPr>
          <w:p w14:paraId="7B4A60C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-0.0339</w:t>
            </w:r>
          </w:p>
        </w:tc>
        <w:tc>
          <w:tcPr>
            <w:tcW w:w="1843" w:type="dxa"/>
            <w:tcBorders>
              <w:top w:val="nil"/>
              <w:left w:val="nil"/>
              <w:bottom w:val="nil"/>
              <w:right w:val="nil"/>
            </w:tcBorders>
            <w:noWrap/>
            <w:vAlign w:val="bottom"/>
          </w:tcPr>
          <w:p w14:paraId="6F6F062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-0.0164</w:t>
            </w:r>
          </w:p>
        </w:tc>
        <w:tc>
          <w:tcPr>
            <w:tcW w:w="1843" w:type="dxa"/>
            <w:tcBorders>
              <w:top w:val="nil"/>
              <w:left w:val="nil"/>
              <w:bottom w:val="nil"/>
              <w:right w:val="nil"/>
            </w:tcBorders>
            <w:noWrap/>
            <w:vAlign w:val="bottom"/>
          </w:tcPr>
          <w:p w14:paraId="114C38E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-0.0176</w:t>
            </w:r>
          </w:p>
        </w:tc>
        <w:tc>
          <w:tcPr>
            <w:tcW w:w="1843" w:type="dxa"/>
            <w:tcBorders>
              <w:top w:val="nil"/>
              <w:left w:val="nil"/>
              <w:bottom w:val="nil"/>
              <w:right w:val="nil"/>
            </w:tcBorders>
            <w:noWrap/>
            <w:vAlign w:val="bottom"/>
          </w:tcPr>
          <w:p w14:paraId="342EA51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-0.0155</w:t>
            </w:r>
          </w:p>
        </w:tc>
      </w:tr>
      <w:tr w:rsidR="00137716" w:rsidRPr="00A54643" w14:paraId="2466F793"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63222602"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3019123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(0.0296)</w:t>
            </w:r>
          </w:p>
        </w:tc>
        <w:tc>
          <w:tcPr>
            <w:tcW w:w="1701" w:type="dxa"/>
            <w:tcBorders>
              <w:top w:val="nil"/>
              <w:left w:val="nil"/>
              <w:bottom w:val="nil"/>
              <w:right w:val="nil"/>
            </w:tcBorders>
            <w:shd w:val="clear" w:color="auto" w:fill="auto"/>
            <w:noWrap/>
            <w:vAlign w:val="bottom"/>
          </w:tcPr>
          <w:p w14:paraId="4CDD7D2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(0.0381)</w:t>
            </w:r>
          </w:p>
        </w:tc>
        <w:tc>
          <w:tcPr>
            <w:tcW w:w="1559" w:type="dxa"/>
            <w:tcBorders>
              <w:top w:val="nil"/>
              <w:left w:val="nil"/>
              <w:bottom w:val="nil"/>
              <w:right w:val="nil"/>
            </w:tcBorders>
            <w:shd w:val="clear" w:color="auto" w:fill="auto"/>
            <w:noWrap/>
            <w:vAlign w:val="bottom"/>
          </w:tcPr>
          <w:p w14:paraId="68166C6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(0.0468)</w:t>
            </w:r>
          </w:p>
        </w:tc>
        <w:tc>
          <w:tcPr>
            <w:tcW w:w="1843" w:type="dxa"/>
            <w:tcBorders>
              <w:top w:val="nil"/>
              <w:left w:val="nil"/>
              <w:bottom w:val="nil"/>
              <w:right w:val="nil"/>
            </w:tcBorders>
            <w:shd w:val="clear" w:color="auto" w:fill="auto"/>
            <w:noWrap/>
            <w:vAlign w:val="bottom"/>
          </w:tcPr>
          <w:p w14:paraId="3F4A5AB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(0.0380)</w:t>
            </w:r>
          </w:p>
        </w:tc>
        <w:tc>
          <w:tcPr>
            <w:tcW w:w="1843" w:type="dxa"/>
            <w:tcBorders>
              <w:top w:val="nil"/>
              <w:left w:val="nil"/>
              <w:bottom w:val="nil"/>
              <w:right w:val="nil"/>
            </w:tcBorders>
            <w:shd w:val="clear" w:color="auto" w:fill="auto"/>
            <w:noWrap/>
            <w:vAlign w:val="bottom"/>
          </w:tcPr>
          <w:p w14:paraId="2287763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(0.0500)</w:t>
            </w:r>
          </w:p>
        </w:tc>
        <w:tc>
          <w:tcPr>
            <w:tcW w:w="1843" w:type="dxa"/>
            <w:tcBorders>
              <w:top w:val="nil"/>
              <w:left w:val="nil"/>
              <w:bottom w:val="nil"/>
              <w:right w:val="nil"/>
            </w:tcBorders>
            <w:shd w:val="clear" w:color="auto" w:fill="auto"/>
            <w:noWrap/>
            <w:vAlign w:val="bottom"/>
          </w:tcPr>
          <w:p w14:paraId="41CE5A3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(0.0590)</w:t>
            </w:r>
          </w:p>
        </w:tc>
      </w:tr>
      <w:tr w:rsidR="00137716" w:rsidRPr="00A54643" w14:paraId="767BF6F7"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1D3479DA"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Widowed</w:t>
            </w:r>
          </w:p>
        </w:tc>
        <w:tc>
          <w:tcPr>
            <w:tcW w:w="1843" w:type="dxa"/>
            <w:tcBorders>
              <w:top w:val="nil"/>
              <w:left w:val="nil"/>
              <w:bottom w:val="nil"/>
              <w:right w:val="nil"/>
            </w:tcBorders>
            <w:noWrap/>
            <w:vAlign w:val="bottom"/>
          </w:tcPr>
          <w:p w14:paraId="0133638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-0.1815*</w:t>
            </w:r>
          </w:p>
        </w:tc>
        <w:tc>
          <w:tcPr>
            <w:tcW w:w="1701" w:type="dxa"/>
            <w:tcBorders>
              <w:top w:val="nil"/>
              <w:left w:val="nil"/>
              <w:bottom w:val="nil"/>
              <w:right w:val="nil"/>
            </w:tcBorders>
            <w:noWrap/>
            <w:vAlign w:val="bottom"/>
          </w:tcPr>
          <w:p w14:paraId="2B7F23B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-0.2093*</w:t>
            </w:r>
          </w:p>
        </w:tc>
        <w:tc>
          <w:tcPr>
            <w:tcW w:w="1559" w:type="dxa"/>
            <w:tcBorders>
              <w:top w:val="nil"/>
              <w:left w:val="nil"/>
              <w:bottom w:val="nil"/>
              <w:right w:val="nil"/>
            </w:tcBorders>
            <w:noWrap/>
            <w:vAlign w:val="bottom"/>
          </w:tcPr>
          <w:p w14:paraId="478AEBB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-0.0801</w:t>
            </w:r>
          </w:p>
        </w:tc>
        <w:tc>
          <w:tcPr>
            <w:tcW w:w="1843" w:type="dxa"/>
            <w:tcBorders>
              <w:top w:val="nil"/>
              <w:left w:val="nil"/>
              <w:bottom w:val="nil"/>
              <w:right w:val="nil"/>
            </w:tcBorders>
            <w:noWrap/>
            <w:vAlign w:val="bottom"/>
          </w:tcPr>
          <w:p w14:paraId="3782B47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-0.2251*</w:t>
            </w:r>
          </w:p>
        </w:tc>
        <w:tc>
          <w:tcPr>
            <w:tcW w:w="1843" w:type="dxa"/>
            <w:tcBorders>
              <w:top w:val="nil"/>
              <w:left w:val="nil"/>
              <w:bottom w:val="nil"/>
              <w:right w:val="nil"/>
            </w:tcBorders>
            <w:noWrap/>
            <w:vAlign w:val="bottom"/>
          </w:tcPr>
          <w:p w14:paraId="2C51687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-0.2851*</w:t>
            </w:r>
          </w:p>
        </w:tc>
        <w:tc>
          <w:tcPr>
            <w:tcW w:w="1843" w:type="dxa"/>
            <w:tcBorders>
              <w:top w:val="nil"/>
              <w:left w:val="nil"/>
              <w:bottom w:val="nil"/>
              <w:right w:val="nil"/>
            </w:tcBorders>
            <w:noWrap/>
            <w:vAlign w:val="bottom"/>
          </w:tcPr>
          <w:p w14:paraId="4A2131B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-0.0530</w:t>
            </w:r>
          </w:p>
        </w:tc>
      </w:tr>
      <w:tr w:rsidR="00137716" w:rsidRPr="00A54643" w14:paraId="7FB6F72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0CBE4D42"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7BA6834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(0.0945)</w:t>
            </w:r>
          </w:p>
        </w:tc>
        <w:tc>
          <w:tcPr>
            <w:tcW w:w="1701" w:type="dxa"/>
            <w:tcBorders>
              <w:top w:val="nil"/>
              <w:left w:val="nil"/>
              <w:bottom w:val="nil"/>
              <w:right w:val="nil"/>
            </w:tcBorders>
            <w:shd w:val="clear" w:color="auto" w:fill="auto"/>
            <w:noWrap/>
            <w:vAlign w:val="bottom"/>
          </w:tcPr>
          <w:p w14:paraId="3E069A9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(0.1144)</w:t>
            </w:r>
          </w:p>
        </w:tc>
        <w:tc>
          <w:tcPr>
            <w:tcW w:w="1559" w:type="dxa"/>
            <w:tcBorders>
              <w:top w:val="nil"/>
              <w:left w:val="nil"/>
              <w:bottom w:val="nil"/>
              <w:right w:val="nil"/>
            </w:tcBorders>
            <w:shd w:val="clear" w:color="auto" w:fill="auto"/>
            <w:noWrap/>
            <w:vAlign w:val="bottom"/>
          </w:tcPr>
          <w:p w14:paraId="1E64CF5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(0.1357)</w:t>
            </w:r>
          </w:p>
        </w:tc>
        <w:tc>
          <w:tcPr>
            <w:tcW w:w="1843" w:type="dxa"/>
            <w:tcBorders>
              <w:top w:val="nil"/>
              <w:left w:val="nil"/>
              <w:bottom w:val="nil"/>
              <w:right w:val="nil"/>
            </w:tcBorders>
            <w:shd w:val="clear" w:color="auto" w:fill="auto"/>
            <w:noWrap/>
            <w:vAlign w:val="bottom"/>
          </w:tcPr>
          <w:p w14:paraId="1C7349E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(0.1290)</w:t>
            </w:r>
          </w:p>
        </w:tc>
        <w:tc>
          <w:tcPr>
            <w:tcW w:w="1843" w:type="dxa"/>
            <w:tcBorders>
              <w:top w:val="nil"/>
              <w:left w:val="nil"/>
              <w:bottom w:val="nil"/>
              <w:right w:val="nil"/>
            </w:tcBorders>
            <w:shd w:val="clear" w:color="auto" w:fill="auto"/>
            <w:noWrap/>
            <w:vAlign w:val="bottom"/>
          </w:tcPr>
          <w:p w14:paraId="0DE7AC3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(0.1583)</w:t>
            </w:r>
          </w:p>
        </w:tc>
        <w:tc>
          <w:tcPr>
            <w:tcW w:w="1843" w:type="dxa"/>
            <w:tcBorders>
              <w:top w:val="nil"/>
              <w:left w:val="nil"/>
              <w:bottom w:val="nil"/>
              <w:right w:val="nil"/>
            </w:tcBorders>
            <w:shd w:val="clear" w:color="auto" w:fill="auto"/>
            <w:noWrap/>
            <w:vAlign w:val="bottom"/>
          </w:tcPr>
          <w:p w14:paraId="0BC7814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(0.1384)</w:t>
            </w:r>
          </w:p>
        </w:tc>
      </w:tr>
      <w:tr w:rsidR="00137716" w:rsidRPr="00A54643" w14:paraId="2969C0F9"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29337645"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Never married and not de facto</w:t>
            </w:r>
          </w:p>
        </w:tc>
        <w:tc>
          <w:tcPr>
            <w:tcW w:w="1843" w:type="dxa"/>
            <w:tcBorders>
              <w:top w:val="nil"/>
              <w:left w:val="nil"/>
              <w:bottom w:val="nil"/>
              <w:right w:val="nil"/>
            </w:tcBorders>
            <w:noWrap/>
            <w:vAlign w:val="bottom"/>
          </w:tcPr>
          <w:p w14:paraId="364D016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-0.0862***</w:t>
            </w:r>
          </w:p>
        </w:tc>
        <w:tc>
          <w:tcPr>
            <w:tcW w:w="1701" w:type="dxa"/>
            <w:tcBorders>
              <w:top w:val="nil"/>
              <w:left w:val="nil"/>
              <w:bottom w:val="nil"/>
              <w:right w:val="nil"/>
            </w:tcBorders>
            <w:noWrap/>
            <w:vAlign w:val="bottom"/>
          </w:tcPr>
          <w:p w14:paraId="433C433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-0.0413</w:t>
            </w:r>
          </w:p>
        </w:tc>
        <w:tc>
          <w:tcPr>
            <w:tcW w:w="1559" w:type="dxa"/>
            <w:tcBorders>
              <w:top w:val="nil"/>
              <w:left w:val="nil"/>
              <w:bottom w:val="nil"/>
              <w:right w:val="nil"/>
            </w:tcBorders>
            <w:noWrap/>
            <w:vAlign w:val="bottom"/>
          </w:tcPr>
          <w:p w14:paraId="79EC14B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-0.1309***</w:t>
            </w:r>
          </w:p>
        </w:tc>
        <w:tc>
          <w:tcPr>
            <w:tcW w:w="1843" w:type="dxa"/>
            <w:tcBorders>
              <w:top w:val="nil"/>
              <w:left w:val="nil"/>
              <w:bottom w:val="nil"/>
              <w:right w:val="nil"/>
            </w:tcBorders>
            <w:noWrap/>
            <w:vAlign w:val="bottom"/>
          </w:tcPr>
          <w:p w14:paraId="70E361A1"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-0.0643**</w:t>
            </w:r>
          </w:p>
        </w:tc>
        <w:tc>
          <w:tcPr>
            <w:tcW w:w="1843" w:type="dxa"/>
            <w:tcBorders>
              <w:top w:val="nil"/>
              <w:left w:val="nil"/>
              <w:bottom w:val="nil"/>
              <w:right w:val="nil"/>
            </w:tcBorders>
            <w:noWrap/>
            <w:vAlign w:val="bottom"/>
          </w:tcPr>
          <w:p w14:paraId="5E2563A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-0.0237</w:t>
            </w:r>
          </w:p>
        </w:tc>
        <w:tc>
          <w:tcPr>
            <w:tcW w:w="1843" w:type="dxa"/>
            <w:tcBorders>
              <w:top w:val="nil"/>
              <w:left w:val="nil"/>
              <w:bottom w:val="nil"/>
              <w:right w:val="nil"/>
            </w:tcBorders>
            <w:noWrap/>
            <w:vAlign w:val="bottom"/>
          </w:tcPr>
          <w:p w14:paraId="5B6E16B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-0.1072**</w:t>
            </w:r>
          </w:p>
        </w:tc>
      </w:tr>
      <w:tr w:rsidR="00137716" w:rsidRPr="00A54643" w14:paraId="7DE55866"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591CD22B"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41B7A0E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(0.0224)</w:t>
            </w:r>
          </w:p>
        </w:tc>
        <w:tc>
          <w:tcPr>
            <w:tcW w:w="1701" w:type="dxa"/>
            <w:tcBorders>
              <w:top w:val="nil"/>
              <w:left w:val="nil"/>
              <w:bottom w:val="nil"/>
              <w:right w:val="nil"/>
            </w:tcBorders>
            <w:shd w:val="clear" w:color="auto" w:fill="auto"/>
            <w:noWrap/>
            <w:vAlign w:val="bottom"/>
          </w:tcPr>
          <w:p w14:paraId="3CA56DC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(0.0313)</w:t>
            </w:r>
          </w:p>
        </w:tc>
        <w:tc>
          <w:tcPr>
            <w:tcW w:w="1559" w:type="dxa"/>
            <w:tcBorders>
              <w:top w:val="nil"/>
              <w:left w:val="nil"/>
              <w:bottom w:val="nil"/>
              <w:right w:val="nil"/>
            </w:tcBorders>
            <w:shd w:val="clear" w:color="auto" w:fill="auto"/>
            <w:noWrap/>
            <w:vAlign w:val="bottom"/>
          </w:tcPr>
          <w:p w14:paraId="31704DC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(0.0320)</w:t>
            </w:r>
          </w:p>
        </w:tc>
        <w:tc>
          <w:tcPr>
            <w:tcW w:w="1843" w:type="dxa"/>
            <w:tcBorders>
              <w:top w:val="nil"/>
              <w:left w:val="nil"/>
              <w:bottom w:val="nil"/>
              <w:right w:val="nil"/>
            </w:tcBorders>
            <w:shd w:val="clear" w:color="auto" w:fill="auto"/>
            <w:noWrap/>
            <w:vAlign w:val="bottom"/>
          </w:tcPr>
          <w:p w14:paraId="3C6545E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(0.0317)</w:t>
            </w:r>
          </w:p>
        </w:tc>
        <w:tc>
          <w:tcPr>
            <w:tcW w:w="1843" w:type="dxa"/>
            <w:tcBorders>
              <w:top w:val="nil"/>
              <w:left w:val="nil"/>
              <w:bottom w:val="nil"/>
              <w:right w:val="nil"/>
            </w:tcBorders>
            <w:shd w:val="clear" w:color="auto" w:fill="auto"/>
            <w:noWrap/>
            <w:vAlign w:val="bottom"/>
          </w:tcPr>
          <w:p w14:paraId="1438857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(0.0449)</w:t>
            </w:r>
          </w:p>
        </w:tc>
        <w:tc>
          <w:tcPr>
            <w:tcW w:w="1843" w:type="dxa"/>
            <w:tcBorders>
              <w:top w:val="nil"/>
              <w:left w:val="nil"/>
              <w:bottom w:val="nil"/>
              <w:right w:val="nil"/>
            </w:tcBorders>
            <w:shd w:val="clear" w:color="auto" w:fill="auto"/>
            <w:noWrap/>
            <w:vAlign w:val="bottom"/>
          </w:tcPr>
          <w:p w14:paraId="5765F7E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(0.0447)</w:t>
            </w:r>
          </w:p>
        </w:tc>
      </w:tr>
      <w:tr w:rsidR="00137716" w:rsidRPr="00A54643" w14:paraId="3D57527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627D3352"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Log household income</w:t>
            </w:r>
          </w:p>
        </w:tc>
        <w:tc>
          <w:tcPr>
            <w:tcW w:w="1843" w:type="dxa"/>
            <w:tcBorders>
              <w:top w:val="nil"/>
              <w:left w:val="nil"/>
              <w:bottom w:val="nil"/>
              <w:right w:val="nil"/>
            </w:tcBorders>
            <w:noWrap/>
            <w:vAlign w:val="bottom"/>
          </w:tcPr>
          <w:p w14:paraId="7826AAC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0.0151*</w:t>
            </w:r>
          </w:p>
        </w:tc>
        <w:tc>
          <w:tcPr>
            <w:tcW w:w="1701" w:type="dxa"/>
            <w:tcBorders>
              <w:top w:val="nil"/>
              <w:left w:val="nil"/>
              <w:bottom w:val="nil"/>
              <w:right w:val="nil"/>
            </w:tcBorders>
            <w:noWrap/>
            <w:vAlign w:val="bottom"/>
          </w:tcPr>
          <w:p w14:paraId="7E7273E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0.0152</w:t>
            </w:r>
          </w:p>
        </w:tc>
        <w:tc>
          <w:tcPr>
            <w:tcW w:w="1559" w:type="dxa"/>
            <w:tcBorders>
              <w:top w:val="nil"/>
              <w:left w:val="nil"/>
              <w:bottom w:val="nil"/>
              <w:right w:val="nil"/>
            </w:tcBorders>
            <w:noWrap/>
            <w:vAlign w:val="bottom"/>
          </w:tcPr>
          <w:p w14:paraId="07D5361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0.0165</w:t>
            </w:r>
          </w:p>
        </w:tc>
        <w:tc>
          <w:tcPr>
            <w:tcW w:w="1843" w:type="dxa"/>
            <w:tcBorders>
              <w:top w:val="nil"/>
              <w:left w:val="nil"/>
              <w:bottom w:val="nil"/>
              <w:right w:val="nil"/>
            </w:tcBorders>
            <w:noWrap/>
            <w:vAlign w:val="bottom"/>
          </w:tcPr>
          <w:p w14:paraId="1987F93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0.0124</w:t>
            </w:r>
          </w:p>
        </w:tc>
        <w:tc>
          <w:tcPr>
            <w:tcW w:w="1843" w:type="dxa"/>
            <w:tcBorders>
              <w:top w:val="nil"/>
              <w:left w:val="nil"/>
              <w:bottom w:val="nil"/>
              <w:right w:val="nil"/>
            </w:tcBorders>
            <w:noWrap/>
            <w:vAlign w:val="bottom"/>
          </w:tcPr>
          <w:p w14:paraId="1070F1C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0.0097</w:t>
            </w:r>
          </w:p>
        </w:tc>
        <w:tc>
          <w:tcPr>
            <w:tcW w:w="1843" w:type="dxa"/>
            <w:tcBorders>
              <w:top w:val="nil"/>
              <w:left w:val="nil"/>
              <w:bottom w:val="nil"/>
              <w:right w:val="nil"/>
            </w:tcBorders>
            <w:noWrap/>
            <w:vAlign w:val="bottom"/>
          </w:tcPr>
          <w:p w14:paraId="57F717C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0.0164</w:t>
            </w:r>
          </w:p>
        </w:tc>
      </w:tr>
      <w:tr w:rsidR="00137716" w:rsidRPr="00A54643" w14:paraId="6E5B75FB"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5A040CD4"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686CFA2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(0.0081)</w:t>
            </w:r>
          </w:p>
        </w:tc>
        <w:tc>
          <w:tcPr>
            <w:tcW w:w="1701" w:type="dxa"/>
            <w:tcBorders>
              <w:top w:val="nil"/>
              <w:left w:val="nil"/>
              <w:bottom w:val="nil"/>
              <w:right w:val="nil"/>
            </w:tcBorders>
            <w:shd w:val="clear" w:color="auto" w:fill="auto"/>
            <w:noWrap/>
            <w:vAlign w:val="bottom"/>
          </w:tcPr>
          <w:p w14:paraId="37C6966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(0.0120)</w:t>
            </w:r>
          </w:p>
        </w:tc>
        <w:tc>
          <w:tcPr>
            <w:tcW w:w="1559" w:type="dxa"/>
            <w:tcBorders>
              <w:top w:val="nil"/>
              <w:left w:val="nil"/>
              <w:bottom w:val="nil"/>
              <w:right w:val="nil"/>
            </w:tcBorders>
            <w:shd w:val="clear" w:color="auto" w:fill="auto"/>
            <w:noWrap/>
            <w:vAlign w:val="bottom"/>
          </w:tcPr>
          <w:p w14:paraId="588478C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(0.0102)</w:t>
            </w:r>
          </w:p>
        </w:tc>
        <w:tc>
          <w:tcPr>
            <w:tcW w:w="1843" w:type="dxa"/>
            <w:tcBorders>
              <w:top w:val="nil"/>
              <w:left w:val="nil"/>
              <w:bottom w:val="nil"/>
              <w:right w:val="nil"/>
            </w:tcBorders>
            <w:shd w:val="clear" w:color="auto" w:fill="auto"/>
            <w:noWrap/>
            <w:vAlign w:val="bottom"/>
          </w:tcPr>
          <w:p w14:paraId="6D1B680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(0.0104)</w:t>
            </w:r>
          </w:p>
        </w:tc>
        <w:tc>
          <w:tcPr>
            <w:tcW w:w="1843" w:type="dxa"/>
            <w:tcBorders>
              <w:top w:val="nil"/>
              <w:left w:val="nil"/>
              <w:bottom w:val="nil"/>
              <w:right w:val="nil"/>
            </w:tcBorders>
            <w:shd w:val="clear" w:color="auto" w:fill="auto"/>
            <w:noWrap/>
            <w:vAlign w:val="bottom"/>
          </w:tcPr>
          <w:p w14:paraId="4F73A62B"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(0.0143)</w:t>
            </w:r>
          </w:p>
        </w:tc>
        <w:tc>
          <w:tcPr>
            <w:tcW w:w="1843" w:type="dxa"/>
            <w:tcBorders>
              <w:top w:val="nil"/>
              <w:left w:val="nil"/>
              <w:bottom w:val="nil"/>
              <w:right w:val="nil"/>
            </w:tcBorders>
            <w:shd w:val="clear" w:color="auto" w:fill="auto"/>
            <w:noWrap/>
            <w:vAlign w:val="bottom"/>
          </w:tcPr>
          <w:p w14:paraId="22BAABB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(0.0145)</w:t>
            </w:r>
          </w:p>
        </w:tc>
      </w:tr>
      <w:tr w:rsidR="00137716" w:rsidRPr="00A54643" w14:paraId="0D7EF773"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45CA15D8"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Wage rate</w:t>
            </w:r>
          </w:p>
        </w:tc>
        <w:tc>
          <w:tcPr>
            <w:tcW w:w="1843" w:type="dxa"/>
            <w:tcBorders>
              <w:top w:val="nil"/>
              <w:left w:val="nil"/>
              <w:bottom w:val="nil"/>
              <w:right w:val="nil"/>
            </w:tcBorders>
            <w:noWrap/>
            <w:vAlign w:val="bottom"/>
          </w:tcPr>
          <w:p w14:paraId="74B4DC74"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-0.0001</w:t>
            </w:r>
          </w:p>
        </w:tc>
        <w:tc>
          <w:tcPr>
            <w:tcW w:w="1701" w:type="dxa"/>
            <w:tcBorders>
              <w:top w:val="nil"/>
              <w:left w:val="nil"/>
              <w:bottom w:val="nil"/>
              <w:right w:val="nil"/>
            </w:tcBorders>
            <w:noWrap/>
            <w:vAlign w:val="bottom"/>
          </w:tcPr>
          <w:p w14:paraId="597A37F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-0.0005</w:t>
            </w:r>
          </w:p>
        </w:tc>
        <w:tc>
          <w:tcPr>
            <w:tcW w:w="1559" w:type="dxa"/>
            <w:tcBorders>
              <w:top w:val="nil"/>
              <w:left w:val="nil"/>
              <w:bottom w:val="nil"/>
              <w:right w:val="nil"/>
            </w:tcBorders>
            <w:noWrap/>
            <w:vAlign w:val="bottom"/>
          </w:tcPr>
          <w:p w14:paraId="40C0DE4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0.0004</w:t>
            </w:r>
          </w:p>
        </w:tc>
        <w:tc>
          <w:tcPr>
            <w:tcW w:w="1843" w:type="dxa"/>
            <w:tcBorders>
              <w:top w:val="nil"/>
              <w:left w:val="nil"/>
              <w:bottom w:val="nil"/>
              <w:right w:val="nil"/>
            </w:tcBorders>
            <w:noWrap/>
            <w:vAlign w:val="bottom"/>
          </w:tcPr>
          <w:p w14:paraId="421D5AA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-0.0003</w:t>
            </w:r>
          </w:p>
        </w:tc>
        <w:tc>
          <w:tcPr>
            <w:tcW w:w="1843" w:type="dxa"/>
            <w:tcBorders>
              <w:top w:val="nil"/>
              <w:left w:val="nil"/>
              <w:bottom w:val="nil"/>
              <w:right w:val="nil"/>
            </w:tcBorders>
            <w:noWrap/>
            <w:vAlign w:val="bottom"/>
          </w:tcPr>
          <w:p w14:paraId="7B2BD6B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-0.0005</w:t>
            </w:r>
          </w:p>
        </w:tc>
        <w:tc>
          <w:tcPr>
            <w:tcW w:w="1843" w:type="dxa"/>
            <w:tcBorders>
              <w:top w:val="nil"/>
              <w:left w:val="nil"/>
              <w:bottom w:val="nil"/>
              <w:right w:val="nil"/>
            </w:tcBorders>
            <w:noWrap/>
            <w:vAlign w:val="bottom"/>
          </w:tcPr>
          <w:p w14:paraId="5BD8213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0.0000</w:t>
            </w:r>
          </w:p>
        </w:tc>
      </w:tr>
      <w:tr w:rsidR="00137716" w:rsidRPr="00A54643" w14:paraId="014A2BC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5AE7C0A8"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07D6CA9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701" w:type="dxa"/>
            <w:tcBorders>
              <w:top w:val="nil"/>
              <w:left w:val="nil"/>
              <w:bottom w:val="nil"/>
              <w:right w:val="nil"/>
            </w:tcBorders>
            <w:shd w:val="clear" w:color="auto" w:fill="auto"/>
            <w:noWrap/>
            <w:vAlign w:val="bottom"/>
          </w:tcPr>
          <w:p w14:paraId="5627E43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(0.0003)</w:t>
            </w:r>
          </w:p>
        </w:tc>
        <w:tc>
          <w:tcPr>
            <w:tcW w:w="1559" w:type="dxa"/>
            <w:tcBorders>
              <w:top w:val="nil"/>
              <w:left w:val="nil"/>
              <w:bottom w:val="nil"/>
              <w:right w:val="nil"/>
            </w:tcBorders>
            <w:shd w:val="clear" w:color="auto" w:fill="auto"/>
            <w:noWrap/>
            <w:vAlign w:val="bottom"/>
          </w:tcPr>
          <w:p w14:paraId="536B037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(0.0004)</w:t>
            </w:r>
          </w:p>
        </w:tc>
        <w:tc>
          <w:tcPr>
            <w:tcW w:w="1843" w:type="dxa"/>
            <w:tcBorders>
              <w:top w:val="nil"/>
              <w:left w:val="nil"/>
              <w:bottom w:val="nil"/>
              <w:right w:val="nil"/>
            </w:tcBorders>
            <w:shd w:val="clear" w:color="auto" w:fill="auto"/>
            <w:noWrap/>
            <w:vAlign w:val="bottom"/>
          </w:tcPr>
          <w:p w14:paraId="4B72001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(0.0003)</w:t>
            </w:r>
          </w:p>
        </w:tc>
        <w:tc>
          <w:tcPr>
            <w:tcW w:w="1843" w:type="dxa"/>
            <w:tcBorders>
              <w:top w:val="nil"/>
              <w:left w:val="nil"/>
              <w:bottom w:val="nil"/>
              <w:right w:val="nil"/>
            </w:tcBorders>
            <w:shd w:val="clear" w:color="auto" w:fill="auto"/>
            <w:noWrap/>
            <w:vAlign w:val="bottom"/>
          </w:tcPr>
          <w:p w14:paraId="6F7A743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(0.0005)</w:t>
            </w:r>
          </w:p>
        </w:tc>
        <w:tc>
          <w:tcPr>
            <w:tcW w:w="1843" w:type="dxa"/>
            <w:tcBorders>
              <w:top w:val="nil"/>
              <w:left w:val="nil"/>
              <w:bottom w:val="nil"/>
              <w:right w:val="nil"/>
            </w:tcBorders>
            <w:shd w:val="clear" w:color="auto" w:fill="auto"/>
            <w:noWrap/>
            <w:vAlign w:val="bottom"/>
          </w:tcPr>
          <w:p w14:paraId="47C8E6C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(0.0005)</w:t>
            </w:r>
          </w:p>
        </w:tc>
      </w:tr>
      <w:tr w:rsidR="00137716" w:rsidRPr="00A54643" w14:paraId="598D3472"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157D14DB"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Education: Grad diploma, grad certificate</w:t>
            </w:r>
          </w:p>
        </w:tc>
        <w:tc>
          <w:tcPr>
            <w:tcW w:w="1843" w:type="dxa"/>
            <w:tcBorders>
              <w:top w:val="nil"/>
              <w:left w:val="nil"/>
              <w:bottom w:val="nil"/>
              <w:right w:val="nil"/>
            </w:tcBorders>
            <w:noWrap/>
            <w:vAlign w:val="bottom"/>
          </w:tcPr>
          <w:p w14:paraId="7A95E08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-0.0138</w:t>
            </w:r>
          </w:p>
        </w:tc>
        <w:tc>
          <w:tcPr>
            <w:tcW w:w="1701" w:type="dxa"/>
            <w:tcBorders>
              <w:top w:val="nil"/>
              <w:left w:val="nil"/>
              <w:bottom w:val="nil"/>
              <w:right w:val="nil"/>
            </w:tcBorders>
            <w:noWrap/>
            <w:vAlign w:val="bottom"/>
          </w:tcPr>
          <w:p w14:paraId="62D4D2D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-0.0149</w:t>
            </w:r>
          </w:p>
        </w:tc>
        <w:tc>
          <w:tcPr>
            <w:tcW w:w="1559" w:type="dxa"/>
            <w:tcBorders>
              <w:top w:val="nil"/>
              <w:left w:val="nil"/>
              <w:bottom w:val="nil"/>
              <w:right w:val="nil"/>
            </w:tcBorders>
            <w:noWrap/>
            <w:vAlign w:val="bottom"/>
          </w:tcPr>
          <w:p w14:paraId="19A927CC"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-0.0388</w:t>
            </w:r>
          </w:p>
        </w:tc>
        <w:tc>
          <w:tcPr>
            <w:tcW w:w="1843" w:type="dxa"/>
            <w:tcBorders>
              <w:top w:val="nil"/>
              <w:left w:val="nil"/>
              <w:bottom w:val="nil"/>
              <w:right w:val="nil"/>
            </w:tcBorders>
            <w:noWrap/>
            <w:vAlign w:val="bottom"/>
          </w:tcPr>
          <w:p w14:paraId="09687E9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0.0142</w:t>
            </w:r>
          </w:p>
        </w:tc>
        <w:tc>
          <w:tcPr>
            <w:tcW w:w="1843" w:type="dxa"/>
            <w:tcBorders>
              <w:top w:val="nil"/>
              <w:left w:val="nil"/>
              <w:bottom w:val="nil"/>
              <w:right w:val="nil"/>
            </w:tcBorders>
            <w:noWrap/>
            <w:vAlign w:val="bottom"/>
          </w:tcPr>
          <w:p w14:paraId="08CD83FC"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0.0200</w:t>
            </w:r>
          </w:p>
        </w:tc>
        <w:tc>
          <w:tcPr>
            <w:tcW w:w="1843" w:type="dxa"/>
            <w:tcBorders>
              <w:top w:val="nil"/>
              <w:left w:val="nil"/>
              <w:bottom w:val="nil"/>
              <w:right w:val="nil"/>
            </w:tcBorders>
            <w:noWrap/>
            <w:vAlign w:val="bottom"/>
          </w:tcPr>
          <w:p w14:paraId="4F4D0A3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-0.0311</w:t>
            </w:r>
          </w:p>
        </w:tc>
      </w:tr>
      <w:tr w:rsidR="00137716" w:rsidRPr="00A54643" w14:paraId="5396D524"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1921E52A"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4461376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(0.0405)</w:t>
            </w:r>
          </w:p>
        </w:tc>
        <w:tc>
          <w:tcPr>
            <w:tcW w:w="1701" w:type="dxa"/>
            <w:tcBorders>
              <w:top w:val="nil"/>
              <w:left w:val="nil"/>
              <w:bottom w:val="nil"/>
              <w:right w:val="nil"/>
            </w:tcBorders>
            <w:shd w:val="clear" w:color="auto" w:fill="auto"/>
            <w:noWrap/>
            <w:vAlign w:val="bottom"/>
          </w:tcPr>
          <w:p w14:paraId="609643C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(0.0533)</w:t>
            </w:r>
          </w:p>
        </w:tc>
        <w:tc>
          <w:tcPr>
            <w:tcW w:w="1559" w:type="dxa"/>
            <w:tcBorders>
              <w:top w:val="nil"/>
              <w:left w:val="nil"/>
              <w:bottom w:val="nil"/>
              <w:right w:val="nil"/>
            </w:tcBorders>
            <w:shd w:val="clear" w:color="auto" w:fill="auto"/>
            <w:noWrap/>
            <w:vAlign w:val="bottom"/>
          </w:tcPr>
          <w:p w14:paraId="7FB3045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(0.0606)</w:t>
            </w:r>
          </w:p>
        </w:tc>
        <w:tc>
          <w:tcPr>
            <w:tcW w:w="1843" w:type="dxa"/>
            <w:tcBorders>
              <w:top w:val="nil"/>
              <w:left w:val="nil"/>
              <w:bottom w:val="nil"/>
              <w:right w:val="nil"/>
            </w:tcBorders>
            <w:shd w:val="clear" w:color="auto" w:fill="auto"/>
            <w:noWrap/>
            <w:vAlign w:val="bottom"/>
          </w:tcPr>
          <w:p w14:paraId="11B9FEF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(0.0515)</w:t>
            </w:r>
          </w:p>
        </w:tc>
        <w:tc>
          <w:tcPr>
            <w:tcW w:w="1843" w:type="dxa"/>
            <w:tcBorders>
              <w:top w:val="nil"/>
              <w:left w:val="nil"/>
              <w:bottom w:val="nil"/>
              <w:right w:val="nil"/>
            </w:tcBorders>
            <w:shd w:val="clear" w:color="auto" w:fill="auto"/>
            <w:noWrap/>
            <w:vAlign w:val="bottom"/>
          </w:tcPr>
          <w:p w14:paraId="2776BAF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(0.0664)</w:t>
            </w:r>
          </w:p>
        </w:tc>
        <w:tc>
          <w:tcPr>
            <w:tcW w:w="1843" w:type="dxa"/>
            <w:tcBorders>
              <w:top w:val="nil"/>
              <w:left w:val="nil"/>
              <w:bottom w:val="nil"/>
              <w:right w:val="nil"/>
            </w:tcBorders>
            <w:shd w:val="clear" w:color="auto" w:fill="auto"/>
            <w:noWrap/>
            <w:vAlign w:val="bottom"/>
          </w:tcPr>
          <w:p w14:paraId="10EF9E4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(0.0828)</w:t>
            </w:r>
          </w:p>
        </w:tc>
      </w:tr>
      <w:tr w:rsidR="00137716" w:rsidRPr="00A54643" w14:paraId="5BF31B4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5C7BA263"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 xml:space="preserve">Education: Bachelor or </w:t>
            </w:r>
            <w:proofErr w:type="spellStart"/>
            <w:r w:rsidRPr="00A54643">
              <w:rPr>
                <w:rFonts w:eastAsia="Times New Roman" w:cs="Times New Roman"/>
                <w:b w:val="0"/>
                <w:bCs w:val="0"/>
                <w:sz w:val="16"/>
                <w:szCs w:val="16"/>
              </w:rPr>
              <w:t>honours</w:t>
            </w:r>
            <w:proofErr w:type="spellEnd"/>
          </w:p>
        </w:tc>
        <w:tc>
          <w:tcPr>
            <w:tcW w:w="1843" w:type="dxa"/>
            <w:tcBorders>
              <w:top w:val="nil"/>
              <w:left w:val="nil"/>
              <w:bottom w:val="nil"/>
              <w:right w:val="nil"/>
            </w:tcBorders>
            <w:noWrap/>
            <w:vAlign w:val="bottom"/>
          </w:tcPr>
          <w:p w14:paraId="0E11A7C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0.0084</w:t>
            </w:r>
          </w:p>
        </w:tc>
        <w:tc>
          <w:tcPr>
            <w:tcW w:w="1701" w:type="dxa"/>
            <w:tcBorders>
              <w:top w:val="nil"/>
              <w:left w:val="nil"/>
              <w:bottom w:val="nil"/>
              <w:right w:val="nil"/>
            </w:tcBorders>
            <w:noWrap/>
            <w:vAlign w:val="bottom"/>
          </w:tcPr>
          <w:p w14:paraId="565E41C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0.0280</w:t>
            </w:r>
          </w:p>
        </w:tc>
        <w:tc>
          <w:tcPr>
            <w:tcW w:w="1559" w:type="dxa"/>
            <w:tcBorders>
              <w:top w:val="nil"/>
              <w:left w:val="nil"/>
              <w:bottom w:val="nil"/>
              <w:right w:val="nil"/>
            </w:tcBorders>
            <w:noWrap/>
            <w:vAlign w:val="bottom"/>
          </w:tcPr>
          <w:p w14:paraId="790E49E1"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-0.0337</w:t>
            </w:r>
          </w:p>
        </w:tc>
        <w:tc>
          <w:tcPr>
            <w:tcW w:w="1843" w:type="dxa"/>
            <w:tcBorders>
              <w:top w:val="nil"/>
              <w:left w:val="nil"/>
              <w:bottom w:val="nil"/>
              <w:right w:val="nil"/>
            </w:tcBorders>
            <w:noWrap/>
            <w:vAlign w:val="bottom"/>
          </w:tcPr>
          <w:p w14:paraId="34352DB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0.0964**</w:t>
            </w:r>
          </w:p>
        </w:tc>
        <w:tc>
          <w:tcPr>
            <w:tcW w:w="1843" w:type="dxa"/>
            <w:tcBorders>
              <w:top w:val="nil"/>
              <w:left w:val="nil"/>
              <w:bottom w:val="nil"/>
              <w:right w:val="nil"/>
            </w:tcBorders>
            <w:noWrap/>
            <w:vAlign w:val="bottom"/>
          </w:tcPr>
          <w:p w14:paraId="7728357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0.0965*</w:t>
            </w:r>
          </w:p>
        </w:tc>
        <w:tc>
          <w:tcPr>
            <w:tcW w:w="1843" w:type="dxa"/>
            <w:tcBorders>
              <w:top w:val="nil"/>
              <w:left w:val="nil"/>
              <w:bottom w:val="nil"/>
              <w:right w:val="nil"/>
            </w:tcBorders>
            <w:noWrap/>
            <w:vAlign w:val="bottom"/>
          </w:tcPr>
          <w:p w14:paraId="5C985B4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0.0705</w:t>
            </w:r>
          </w:p>
        </w:tc>
      </w:tr>
      <w:tr w:rsidR="00137716" w:rsidRPr="00A54643" w14:paraId="1D7D056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186AFE4A"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5BAA21E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(0.0339)</w:t>
            </w:r>
          </w:p>
        </w:tc>
        <w:tc>
          <w:tcPr>
            <w:tcW w:w="1701" w:type="dxa"/>
            <w:tcBorders>
              <w:top w:val="nil"/>
              <w:left w:val="nil"/>
              <w:bottom w:val="nil"/>
              <w:right w:val="nil"/>
            </w:tcBorders>
            <w:shd w:val="clear" w:color="auto" w:fill="auto"/>
            <w:noWrap/>
            <w:vAlign w:val="bottom"/>
          </w:tcPr>
          <w:p w14:paraId="28E30CD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(0.0464)</w:t>
            </w:r>
          </w:p>
        </w:tc>
        <w:tc>
          <w:tcPr>
            <w:tcW w:w="1559" w:type="dxa"/>
            <w:tcBorders>
              <w:top w:val="nil"/>
              <w:left w:val="nil"/>
              <w:bottom w:val="nil"/>
              <w:right w:val="nil"/>
            </w:tcBorders>
            <w:shd w:val="clear" w:color="auto" w:fill="auto"/>
            <w:noWrap/>
            <w:vAlign w:val="bottom"/>
          </w:tcPr>
          <w:p w14:paraId="29701B8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(0.0489)</w:t>
            </w:r>
          </w:p>
        </w:tc>
        <w:tc>
          <w:tcPr>
            <w:tcW w:w="1843" w:type="dxa"/>
            <w:tcBorders>
              <w:top w:val="nil"/>
              <w:left w:val="nil"/>
              <w:bottom w:val="nil"/>
              <w:right w:val="nil"/>
            </w:tcBorders>
            <w:shd w:val="clear" w:color="auto" w:fill="auto"/>
            <w:noWrap/>
            <w:vAlign w:val="bottom"/>
          </w:tcPr>
          <w:p w14:paraId="4CDCBCD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(0.0442)</w:t>
            </w:r>
          </w:p>
        </w:tc>
        <w:tc>
          <w:tcPr>
            <w:tcW w:w="1843" w:type="dxa"/>
            <w:tcBorders>
              <w:top w:val="nil"/>
              <w:left w:val="nil"/>
              <w:bottom w:val="nil"/>
              <w:right w:val="nil"/>
            </w:tcBorders>
            <w:shd w:val="clear" w:color="auto" w:fill="auto"/>
            <w:noWrap/>
            <w:vAlign w:val="bottom"/>
          </w:tcPr>
          <w:p w14:paraId="4B458A2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(0.0563)</w:t>
            </w:r>
          </w:p>
        </w:tc>
        <w:tc>
          <w:tcPr>
            <w:tcW w:w="1843" w:type="dxa"/>
            <w:tcBorders>
              <w:top w:val="nil"/>
              <w:left w:val="nil"/>
              <w:bottom w:val="nil"/>
              <w:right w:val="nil"/>
            </w:tcBorders>
            <w:shd w:val="clear" w:color="auto" w:fill="auto"/>
            <w:noWrap/>
            <w:vAlign w:val="bottom"/>
          </w:tcPr>
          <w:p w14:paraId="45D1D24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(0.0722)</w:t>
            </w:r>
          </w:p>
        </w:tc>
      </w:tr>
      <w:tr w:rsidR="00137716" w:rsidRPr="00A54643" w14:paraId="324AAAB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6043F8F5"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Education: Adv diploma, diploma</w:t>
            </w:r>
          </w:p>
        </w:tc>
        <w:tc>
          <w:tcPr>
            <w:tcW w:w="1843" w:type="dxa"/>
            <w:tcBorders>
              <w:top w:val="nil"/>
              <w:left w:val="nil"/>
              <w:bottom w:val="nil"/>
              <w:right w:val="nil"/>
            </w:tcBorders>
            <w:noWrap/>
            <w:vAlign w:val="bottom"/>
          </w:tcPr>
          <w:p w14:paraId="2AB2BAF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0.0082</w:t>
            </w:r>
          </w:p>
        </w:tc>
        <w:tc>
          <w:tcPr>
            <w:tcW w:w="1701" w:type="dxa"/>
            <w:tcBorders>
              <w:top w:val="nil"/>
              <w:left w:val="nil"/>
              <w:bottom w:val="nil"/>
              <w:right w:val="nil"/>
            </w:tcBorders>
            <w:noWrap/>
            <w:vAlign w:val="bottom"/>
          </w:tcPr>
          <w:p w14:paraId="25BBD8D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0.0373</w:t>
            </w:r>
          </w:p>
        </w:tc>
        <w:tc>
          <w:tcPr>
            <w:tcW w:w="1559" w:type="dxa"/>
            <w:tcBorders>
              <w:top w:val="nil"/>
              <w:left w:val="nil"/>
              <w:bottom w:val="nil"/>
              <w:right w:val="nil"/>
            </w:tcBorders>
            <w:noWrap/>
            <w:vAlign w:val="bottom"/>
          </w:tcPr>
          <w:p w14:paraId="327AB00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-0.0503</w:t>
            </w:r>
          </w:p>
        </w:tc>
        <w:tc>
          <w:tcPr>
            <w:tcW w:w="1843" w:type="dxa"/>
            <w:tcBorders>
              <w:top w:val="nil"/>
              <w:left w:val="nil"/>
              <w:bottom w:val="nil"/>
              <w:right w:val="nil"/>
            </w:tcBorders>
            <w:noWrap/>
            <w:vAlign w:val="bottom"/>
          </w:tcPr>
          <w:p w14:paraId="27BF18E4"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0.0954</w:t>
            </w:r>
          </w:p>
        </w:tc>
        <w:tc>
          <w:tcPr>
            <w:tcW w:w="1843" w:type="dxa"/>
            <w:tcBorders>
              <w:top w:val="nil"/>
              <w:left w:val="nil"/>
              <w:bottom w:val="nil"/>
              <w:right w:val="nil"/>
            </w:tcBorders>
            <w:noWrap/>
            <w:vAlign w:val="bottom"/>
          </w:tcPr>
          <w:p w14:paraId="692AA65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0.1415</w:t>
            </w:r>
          </w:p>
        </w:tc>
        <w:tc>
          <w:tcPr>
            <w:tcW w:w="1843" w:type="dxa"/>
            <w:tcBorders>
              <w:top w:val="nil"/>
              <w:left w:val="nil"/>
              <w:bottom w:val="nil"/>
              <w:right w:val="nil"/>
            </w:tcBorders>
            <w:noWrap/>
            <w:vAlign w:val="bottom"/>
          </w:tcPr>
          <w:p w14:paraId="243C245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0.0174</w:t>
            </w:r>
          </w:p>
        </w:tc>
      </w:tr>
      <w:tr w:rsidR="00137716" w:rsidRPr="00A54643" w14:paraId="796F64CA"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75842683"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69C66F5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(0.0487)</w:t>
            </w:r>
          </w:p>
        </w:tc>
        <w:tc>
          <w:tcPr>
            <w:tcW w:w="1701" w:type="dxa"/>
            <w:tcBorders>
              <w:top w:val="nil"/>
              <w:left w:val="nil"/>
              <w:bottom w:val="nil"/>
              <w:right w:val="nil"/>
            </w:tcBorders>
            <w:shd w:val="clear" w:color="auto" w:fill="auto"/>
            <w:noWrap/>
            <w:vAlign w:val="bottom"/>
          </w:tcPr>
          <w:p w14:paraId="7CAA514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(0.0668)</w:t>
            </w:r>
          </w:p>
        </w:tc>
        <w:tc>
          <w:tcPr>
            <w:tcW w:w="1559" w:type="dxa"/>
            <w:tcBorders>
              <w:top w:val="nil"/>
              <w:left w:val="nil"/>
              <w:bottom w:val="nil"/>
              <w:right w:val="nil"/>
            </w:tcBorders>
            <w:shd w:val="clear" w:color="auto" w:fill="auto"/>
            <w:noWrap/>
            <w:vAlign w:val="bottom"/>
          </w:tcPr>
          <w:p w14:paraId="2CFC96C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(0.0703)</w:t>
            </w:r>
          </w:p>
        </w:tc>
        <w:tc>
          <w:tcPr>
            <w:tcW w:w="1843" w:type="dxa"/>
            <w:tcBorders>
              <w:top w:val="nil"/>
              <w:left w:val="nil"/>
              <w:bottom w:val="nil"/>
              <w:right w:val="nil"/>
            </w:tcBorders>
            <w:shd w:val="clear" w:color="auto" w:fill="auto"/>
            <w:noWrap/>
            <w:vAlign w:val="bottom"/>
          </w:tcPr>
          <w:p w14:paraId="71318B3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(0.0690)</w:t>
            </w:r>
          </w:p>
        </w:tc>
        <w:tc>
          <w:tcPr>
            <w:tcW w:w="1843" w:type="dxa"/>
            <w:tcBorders>
              <w:top w:val="nil"/>
              <w:left w:val="nil"/>
              <w:bottom w:val="nil"/>
              <w:right w:val="nil"/>
            </w:tcBorders>
            <w:shd w:val="clear" w:color="auto" w:fill="auto"/>
            <w:noWrap/>
            <w:vAlign w:val="bottom"/>
          </w:tcPr>
          <w:p w14:paraId="14B7846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(0.0953)</w:t>
            </w:r>
          </w:p>
        </w:tc>
        <w:tc>
          <w:tcPr>
            <w:tcW w:w="1843" w:type="dxa"/>
            <w:tcBorders>
              <w:top w:val="nil"/>
              <w:left w:val="nil"/>
              <w:bottom w:val="nil"/>
              <w:right w:val="nil"/>
            </w:tcBorders>
            <w:shd w:val="clear" w:color="auto" w:fill="auto"/>
            <w:noWrap/>
            <w:vAlign w:val="bottom"/>
          </w:tcPr>
          <w:p w14:paraId="5F5FCE0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(0.1016)</w:t>
            </w:r>
          </w:p>
        </w:tc>
      </w:tr>
      <w:tr w:rsidR="00137716" w:rsidRPr="00A54643" w14:paraId="2B34548D"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417A8475"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Education: Cert III or IV</w:t>
            </w:r>
          </w:p>
        </w:tc>
        <w:tc>
          <w:tcPr>
            <w:tcW w:w="1843" w:type="dxa"/>
            <w:tcBorders>
              <w:top w:val="nil"/>
              <w:left w:val="nil"/>
              <w:bottom w:val="nil"/>
              <w:right w:val="nil"/>
            </w:tcBorders>
            <w:noWrap/>
            <w:vAlign w:val="bottom"/>
          </w:tcPr>
          <w:p w14:paraId="143845B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-0.0266</w:t>
            </w:r>
          </w:p>
        </w:tc>
        <w:tc>
          <w:tcPr>
            <w:tcW w:w="1701" w:type="dxa"/>
            <w:tcBorders>
              <w:top w:val="nil"/>
              <w:left w:val="nil"/>
              <w:bottom w:val="nil"/>
              <w:right w:val="nil"/>
            </w:tcBorders>
            <w:noWrap/>
            <w:vAlign w:val="bottom"/>
          </w:tcPr>
          <w:p w14:paraId="4DD71C5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-0.0026</w:t>
            </w:r>
          </w:p>
        </w:tc>
        <w:tc>
          <w:tcPr>
            <w:tcW w:w="1559" w:type="dxa"/>
            <w:tcBorders>
              <w:top w:val="nil"/>
              <w:left w:val="nil"/>
              <w:bottom w:val="nil"/>
              <w:right w:val="nil"/>
            </w:tcBorders>
            <w:noWrap/>
            <w:vAlign w:val="bottom"/>
          </w:tcPr>
          <w:p w14:paraId="50677C3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-0.0881</w:t>
            </w:r>
          </w:p>
        </w:tc>
        <w:tc>
          <w:tcPr>
            <w:tcW w:w="1843" w:type="dxa"/>
            <w:tcBorders>
              <w:top w:val="nil"/>
              <w:left w:val="nil"/>
              <w:bottom w:val="nil"/>
              <w:right w:val="nil"/>
            </w:tcBorders>
            <w:noWrap/>
            <w:vAlign w:val="bottom"/>
          </w:tcPr>
          <w:p w14:paraId="2D161E4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0.0367</w:t>
            </w:r>
          </w:p>
        </w:tc>
        <w:tc>
          <w:tcPr>
            <w:tcW w:w="1843" w:type="dxa"/>
            <w:tcBorders>
              <w:top w:val="nil"/>
              <w:left w:val="nil"/>
              <w:bottom w:val="nil"/>
              <w:right w:val="nil"/>
            </w:tcBorders>
            <w:noWrap/>
            <w:vAlign w:val="bottom"/>
          </w:tcPr>
          <w:p w14:paraId="449570A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0.0304</w:t>
            </w:r>
          </w:p>
        </w:tc>
        <w:tc>
          <w:tcPr>
            <w:tcW w:w="1843" w:type="dxa"/>
            <w:tcBorders>
              <w:top w:val="nil"/>
              <w:left w:val="nil"/>
              <w:bottom w:val="nil"/>
              <w:right w:val="nil"/>
            </w:tcBorders>
            <w:noWrap/>
            <w:vAlign w:val="bottom"/>
          </w:tcPr>
          <w:p w14:paraId="340E7F3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0.0125</w:t>
            </w:r>
          </w:p>
        </w:tc>
      </w:tr>
      <w:tr w:rsidR="00137716" w:rsidRPr="00A54643" w14:paraId="0BA16A8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119C75B3"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3A5C0AA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(0.0444)</w:t>
            </w:r>
          </w:p>
        </w:tc>
        <w:tc>
          <w:tcPr>
            <w:tcW w:w="1701" w:type="dxa"/>
            <w:tcBorders>
              <w:top w:val="nil"/>
              <w:left w:val="nil"/>
              <w:bottom w:val="nil"/>
              <w:right w:val="nil"/>
            </w:tcBorders>
            <w:shd w:val="clear" w:color="auto" w:fill="auto"/>
            <w:noWrap/>
            <w:vAlign w:val="bottom"/>
          </w:tcPr>
          <w:p w14:paraId="78116C1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(0.0612)</w:t>
            </w:r>
          </w:p>
        </w:tc>
        <w:tc>
          <w:tcPr>
            <w:tcW w:w="1559" w:type="dxa"/>
            <w:tcBorders>
              <w:top w:val="nil"/>
              <w:left w:val="nil"/>
              <w:bottom w:val="nil"/>
              <w:right w:val="nil"/>
            </w:tcBorders>
            <w:shd w:val="clear" w:color="auto" w:fill="auto"/>
            <w:noWrap/>
            <w:vAlign w:val="bottom"/>
          </w:tcPr>
          <w:p w14:paraId="4F6D0D9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(0.0637)</w:t>
            </w:r>
          </w:p>
        </w:tc>
        <w:tc>
          <w:tcPr>
            <w:tcW w:w="1843" w:type="dxa"/>
            <w:tcBorders>
              <w:top w:val="nil"/>
              <w:left w:val="nil"/>
              <w:bottom w:val="nil"/>
              <w:right w:val="nil"/>
            </w:tcBorders>
            <w:shd w:val="clear" w:color="auto" w:fill="auto"/>
            <w:noWrap/>
            <w:vAlign w:val="bottom"/>
          </w:tcPr>
          <w:p w14:paraId="25AE51B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(0.0591)</w:t>
            </w:r>
          </w:p>
        </w:tc>
        <w:tc>
          <w:tcPr>
            <w:tcW w:w="1843" w:type="dxa"/>
            <w:tcBorders>
              <w:top w:val="nil"/>
              <w:left w:val="nil"/>
              <w:bottom w:val="nil"/>
              <w:right w:val="nil"/>
            </w:tcBorders>
            <w:shd w:val="clear" w:color="auto" w:fill="auto"/>
            <w:noWrap/>
            <w:vAlign w:val="bottom"/>
          </w:tcPr>
          <w:p w14:paraId="2B818B6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(0.0797)</w:t>
            </w:r>
          </w:p>
        </w:tc>
        <w:tc>
          <w:tcPr>
            <w:tcW w:w="1843" w:type="dxa"/>
            <w:tcBorders>
              <w:top w:val="nil"/>
              <w:left w:val="nil"/>
              <w:bottom w:val="nil"/>
              <w:right w:val="nil"/>
            </w:tcBorders>
            <w:shd w:val="clear" w:color="auto" w:fill="auto"/>
            <w:noWrap/>
            <w:vAlign w:val="bottom"/>
          </w:tcPr>
          <w:p w14:paraId="23CD076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(0.0913)</w:t>
            </w:r>
          </w:p>
        </w:tc>
      </w:tr>
      <w:tr w:rsidR="00137716" w:rsidRPr="00A54643" w14:paraId="4ADA1CF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4A80D020"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Education: Year 12</w:t>
            </w:r>
          </w:p>
        </w:tc>
        <w:tc>
          <w:tcPr>
            <w:tcW w:w="1843" w:type="dxa"/>
            <w:tcBorders>
              <w:top w:val="nil"/>
              <w:left w:val="nil"/>
              <w:bottom w:val="nil"/>
              <w:right w:val="nil"/>
            </w:tcBorders>
            <w:noWrap/>
            <w:vAlign w:val="bottom"/>
          </w:tcPr>
          <w:p w14:paraId="4ABD4AF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-0.0021</w:t>
            </w:r>
          </w:p>
        </w:tc>
        <w:tc>
          <w:tcPr>
            <w:tcW w:w="1701" w:type="dxa"/>
            <w:tcBorders>
              <w:top w:val="nil"/>
              <w:left w:val="nil"/>
              <w:bottom w:val="nil"/>
              <w:right w:val="nil"/>
            </w:tcBorders>
            <w:noWrap/>
            <w:vAlign w:val="bottom"/>
          </w:tcPr>
          <w:p w14:paraId="5AF1E2C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0.0349</w:t>
            </w:r>
          </w:p>
        </w:tc>
        <w:tc>
          <w:tcPr>
            <w:tcW w:w="1559" w:type="dxa"/>
            <w:tcBorders>
              <w:top w:val="nil"/>
              <w:left w:val="nil"/>
              <w:bottom w:val="nil"/>
              <w:right w:val="nil"/>
            </w:tcBorders>
            <w:noWrap/>
            <w:vAlign w:val="bottom"/>
          </w:tcPr>
          <w:p w14:paraId="0C9618E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-0.0749</w:t>
            </w:r>
          </w:p>
        </w:tc>
        <w:tc>
          <w:tcPr>
            <w:tcW w:w="1843" w:type="dxa"/>
            <w:tcBorders>
              <w:top w:val="nil"/>
              <w:left w:val="nil"/>
              <w:bottom w:val="nil"/>
              <w:right w:val="nil"/>
            </w:tcBorders>
            <w:noWrap/>
            <w:vAlign w:val="bottom"/>
          </w:tcPr>
          <w:p w14:paraId="7547291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0.0797</w:t>
            </w:r>
          </w:p>
        </w:tc>
        <w:tc>
          <w:tcPr>
            <w:tcW w:w="1843" w:type="dxa"/>
            <w:tcBorders>
              <w:top w:val="nil"/>
              <w:left w:val="nil"/>
              <w:bottom w:val="nil"/>
              <w:right w:val="nil"/>
            </w:tcBorders>
            <w:noWrap/>
            <w:vAlign w:val="bottom"/>
          </w:tcPr>
          <w:p w14:paraId="460148C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0.1261*</w:t>
            </w:r>
          </w:p>
        </w:tc>
        <w:tc>
          <w:tcPr>
            <w:tcW w:w="1843" w:type="dxa"/>
            <w:tcBorders>
              <w:top w:val="nil"/>
              <w:left w:val="nil"/>
              <w:bottom w:val="nil"/>
              <w:right w:val="nil"/>
            </w:tcBorders>
            <w:noWrap/>
            <w:vAlign w:val="bottom"/>
          </w:tcPr>
          <w:p w14:paraId="3A50DA7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-0.0014</w:t>
            </w:r>
          </w:p>
        </w:tc>
      </w:tr>
      <w:tr w:rsidR="00137716" w:rsidRPr="00A54643" w14:paraId="3C72231A"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2C94F9E2"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6A430CA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(0.0404)</w:t>
            </w:r>
          </w:p>
        </w:tc>
        <w:tc>
          <w:tcPr>
            <w:tcW w:w="1701" w:type="dxa"/>
            <w:tcBorders>
              <w:top w:val="nil"/>
              <w:left w:val="nil"/>
              <w:bottom w:val="nil"/>
              <w:right w:val="nil"/>
            </w:tcBorders>
            <w:shd w:val="clear" w:color="auto" w:fill="auto"/>
            <w:noWrap/>
            <w:vAlign w:val="bottom"/>
          </w:tcPr>
          <w:p w14:paraId="294902F7"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(0.0547)</w:t>
            </w:r>
          </w:p>
        </w:tc>
        <w:tc>
          <w:tcPr>
            <w:tcW w:w="1559" w:type="dxa"/>
            <w:tcBorders>
              <w:top w:val="nil"/>
              <w:left w:val="nil"/>
              <w:bottom w:val="nil"/>
              <w:right w:val="nil"/>
            </w:tcBorders>
            <w:shd w:val="clear" w:color="auto" w:fill="auto"/>
            <w:noWrap/>
            <w:vAlign w:val="bottom"/>
          </w:tcPr>
          <w:p w14:paraId="71037C3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(0.0600)</w:t>
            </w:r>
          </w:p>
        </w:tc>
        <w:tc>
          <w:tcPr>
            <w:tcW w:w="1843" w:type="dxa"/>
            <w:tcBorders>
              <w:top w:val="nil"/>
              <w:left w:val="nil"/>
              <w:bottom w:val="nil"/>
              <w:right w:val="nil"/>
            </w:tcBorders>
            <w:shd w:val="clear" w:color="auto" w:fill="auto"/>
            <w:noWrap/>
            <w:vAlign w:val="bottom"/>
          </w:tcPr>
          <w:p w14:paraId="2DC15CEB"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(0.0548)</w:t>
            </w:r>
          </w:p>
        </w:tc>
        <w:tc>
          <w:tcPr>
            <w:tcW w:w="1843" w:type="dxa"/>
            <w:tcBorders>
              <w:top w:val="nil"/>
              <w:left w:val="nil"/>
              <w:bottom w:val="nil"/>
              <w:right w:val="nil"/>
            </w:tcBorders>
            <w:shd w:val="clear" w:color="auto" w:fill="auto"/>
            <w:noWrap/>
            <w:vAlign w:val="bottom"/>
          </w:tcPr>
          <w:p w14:paraId="6E165E7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(0.0715)</w:t>
            </w:r>
          </w:p>
        </w:tc>
        <w:tc>
          <w:tcPr>
            <w:tcW w:w="1843" w:type="dxa"/>
            <w:tcBorders>
              <w:top w:val="nil"/>
              <w:left w:val="nil"/>
              <w:bottom w:val="nil"/>
              <w:right w:val="nil"/>
            </w:tcBorders>
            <w:shd w:val="clear" w:color="auto" w:fill="auto"/>
            <w:noWrap/>
            <w:vAlign w:val="bottom"/>
          </w:tcPr>
          <w:p w14:paraId="6B33C74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(0.0883)</w:t>
            </w:r>
          </w:p>
        </w:tc>
      </w:tr>
      <w:tr w:rsidR="00137716" w:rsidRPr="00A54643" w14:paraId="447C4EA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01B96A9A"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Education: Year 11 and below</w:t>
            </w:r>
          </w:p>
        </w:tc>
        <w:tc>
          <w:tcPr>
            <w:tcW w:w="1843" w:type="dxa"/>
            <w:tcBorders>
              <w:top w:val="nil"/>
              <w:left w:val="nil"/>
              <w:bottom w:val="nil"/>
              <w:right w:val="nil"/>
            </w:tcBorders>
            <w:noWrap/>
            <w:vAlign w:val="bottom"/>
          </w:tcPr>
          <w:p w14:paraId="413B345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-0.0654</w:t>
            </w:r>
          </w:p>
        </w:tc>
        <w:tc>
          <w:tcPr>
            <w:tcW w:w="1701" w:type="dxa"/>
            <w:tcBorders>
              <w:top w:val="nil"/>
              <w:left w:val="nil"/>
              <w:bottom w:val="nil"/>
              <w:right w:val="nil"/>
            </w:tcBorders>
            <w:noWrap/>
            <w:vAlign w:val="bottom"/>
          </w:tcPr>
          <w:p w14:paraId="1754CA4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-0.0592</w:t>
            </w:r>
          </w:p>
        </w:tc>
        <w:tc>
          <w:tcPr>
            <w:tcW w:w="1559" w:type="dxa"/>
            <w:tcBorders>
              <w:top w:val="nil"/>
              <w:left w:val="nil"/>
              <w:bottom w:val="nil"/>
              <w:right w:val="nil"/>
            </w:tcBorders>
            <w:noWrap/>
            <w:vAlign w:val="bottom"/>
          </w:tcPr>
          <w:p w14:paraId="2ADFCA6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-0.0944</w:t>
            </w:r>
          </w:p>
        </w:tc>
        <w:tc>
          <w:tcPr>
            <w:tcW w:w="1843" w:type="dxa"/>
            <w:tcBorders>
              <w:top w:val="nil"/>
              <w:left w:val="nil"/>
              <w:bottom w:val="nil"/>
              <w:right w:val="nil"/>
            </w:tcBorders>
            <w:noWrap/>
            <w:vAlign w:val="bottom"/>
          </w:tcPr>
          <w:p w14:paraId="66647A0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0.0083</w:t>
            </w:r>
          </w:p>
        </w:tc>
        <w:tc>
          <w:tcPr>
            <w:tcW w:w="1843" w:type="dxa"/>
            <w:tcBorders>
              <w:top w:val="nil"/>
              <w:left w:val="nil"/>
              <w:bottom w:val="nil"/>
              <w:right w:val="nil"/>
            </w:tcBorders>
            <w:noWrap/>
            <w:vAlign w:val="bottom"/>
          </w:tcPr>
          <w:p w14:paraId="37AA499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0.0430</w:t>
            </w:r>
          </w:p>
        </w:tc>
        <w:tc>
          <w:tcPr>
            <w:tcW w:w="1843" w:type="dxa"/>
            <w:tcBorders>
              <w:top w:val="nil"/>
              <w:left w:val="nil"/>
              <w:bottom w:val="nil"/>
              <w:right w:val="nil"/>
            </w:tcBorders>
            <w:noWrap/>
            <w:vAlign w:val="bottom"/>
          </w:tcPr>
          <w:p w14:paraId="1AD6FB8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-0.0511</w:t>
            </w:r>
          </w:p>
        </w:tc>
      </w:tr>
      <w:tr w:rsidR="00137716" w:rsidRPr="00A54643" w14:paraId="545282B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6FE2F426"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70BD439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(0.0502)</w:t>
            </w:r>
          </w:p>
        </w:tc>
        <w:tc>
          <w:tcPr>
            <w:tcW w:w="1701" w:type="dxa"/>
            <w:tcBorders>
              <w:top w:val="nil"/>
              <w:left w:val="nil"/>
              <w:bottom w:val="nil"/>
              <w:right w:val="nil"/>
            </w:tcBorders>
            <w:shd w:val="clear" w:color="auto" w:fill="auto"/>
            <w:noWrap/>
            <w:vAlign w:val="bottom"/>
          </w:tcPr>
          <w:p w14:paraId="27D63C4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(0.0695)</w:t>
            </w:r>
          </w:p>
        </w:tc>
        <w:tc>
          <w:tcPr>
            <w:tcW w:w="1559" w:type="dxa"/>
            <w:tcBorders>
              <w:top w:val="nil"/>
              <w:left w:val="nil"/>
              <w:bottom w:val="nil"/>
              <w:right w:val="nil"/>
            </w:tcBorders>
            <w:shd w:val="clear" w:color="auto" w:fill="auto"/>
            <w:noWrap/>
            <w:vAlign w:val="bottom"/>
          </w:tcPr>
          <w:p w14:paraId="60D3AD4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(0.0705)</w:t>
            </w:r>
          </w:p>
        </w:tc>
        <w:tc>
          <w:tcPr>
            <w:tcW w:w="1843" w:type="dxa"/>
            <w:tcBorders>
              <w:top w:val="nil"/>
              <w:left w:val="nil"/>
              <w:bottom w:val="nil"/>
              <w:right w:val="nil"/>
            </w:tcBorders>
            <w:shd w:val="clear" w:color="auto" w:fill="auto"/>
            <w:noWrap/>
            <w:vAlign w:val="bottom"/>
          </w:tcPr>
          <w:p w14:paraId="33ABB18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(0.0658)</w:t>
            </w:r>
          </w:p>
        </w:tc>
        <w:tc>
          <w:tcPr>
            <w:tcW w:w="1843" w:type="dxa"/>
            <w:tcBorders>
              <w:top w:val="nil"/>
              <w:left w:val="nil"/>
              <w:bottom w:val="nil"/>
              <w:right w:val="nil"/>
            </w:tcBorders>
            <w:shd w:val="clear" w:color="auto" w:fill="auto"/>
            <w:noWrap/>
            <w:vAlign w:val="bottom"/>
          </w:tcPr>
          <w:p w14:paraId="5CC619A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(0.0896)</w:t>
            </w:r>
          </w:p>
        </w:tc>
        <w:tc>
          <w:tcPr>
            <w:tcW w:w="1843" w:type="dxa"/>
            <w:tcBorders>
              <w:top w:val="nil"/>
              <w:left w:val="nil"/>
              <w:bottom w:val="nil"/>
              <w:right w:val="nil"/>
            </w:tcBorders>
            <w:shd w:val="clear" w:color="auto" w:fill="auto"/>
            <w:noWrap/>
            <w:vAlign w:val="bottom"/>
          </w:tcPr>
          <w:p w14:paraId="36D2E97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(0.0979)</w:t>
            </w:r>
          </w:p>
        </w:tc>
      </w:tr>
      <w:tr w:rsidR="00137716" w:rsidRPr="00A54643" w14:paraId="10260F85"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7C6DB18B"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Number of children aged 0-4</w:t>
            </w:r>
          </w:p>
        </w:tc>
        <w:tc>
          <w:tcPr>
            <w:tcW w:w="1843" w:type="dxa"/>
            <w:tcBorders>
              <w:top w:val="nil"/>
              <w:left w:val="nil"/>
              <w:bottom w:val="nil"/>
              <w:right w:val="nil"/>
            </w:tcBorders>
            <w:noWrap/>
            <w:vAlign w:val="bottom"/>
          </w:tcPr>
          <w:p w14:paraId="1741267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0.0008</w:t>
            </w:r>
          </w:p>
        </w:tc>
        <w:tc>
          <w:tcPr>
            <w:tcW w:w="1701" w:type="dxa"/>
            <w:tcBorders>
              <w:top w:val="nil"/>
              <w:left w:val="nil"/>
              <w:bottom w:val="nil"/>
              <w:right w:val="nil"/>
            </w:tcBorders>
            <w:noWrap/>
            <w:vAlign w:val="bottom"/>
          </w:tcPr>
          <w:p w14:paraId="396E997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-0.0063</w:t>
            </w:r>
          </w:p>
        </w:tc>
        <w:tc>
          <w:tcPr>
            <w:tcW w:w="1559" w:type="dxa"/>
            <w:tcBorders>
              <w:top w:val="nil"/>
              <w:left w:val="nil"/>
              <w:bottom w:val="nil"/>
              <w:right w:val="nil"/>
            </w:tcBorders>
            <w:noWrap/>
            <w:vAlign w:val="bottom"/>
          </w:tcPr>
          <w:p w14:paraId="6303824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0.0031</w:t>
            </w:r>
          </w:p>
        </w:tc>
        <w:tc>
          <w:tcPr>
            <w:tcW w:w="1843" w:type="dxa"/>
            <w:tcBorders>
              <w:top w:val="nil"/>
              <w:left w:val="nil"/>
              <w:bottom w:val="nil"/>
              <w:right w:val="nil"/>
            </w:tcBorders>
            <w:noWrap/>
            <w:vAlign w:val="bottom"/>
          </w:tcPr>
          <w:p w14:paraId="18AA32F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843" w:type="dxa"/>
            <w:tcBorders>
              <w:top w:val="nil"/>
              <w:left w:val="nil"/>
              <w:bottom w:val="nil"/>
              <w:right w:val="nil"/>
            </w:tcBorders>
            <w:noWrap/>
            <w:vAlign w:val="bottom"/>
          </w:tcPr>
          <w:p w14:paraId="5471FEA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-0.0032</w:t>
            </w:r>
          </w:p>
        </w:tc>
        <w:tc>
          <w:tcPr>
            <w:tcW w:w="1843" w:type="dxa"/>
            <w:tcBorders>
              <w:top w:val="nil"/>
              <w:left w:val="nil"/>
              <w:bottom w:val="nil"/>
              <w:right w:val="nil"/>
            </w:tcBorders>
            <w:noWrap/>
            <w:vAlign w:val="bottom"/>
          </w:tcPr>
          <w:p w14:paraId="34432D1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0.0030</w:t>
            </w:r>
          </w:p>
        </w:tc>
      </w:tr>
      <w:tr w:rsidR="00137716" w:rsidRPr="00A54643" w14:paraId="60699BFD"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1F2E2953"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48F41DF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(0.0081)</w:t>
            </w:r>
          </w:p>
        </w:tc>
        <w:tc>
          <w:tcPr>
            <w:tcW w:w="1701" w:type="dxa"/>
            <w:tcBorders>
              <w:top w:val="nil"/>
              <w:left w:val="nil"/>
              <w:bottom w:val="nil"/>
              <w:right w:val="nil"/>
            </w:tcBorders>
            <w:shd w:val="clear" w:color="auto" w:fill="auto"/>
            <w:noWrap/>
            <w:vAlign w:val="bottom"/>
          </w:tcPr>
          <w:p w14:paraId="582F154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(0.0130)</w:t>
            </w:r>
          </w:p>
        </w:tc>
        <w:tc>
          <w:tcPr>
            <w:tcW w:w="1559" w:type="dxa"/>
            <w:tcBorders>
              <w:top w:val="nil"/>
              <w:left w:val="nil"/>
              <w:bottom w:val="nil"/>
              <w:right w:val="nil"/>
            </w:tcBorders>
            <w:shd w:val="clear" w:color="auto" w:fill="auto"/>
            <w:noWrap/>
            <w:vAlign w:val="bottom"/>
          </w:tcPr>
          <w:p w14:paraId="2151132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(0.0104)</w:t>
            </w:r>
          </w:p>
        </w:tc>
        <w:tc>
          <w:tcPr>
            <w:tcW w:w="1843" w:type="dxa"/>
            <w:tcBorders>
              <w:top w:val="nil"/>
              <w:left w:val="nil"/>
              <w:bottom w:val="nil"/>
              <w:right w:val="nil"/>
            </w:tcBorders>
            <w:shd w:val="clear" w:color="auto" w:fill="auto"/>
            <w:noWrap/>
            <w:vAlign w:val="bottom"/>
          </w:tcPr>
          <w:p w14:paraId="3E57788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(0.0110)</w:t>
            </w:r>
          </w:p>
        </w:tc>
        <w:tc>
          <w:tcPr>
            <w:tcW w:w="1843" w:type="dxa"/>
            <w:tcBorders>
              <w:top w:val="nil"/>
              <w:left w:val="nil"/>
              <w:bottom w:val="nil"/>
              <w:right w:val="nil"/>
            </w:tcBorders>
            <w:shd w:val="clear" w:color="auto" w:fill="auto"/>
            <w:noWrap/>
            <w:vAlign w:val="bottom"/>
          </w:tcPr>
          <w:p w14:paraId="3CB7E54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(0.0182)</w:t>
            </w:r>
          </w:p>
        </w:tc>
        <w:tc>
          <w:tcPr>
            <w:tcW w:w="1843" w:type="dxa"/>
            <w:tcBorders>
              <w:top w:val="nil"/>
              <w:left w:val="nil"/>
              <w:bottom w:val="nil"/>
              <w:right w:val="nil"/>
            </w:tcBorders>
            <w:shd w:val="clear" w:color="auto" w:fill="auto"/>
            <w:noWrap/>
            <w:vAlign w:val="bottom"/>
          </w:tcPr>
          <w:p w14:paraId="75E4AA6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(0.0141)</w:t>
            </w:r>
          </w:p>
        </w:tc>
      </w:tr>
      <w:tr w:rsidR="00137716" w:rsidRPr="00A54643" w14:paraId="3571A0BF"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4E9214D9"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Number of children aged 5-9</w:t>
            </w:r>
          </w:p>
        </w:tc>
        <w:tc>
          <w:tcPr>
            <w:tcW w:w="1843" w:type="dxa"/>
            <w:tcBorders>
              <w:top w:val="nil"/>
              <w:left w:val="nil"/>
              <w:bottom w:val="nil"/>
              <w:right w:val="nil"/>
            </w:tcBorders>
            <w:noWrap/>
            <w:vAlign w:val="bottom"/>
          </w:tcPr>
          <w:p w14:paraId="55369DC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-0.0210***</w:t>
            </w:r>
          </w:p>
        </w:tc>
        <w:tc>
          <w:tcPr>
            <w:tcW w:w="1701" w:type="dxa"/>
            <w:tcBorders>
              <w:top w:val="nil"/>
              <w:left w:val="nil"/>
              <w:bottom w:val="nil"/>
              <w:right w:val="nil"/>
            </w:tcBorders>
            <w:noWrap/>
            <w:vAlign w:val="bottom"/>
          </w:tcPr>
          <w:p w14:paraId="2B509A9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-0.0213*</w:t>
            </w:r>
          </w:p>
        </w:tc>
        <w:tc>
          <w:tcPr>
            <w:tcW w:w="1559" w:type="dxa"/>
            <w:tcBorders>
              <w:top w:val="nil"/>
              <w:left w:val="nil"/>
              <w:bottom w:val="nil"/>
              <w:right w:val="nil"/>
            </w:tcBorders>
            <w:noWrap/>
            <w:vAlign w:val="bottom"/>
          </w:tcPr>
          <w:p w14:paraId="4E465F0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-0.0252**</w:t>
            </w:r>
          </w:p>
        </w:tc>
        <w:tc>
          <w:tcPr>
            <w:tcW w:w="1843" w:type="dxa"/>
            <w:tcBorders>
              <w:top w:val="nil"/>
              <w:left w:val="nil"/>
              <w:bottom w:val="nil"/>
              <w:right w:val="nil"/>
            </w:tcBorders>
            <w:noWrap/>
            <w:vAlign w:val="bottom"/>
          </w:tcPr>
          <w:p w14:paraId="7CB86BC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-0.0158</w:t>
            </w:r>
          </w:p>
        </w:tc>
        <w:tc>
          <w:tcPr>
            <w:tcW w:w="1843" w:type="dxa"/>
            <w:tcBorders>
              <w:top w:val="nil"/>
              <w:left w:val="nil"/>
              <w:bottom w:val="nil"/>
              <w:right w:val="nil"/>
            </w:tcBorders>
            <w:noWrap/>
            <w:vAlign w:val="bottom"/>
          </w:tcPr>
          <w:p w14:paraId="4A0BA22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-0.0094</w:t>
            </w:r>
          </w:p>
        </w:tc>
        <w:tc>
          <w:tcPr>
            <w:tcW w:w="1843" w:type="dxa"/>
            <w:tcBorders>
              <w:top w:val="nil"/>
              <w:left w:val="nil"/>
              <w:bottom w:val="nil"/>
              <w:right w:val="nil"/>
            </w:tcBorders>
            <w:noWrap/>
            <w:vAlign w:val="bottom"/>
          </w:tcPr>
          <w:p w14:paraId="3B57E17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-0.0248*</w:t>
            </w:r>
          </w:p>
        </w:tc>
      </w:tr>
      <w:tr w:rsidR="00137716" w:rsidRPr="00A54643" w14:paraId="6B8A57C3"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6330854B"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57767A2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(0.0076)</w:t>
            </w:r>
          </w:p>
        </w:tc>
        <w:tc>
          <w:tcPr>
            <w:tcW w:w="1701" w:type="dxa"/>
            <w:tcBorders>
              <w:top w:val="nil"/>
              <w:left w:val="nil"/>
              <w:bottom w:val="nil"/>
              <w:right w:val="nil"/>
            </w:tcBorders>
            <w:shd w:val="clear" w:color="auto" w:fill="auto"/>
            <w:noWrap/>
            <w:vAlign w:val="bottom"/>
          </w:tcPr>
          <w:p w14:paraId="7738A67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(0.0113)</w:t>
            </w:r>
          </w:p>
        </w:tc>
        <w:tc>
          <w:tcPr>
            <w:tcW w:w="1559" w:type="dxa"/>
            <w:tcBorders>
              <w:top w:val="nil"/>
              <w:left w:val="nil"/>
              <w:bottom w:val="nil"/>
              <w:right w:val="nil"/>
            </w:tcBorders>
            <w:shd w:val="clear" w:color="auto" w:fill="auto"/>
            <w:noWrap/>
            <w:vAlign w:val="bottom"/>
          </w:tcPr>
          <w:p w14:paraId="535833C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(0.0103)</w:t>
            </w:r>
          </w:p>
        </w:tc>
        <w:tc>
          <w:tcPr>
            <w:tcW w:w="1843" w:type="dxa"/>
            <w:tcBorders>
              <w:top w:val="nil"/>
              <w:left w:val="nil"/>
              <w:bottom w:val="nil"/>
              <w:right w:val="nil"/>
            </w:tcBorders>
            <w:shd w:val="clear" w:color="auto" w:fill="auto"/>
            <w:noWrap/>
            <w:vAlign w:val="bottom"/>
          </w:tcPr>
          <w:p w14:paraId="79C7F50B"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(0.0104)</w:t>
            </w:r>
          </w:p>
        </w:tc>
        <w:tc>
          <w:tcPr>
            <w:tcW w:w="1843" w:type="dxa"/>
            <w:tcBorders>
              <w:top w:val="nil"/>
              <w:left w:val="nil"/>
              <w:bottom w:val="nil"/>
              <w:right w:val="nil"/>
            </w:tcBorders>
            <w:shd w:val="clear" w:color="auto" w:fill="auto"/>
            <w:noWrap/>
            <w:vAlign w:val="bottom"/>
          </w:tcPr>
          <w:p w14:paraId="0710A25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(0.0160)</w:t>
            </w:r>
          </w:p>
        </w:tc>
        <w:tc>
          <w:tcPr>
            <w:tcW w:w="1843" w:type="dxa"/>
            <w:tcBorders>
              <w:top w:val="nil"/>
              <w:left w:val="nil"/>
              <w:bottom w:val="nil"/>
              <w:right w:val="nil"/>
            </w:tcBorders>
            <w:shd w:val="clear" w:color="auto" w:fill="auto"/>
            <w:noWrap/>
            <w:vAlign w:val="bottom"/>
          </w:tcPr>
          <w:p w14:paraId="243049C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(0.0135)</w:t>
            </w:r>
          </w:p>
        </w:tc>
      </w:tr>
      <w:tr w:rsidR="00137716" w:rsidRPr="00A54643" w14:paraId="1B380777"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3555CE33"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Number of children aged 10-14</w:t>
            </w:r>
          </w:p>
        </w:tc>
        <w:tc>
          <w:tcPr>
            <w:tcW w:w="1843" w:type="dxa"/>
            <w:tcBorders>
              <w:top w:val="nil"/>
              <w:left w:val="nil"/>
              <w:bottom w:val="nil"/>
              <w:right w:val="nil"/>
            </w:tcBorders>
            <w:noWrap/>
            <w:vAlign w:val="bottom"/>
          </w:tcPr>
          <w:p w14:paraId="37D445D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-0.0108</w:t>
            </w:r>
          </w:p>
        </w:tc>
        <w:tc>
          <w:tcPr>
            <w:tcW w:w="1701" w:type="dxa"/>
            <w:tcBorders>
              <w:top w:val="nil"/>
              <w:left w:val="nil"/>
              <w:bottom w:val="nil"/>
              <w:right w:val="nil"/>
            </w:tcBorders>
            <w:noWrap/>
            <w:vAlign w:val="bottom"/>
          </w:tcPr>
          <w:p w14:paraId="6587C4E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-0.0245**</w:t>
            </w:r>
          </w:p>
        </w:tc>
        <w:tc>
          <w:tcPr>
            <w:tcW w:w="1559" w:type="dxa"/>
            <w:tcBorders>
              <w:top w:val="nil"/>
              <w:left w:val="nil"/>
              <w:bottom w:val="nil"/>
              <w:right w:val="nil"/>
            </w:tcBorders>
            <w:noWrap/>
            <w:vAlign w:val="bottom"/>
          </w:tcPr>
          <w:p w14:paraId="2499F1E4"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0.0003</w:t>
            </w:r>
          </w:p>
        </w:tc>
        <w:tc>
          <w:tcPr>
            <w:tcW w:w="1843" w:type="dxa"/>
            <w:tcBorders>
              <w:top w:val="nil"/>
              <w:left w:val="nil"/>
              <w:bottom w:val="nil"/>
              <w:right w:val="nil"/>
            </w:tcBorders>
            <w:noWrap/>
            <w:vAlign w:val="bottom"/>
          </w:tcPr>
          <w:p w14:paraId="40E18A1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-0.0099</w:t>
            </w:r>
          </w:p>
        </w:tc>
        <w:tc>
          <w:tcPr>
            <w:tcW w:w="1843" w:type="dxa"/>
            <w:tcBorders>
              <w:top w:val="nil"/>
              <w:left w:val="nil"/>
              <w:bottom w:val="nil"/>
              <w:right w:val="nil"/>
            </w:tcBorders>
            <w:noWrap/>
            <w:vAlign w:val="bottom"/>
          </w:tcPr>
          <w:p w14:paraId="277BCBD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-0.0310**</w:t>
            </w:r>
          </w:p>
        </w:tc>
        <w:tc>
          <w:tcPr>
            <w:tcW w:w="1843" w:type="dxa"/>
            <w:tcBorders>
              <w:top w:val="nil"/>
              <w:left w:val="nil"/>
              <w:bottom w:val="nil"/>
              <w:right w:val="nil"/>
            </w:tcBorders>
            <w:noWrap/>
            <w:vAlign w:val="bottom"/>
          </w:tcPr>
          <w:p w14:paraId="5348642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0.0077</w:t>
            </w:r>
          </w:p>
        </w:tc>
      </w:tr>
      <w:tr w:rsidR="00137716" w:rsidRPr="00A54643" w14:paraId="4C458D0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4F831009"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720AFEC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(0.0071)</w:t>
            </w:r>
          </w:p>
        </w:tc>
        <w:tc>
          <w:tcPr>
            <w:tcW w:w="1701" w:type="dxa"/>
            <w:tcBorders>
              <w:top w:val="nil"/>
              <w:left w:val="nil"/>
              <w:bottom w:val="nil"/>
              <w:right w:val="nil"/>
            </w:tcBorders>
            <w:shd w:val="clear" w:color="auto" w:fill="auto"/>
            <w:noWrap/>
            <w:vAlign w:val="bottom"/>
          </w:tcPr>
          <w:p w14:paraId="2ADC625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(0.0109)</w:t>
            </w:r>
          </w:p>
        </w:tc>
        <w:tc>
          <w:tcPr>
            <w:tcW w:w="1559" w:type="dxa"/>
            <w:tcBorders>
              <w:top w:val="nil"/>
              <w:left w:val="nil"/>
              <w:bottom w:val="nil"/>
              <w:right w:val="nil"/>
            </w:tcBorders>
            <w:shd w:val="clear" w:color="auto" w:fill="auto"/>
            <w:noWrap/>
            <w:vAlign w:val="bottom"/>
          </w:tcPr>
          <w:p w14:paraId="63B5AC3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(0.0092)</w:t>
            </w:r>
          </w:p>
        </w:tc>
        <w:tc>
          <w:tcPr>
            <w:tcW w:w="1843" w:type="dxa"/>
            <w:tcBorders>
              <w:top w:val="nil"/>
              <w:left w:val="nil"/>
              <w:bottom w:val="nil"/>
              <w:right w:val="nil"/>
            </w:tcBorders>
            <w:shd w:val="clear" w:color="auto" w:fill="auto"/>
            <w:noWrap/>
            <w:vAlign w:val="bottom"/>
          </w:tcPr>
          <w:p w14:paraId="4B9BFF6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(0.0096)</w:t>
            </w:r>
          </w:p>
        </w:tc>
        <w:tc>
          <w:tcPr>
            <w:tcW w:w="1843" w:type="dxa"/>
            <w:tcBorders>
              <w:top w:val="nil"/>
              <w:left w:val="nil"/>
              <w:bottom w:val="nil"/>
              <w:right w:val="nil"/>
            </w:tcBorders>
            <w:shd w:val="clear" w:color="auto" w:fill="auto"/>
            <w:noWrap/>
            <w:vAlign w:val="bottom"/>
          </w:tcPr>
          <w:p w14:paraId="3AA1512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(0.0151)</w:t>
            </w:r>
          </w:p>
        </w:tc>
        <w:tc>
          <w:tcPr>
            <w:tcW w:w="1843" w:type="dxa"/>
            <w:tcBorders>
              <w:top w:val="nil"/>
              <w:left w:val="nil"/>
              <w:bottom w:val="nil"/>
              <w:right w:val="nil"/>
            </w:tcBorders>
            <w:shd w:val="clear" w:color="auto" w:fill="auto"/>
            <w:noWrap/>
            <w:vAlign w:val="bottom"/>
          </w:tcPr>
          <w:p w14:paraId="59B33D5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(0.0124)</w:t>
            </w:r>
          </w:p>
        </w:tc>
      </w:tr>
      <w:tr w:rsidR="00137716" w:rsidRPr="00A54643" w14:paraId="1B9A7566"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233FE52A"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Working hours</w:t>
            </w:r>
          </w:p>
        </w:tc>
        <w:tc>
          <w:tcPr>
            <w:tcW w:w="1843" w:type="dxa"/>
            <w:tcBorders>
              <w:top w:val="nil"/>
              <w:left w:val="nil"/>
              <w:bottom w:val="nil"/>
              <w:right w:val="nil"/>
            </w:tcBorders>
            <w:noWrap/>
            <w:vAlign w:val="bottom"/>
          </w:tcPr>
          <w:p w14:paraId="654748C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0.0001</w:t>
            </w:r>
          </w:p>
        </w:tc>
        <w:tc>
          <w:tcPr>
            <w:tcW w:w="1701" w:type="dxa"/>
            <w:tcBorders>
              <w:top w:val="nil"/>
              <w:left w:val="nil"/>
              <w:bottom w:val="nil"/>
              <w:right w:val="nil"/>
            </w:tcBorders>
            <w:noWrap/>
            <w:vAlign w:val="bottom"/>
          </w:tcPr>
          <w:p w14:paraId="7ABF25C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0.0001</w:t>
            </w:r>
          </w:p>
        </w:tc>
        <w:tc>
          <w:tcPr>
            <w:tcW w:w="1559" w:type="dxa"/>
            <w:tcBorders>
              <w:top w:val="nil"/>
              <w:left w:val="nil"/>
              <w:bottom w:val="nil"/>
              <w:right w:val="nil"/>
            </w:tcBorders>
            <w:noWrap/>
            <w:vAlign w:val="bottom"/>
          </w:tcPr>
          <w:p w14:paraId="1218FAF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-0.0001</w:t>
            </w:r>
          </w:p>
        </w:tc>
        <w:tc>
          <w:tcPr>
            <w:tcW w:w="1843" w:type="dxa"/>
            <w:tcBorders>
              <w:top w:val="nil"/>
              <w:left w:val="nil"/>
              <w:bottom w:val="nil"/>
              <w:right w:val="nil"/>
            </w:tcBorders>
            <w:noWrap/>
            <w:vAlign w:val="bottom"/>
          </w:tcPr>
          <w:p w14:paraId="6360AE1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-0.0003</w:t>
            </w:r>
          </w:p>
        </w:tc>
        <w:tc>
          <w:tcPr>
            <w:tcW w:w="1843" w:type="dxa"/>
            <w:tcBorders>
              <w:top w:val="nil"/>
              <w:left w:val="nil"/>
              <w:bottom w:val="nil"/>
              <w:right w:val="nil"/>
            </w:tcBorders>
            <w:noWrap/>
            <w:vAlign w:val="bottom"/>
          </w:tcPr>
          <w:p w14:paraId="0F02C84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843" w:type="dxa"/>
            <w:tcBorders>
              <w:top w:val="nil"/>
              <w:left w:val="nil"/>
              <w:bottom w:val="nil"/>
              <w:right w:val="nil"/>
            </w:tcBorders>
            <w:noWrap/>
            <w:vAlign w:val="bottom"/>
          </w:tcPr>
          <w:p w14:paraId="78CAEAB1"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-0.0008</w:t>
            </w:r>
          </w:p>
        </w:tc>
      </w:tr>
      <w:tr w:rsidR="00137716" w:rsidRPr="00A54643" w14:paraId="7CB78F1A"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0F968F84"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1E0C7D0B"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(0.0004)</w:t>
            </w:r>
          </w:p>
        </w:tc>
        <w:tc>
          <w:tcPr>
            <w:tcW w:w="1701" w:type="dxa"/>
            <w:tcBorders>
              <w:top w:val="nil"/>
              <w:left w:val="nil"/>
              <w:bottom w:val="nil"/>
              <w:right w:val="nil"/>
            </w:tcBorders>
            <w:shd w:val="clear" w:color="auto" w:fill="auto"/>
            <w:noWrap/>
            <w:vAlign w:val="bottom"/>
          </w:tcPr>
          <w:p w14:paraId="6025CA6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(0.0006)</w:t>
            </w:r>
          </w:p>
        </w:tc>
        <w:tc>
          <w:tcPr>
            <w:tcW w:w="1559" w:type="dxa"/>
            <w:tcBorders>
              <w:top w:val="nil"/>
              <w:left w:val="nil"/>
              <w:bottom w:val="nil"/>
              <w:right w:val="nil"/>
            </w:tcBorders>
            <w:shd w:val="clear" w:color="auto" w:fill="auto"/>
            <w:noWrap/>
            <w:vAlign w:val="bottom"/>
          </w:tcPr>
          <w:p w14:paraId="24D31FE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(0.0007)</w:t>
            </w:r>
          </w:p>
        </w:tc>
        <w:tc>
          <w:tcPr>
            <w:tcW w:w="1843" w:type="dxa"/>
            <w:tcBorders>
              <w:top w:val="nil"/>
              <w:left w:val="nil"/>
              <w:bottom w:val="nil"/>
              <w:right w:val="nil"/>
            </w:tcBorders>
            <w:shd w:val="clear" w:color="auto" w:fill="auto"/>
            <w:noWrap/>
            <w:vAlign w:val="bottom"/>
          </w:tcPr>
          <w:p w14:paraId="527C6B4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(0.0006)</w:t>
            </w:r>
          </w:p>
        </w:tc>
        <w:tc>
          <w:tcPr>
            <w:tcW w:w="1843" w:type="dxa"/>
            <w:tcBorders>
              <w:top w:val="nil"/>
              <w:left w:val="nil"/>
              <w:bottom w:val="nil"/>
              <w:right w:val="nil"/>
            </w:tcBorders>
            <w:shd w:val="clear" w:color="auto" w:fill="auto"/>
            <w:noWrap/>
            <w:vAlign w:val="bottom"/>
          </w:tcPr>
          <w:p w14:paraId="0A2CC57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(0.0008)</w:t>
            </w:r>
          </w:p>
        </w:tc>
        <w:tc>
          <w:tcPr>
            <w:tcW w:w="1843" w:type="dxa"/>
            <w:tcBorders>
              <w:top w:val="nil"/>
              <w:left w:val="nil"/>
              <w:bottom w:val="nil"/>
              <w:right w:val="nil"/>
            </w:tcBorders>
            <w:shd w:val="clear" w:color="auto" w:fill="auto"/>
            <w:noWrap/>
            <w:vAlign w:val="bottom"/>
          </w:tcPr>
          <w:p w14:paraId="729FEF98"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(0.0009)</w:t>
            </w:r>
          </w:p>
        </w:tc>
      </w:tr>
      <w:tr w:rsidR="00137716" w:rsidRPr="00A54643" w14:paraId="27A3370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28F9E670"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lang w:val="en-AU" w:eastAsia="en-GB"/>
              </w:rPr>
              <w:lastRenderedPageBreak/>
              <w:t>Job insecurity</w:t>
            </w:r>
          </w:p>
        </w:tc>
        <w:tc>
          <w:tcPr>
            <w:tcW w:w="1843" w:type="dxa"/>
            <w:tcBorders>
              <w:top w:val="nil"/>
              <w:left w:val="nil"/>
              <w:bottom w:val="nil"/>
              <w:right w:val="nil"/>
            </w:tcBorders>
            <w:noWrap/>
            <w:vAlign w:val="bottom"/>
          </w:tcPr>
          <w:p w14:paraId="160A124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-0.0014***</w:t>
            </w:r>
          </w:p>
        </w:tc>
        <w:tc>
          <w:tcPr>
            <w:tcW w:w="1701" w:type="dxa"/>
            <w:tcBorders>
              <w:top w:val="nil"/>
              <w:left w:val="nil"/>
              <w:bottom w:val="nil"/>
              <w:right w:val="nil"/>
            </w:tcBorders>
            <w:noWrap/>
            <w:vAlign w:val="bottom"/>
          </w:tcPr>
          <w:p w14:paraId="1B6B30F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-0.0013***</w:t>
            </w:r>
          </w:p>
        </w:tc>
        <w:tc>
          <w:tcPr>
            <w:tcW w:w="1559" w:type="dxa"/>
            <w:tcBorders>
              <w:top w:val="nil"/>
              <w:left w:val="nil"/>
              <w:bottom w:val="nil"/>
              <w:right w:val="nil"/>
            </w:tcBorders>
            <w:noWrap/>
            <w:vAlign w:val="bottom"/>
          </w:tcPr>
          <w:p w14:paraId="7A42360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-0.0015***</w:t>
            </w:r>
          </w:p>
        </w:tc>
        <w:tc>
          <w:tcPr>
            <w:tcW w:w="1843" w:type="dxa"/>
            <w:tcBorders>
              <w:top w:val="nil"/>
              <w:left w:val="nil"/>
              <w:bottom w:val="nil"/>
              <w:right w:val="nil"/>
            </w:tcBorders>
            <w:noWrap/>
            <w:vAlign w:val="bottom"/>
          </w:tcPr>
          <w:p w14:paraId="59201451"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-0.0016***</w:t>
            </w:r>
          </w:p>
        </w:tc>
        <w:tc>
          <w:tcPr>
            <w:tcW w:w="1843" w:type="dxa"/>
            <w:tcBorders>
              <w:top w:val="nil"/>
              <w:left w:val="nil"/>
              <w:bottom w:val="nil"/>
              <w:right w:val="nil"/>
            </w:tcBorders>
            <w:noWrap/>
            <w:vAlign w:val="bottom"/>
          </w:tcPr>
          <w:p w14:paraId="3EB85CD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-0.0013***</w:t>
            </w:r>
          </w:p>
        </w:tc>
        <w:tc>
          <w:tcPr>
            <w:tcW w:w="1843" w:type="dxa"/>
            <w:tcBorders>
              <w:top w:val="nil"/>
              <w:left w:val="nil"/>
              <w:bottom w:val="nil"/>
              <w:right w:val="nil"/>
            </w:tcBorders>
            <w:noWrap/>
            <w:vAlign w:val="bottom"/>
          </w:tcPr>
          <w:p w14:paraId="41CE6FC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-0.0018***</w:t>
            </w:r>
          </w:p>
        </w:tc>
      </w:tr>
      <w:tr w:rsidR="00137716" w:rsidRPr="00A54643" w14:paraId="35A5DE3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3B82EC8C" w14:textId="77777777" w:rsidR="00137716" w:rsidRPr="00A54643" w:rsidRDefault="00137716" w:rsidP="00EB34E3">
            <w:pPr>
              <w:jc w:val="cente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28B98B01"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701" w:type="dxa"/>
            <w:tcBorders>
              <w:top w:val="nil"/>
              <w:left w:val="nil"/>
              <w:bottom w:val="nil"/>
              <w:right w:val="nil"/>
            </w:tcBorders>
            <w:shd w:val="clear" w:color="auto" w:fill="auto"/>
            <w:noWrap/>
            <w:vAlign w:val="bottom"/>
          </w:tcPr>
          <w:p w14:paraId="71167E8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559" w:type="dxa"/>
            <w:tcBorders>
              <w:top w:val="nil"/>
              <w:left w:val="nil"/>
              <w:bottom w:val="nil"/>
              <w:right w:val="nil"/>
            </w:tcBorders>
            <w:shd w:val="clear" w:color="auto" w:fill="auto"/>
            <w:noWrap/>
            <w:vAlign w:val="bottom"/>
          </w:tcPr>
          <w:p w14:paraId="0700E0BB"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(0.0003)</w:t>
            </w:r>
          </w:p>
        </w:tc>
        <w:tc>
          <w:tcPr>
            <w:tcW w:w="1843" w:type="dxa"/>
            <w:tcBorders>
              <w:top w:val="nil"/>
              <w:left w:val="nil"/>
              <w:bottom w:val="nil"/>
              <w:right w:val="nil"/>
            </w:tcBorders>
            <w:shd w:val="clear" w:color="auto" w:fill="auto"/>
            <w:noWrap/>
            <w:vAlign w:val="bottom"/>
          </w:tcPr>
          <w:p w14:paraId="47BA17C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(0.0002)</w:t>
            </w:r>
          </w:p>
        </w:tc>
        <w:tc>
          <w:tcPr>
            <w:tcW w:w="1843" w:type="dxa"/>
            <w:tcBorders>
              <w:top w:val="nil"/>
              <w:left w:val="nil"/>
              <w:bottom w:val="nil"/>
              <w:right w:val="nil"/>
            </w:tcBorders>
            <w:shd w:val="clear" w:color="auto" w:fill="auto"/>
            <w:noWrap/>
            <w:vAlign w:val="bottom"/>
          </w:tcPr>
          <w:p w14:paraId="492E65A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(0.0003)</w:t>
            </w:r>
          </w:p>
        </w:tc>
        <w:tc>
          <w:tcPr>
            <w:tcW w:w="1843" w:type="dxa"/>
            <w:tcBorders>
              <w:top w:val="nil"/>
              <w:left w:val="nil"/>
              <w:bottom w:val="nil"/>
              <w:right w:val="nil"/>
            </w:tcBorders>
            <w:shd w:val="clear" w:color="auto" w:fill="auto"/>
            <w:noWrap/>
            <w:vAlign w:val="bottom"/>
          </w:tcPr>
          <w:p w14:paraId="13FEEBB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(0.0004)</w:t>
            </w:r>
          </w:p>
        </w:tc>
      </w:tr>
      <w:tr w:rsidR="00137716" w:rsidRPr="00A54643" w14:paraId="11A43D8D"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3749CA4E"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Difficulty finding childcare</w:t>
            </w:r>
          </w:p>
        </w:tc>
        <w:tc>
          <w:tcPr>
            <w:tcW w:w="1843" w:type="dxa"/>
            <w:tcBorders>
              <w:top w:val="nil"/>
              <w:left w:val="nil"/>
              <w:bottom w:val="nil"/>
              <w:right w:val="nil"/>
            </w:tcBorders>
            <w:noWrap/>
            <w:vAlign w:val="bottom"/>
          </w:tcPr>
          <w:p w14:paraId="24E2D74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-0.0035*</w:t>
            </w:r>
          </w:p>
        </w:tc>
        <w:tc>
          <w:tcPr>
            <w:tcW w:w="1701" w:type="dxa"/>
            <w:tcBorders>
              <w:top w:val="nil"/>
              <w:left w:val="nil"/>
              <w:bottom w:val="nil"/>
              <w:right w:val="nil"/>
            </w:tcBorders>
            <w:noWrap/>
            <w:vAlign w:val="bottom"/>
          </w:tcPr>
          <w:p w14:paraId="2D69501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-0.0040</w:t>
            </w:r>
          </w:p>
        </w:tc>
        <w:tc>
          <w:tcPr>
            <w:tcW w:w="1559" w:type="dxa"/>
            <w:tcBorders>
              <w:top w:val="nil"/>
              <w:left w:val="nil"/>
              <w:bottom w:val="nil"/>
              <w:right w:val="nil"/>
            </w:tcBorders>
            <w:noWrap/>
            <w:vAlign w:val="bottom"/>
          </w:tcPr>
          <w:p w14:paraId="3C32CDB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-0.0030</w:t>
            </w:r>
          </w:p>
        </w:tc>
        <w:tc>
          <w:tcPr>
            <w:tcW w:w="1843" w:type="dxa"/>
            <w:tcBorders>
              <w:top w:val="nil"/>
              <w:left w:val="nil"/>
              <w:bottom w:val="nil"/>
              <w:right w:val="nil"/>
            </w:tcBorders>
            <w:noWrap/>
            <w:vAlign w:val="bottom"/>
          </w:tcPr>
          <w:p w14:paraId="040A97E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-0.0050**</w:t>
            </w:r>
          </w:p>
        </w:tc>
        <w:tc>
          <w:tcPr>
            <w:tcW w:w="1843" w:type="dxa"/>
            <w:tcBorders>
              <w:top w:val="nil"/>
              <w:left w:val="nil"/>
              <w:bottom w:val="nil"/>
              <w:right w:val="nil"/>
            </w:tcBorders>
            <w:noWrap/>
            <w:vAlign w:val="bottom"/>
          </w:tcPr>
          <w:p w14:paraId="2572827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-0.0027</w:t>
            </w:r>
          </w:p>
        </w:tc>
        <w:tc>
          <w:tcPr>
            <w:tcW w:w="1843" w:type="dxa"/>
            <w:tcBorders>
              <w:top w:val="nil"/>
              <w:left w:val="nil"/>
              <w:bottom w:val="nil"/>
              <w:right w:val="nil"/>
            </w:tcBorders>
            <w:noWrap/>
            <w:vAlign w:val="bottom"/>
          </w:tcPr>
          <w:p w14:paraId="3504BBC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-0.0075**</w:t>
            </w:r>
          </w:p>
        </w:tc>
      </w:tr>
      <w:tr w:rsidR="00137716" w:rsidRPr="00A54643" w14:paraId="1909DB52"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64D9FA8D" w14:textId="77777777" w:rsidR="00137716" w:rsidRPr="00A54643" w:rsidRDefault="00137716" w:rsidP="00EB34E3">
            <w:pP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196DD32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(0.0020)</w:t>
            </w:r>
          </w:p>
        </w:tc>
        <w:tc>
          <w:tcPr>
            <w:tcW w:w="1701" w:type="dxa"/>
            <w:tcBorders>
              <w:top w:val="nil"/>
              <w:left w:val="nil"/>
              <w:bottom w:val="nil"/>
              <w:right w:val="nil"/>
            </w:tcBorders>
            <w:shd w:val="clear" w:color="auto" w:fill="auto"/>
            <w:noWrap/>
            <w:vAlign w:val="bottom"/>
          </w:tcPr>
          <w:p w14:paraId="2549860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(0.0028)</w:t>
            </w:r>
          </w:p>
        </w:tc>
        <w:tc>
          <w:tcPr>
            <w:tcW w:w="1559" w:type="dxa"/>
            <w:tcBorders>
              <w:top w:val="nil"/>
              <w:left w:val="nil"/>
              <w:bottom w:val="nil"/>
              <w:right w:val="nil"/>
            </w:tcBorders>
            <w:shd w:val="clear" w:color="auto" w:fill="auto"/>
            <w:noWrap/>
            <w:vAlign w:val="bottom"/>
          </w:tcPr>
          <w:p w14:paraId="10A6DF9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(0.0027)</w:t>
            </w:r>
          </w:p>
        </w:tc>
        <w:tc>
          <w:tcPr>
            <w:tcW w:w="1843" w:type="dxa"/>
            <w:tcBorders>
              <w:top w:val="nil"/>
              <w:left w:val="nil"/>
              <w:bottom w:val="nil"/>
              <w:right w:val="nil"/>
            </w:tcBorders>
            <w:shd w:val="clear" w:color="auto" w:fill="auto"/>
            <w:noWrap/>
            <w:vAlign w:val="bottom"/>
          </w:tcPr>
          <w:p w14:paraId="6CDC1D5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(0.0026)</w:t>
            </w:r>
          </w:p>
        </w:tc>
        <w:tc>
          <w:tcPr>
            <w:tcW w:w="1843" w:type="dxa"/>
            <w:tcBorders>
              <w:top w:val="nil"/>
              <w:left w:val="nil"/>
              <w:bottom w:val="nil"/>
              <w:right w:val="nil"/>
            </w:tcBorders>
            <w:shd w:val="clear" w:color="auto" w:fill="auto"/>
            <w:noWrap/>
            <w:vAlign w:val="bottom"/>
          </w:tcPr>
          <w:p w14:paraId="535E4DA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(0.0038)</w:t>
            </w:r>
          </w:p>
        </w:tc>
        <w:tc>
          <w:tcPr>
            <w:tcW w:w="1843" w:type="dxa"/>
            <w:tcBorders>
              <w:top w:val="nil"/>
              <w:left w:val="nil"/>
              <w:bottom w:val="nil"/>
              <w:right w:val="nil"/>
            </w:tcBorders>
            <w:shd w:val="clear" w:color="auto" w:fill="auto"/>
            <w:noWrap/>
            <w:vAlign w:val="bottom"/>
          </w:tcPr>
          <w:p w14:paraId="63D5B83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(0.0034)</w:t>
            </w:r>
          </w:p>
        </w:tc>
      </w:tr>
      <w:tr w:rsidR="00137716" w:rsidRPr="00A54643" w14:paraId="1A2A0519"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2A2FA67E"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 xml:space="preserve">Satisfaction with </w:t>
            </w:r>
            <w:proofErr w:type="spellStart"/>
            <w:r w:rsidRPr="00A54643">
              <w:rPr>
                <w:rFonts w:eastAsia="Times New Roman" w:cs="Times New Roman"/>
                <w:b w:val="0"/>
                <w:bCs w:val="0"/>
                <w:sz w:val="16"/>
                <w:szCs w:val="16"/>
              </w:rPr>
              <w:t>neighbourhood</w:t>
            </w:r>
            <w:proofErr w:type="spellEnd"/>
          </w:p>
        </w:tc>
        <w:tc>
          <w:tcPr>
            <w:tcW w:w="1843" w:type="dxa"/>
            <w:tcBorders>
              <w:top w:val="nil"/>
              <w:left w:val="nil"/>
              <w:bottom w:val="nil"/>
              <w:right w:val="nil"/>
            </w:tcBorders>
            <w:noWrap/>
            <w:vAlign w:val="bottom"/>
          </w:tcPr>
          <w:p w14:paraId="0112F11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0.0289***</w:t>
            </w:r>
          </w:p>
        </w:tc>
        <w:tc>
          <w:tcPr>
            <w:tcW w:w="1701" w:type="dxa"/>
            <w:tcBorders>
              <w:top w:val="nil"/>
              <w:left w:val="nil"/>
              <w:bottom w:val="nil"/>
              <w:right w:val="nil"/>
            </w:tcBorders>
            <w:noWrap/>
            <w:vAlign w:val="bottom"/>
          </w:tcPr>
          <w:p w14:paraId="4EB8A7FF"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0.0270***</w:t>
            </w:r>
          </w:p>
        </w:tc>
        <w:tc>
          <w:tcPr>
            <w:tcW w:w="1559" w:type="dxa"/>
            <w:tcBorders>
              <w:top w:val="nil"/>
              <w:left w:val="nil"/>
              <w:bottom w:val="nil"/>
              <w:right w:val="nil"/>
            </w:tcBorders>
            <w:noWrap/>
            <w:vAlign w:val="bottom"/>
          </w:tcPr>
          <w:p w14:paraId="1D11BFE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0.0309***</w:t>
            </w:r>
          </w:p>
        </w:tc>
        <w:tc>
          <w:tcPr>
            <w:tcW w:w="1843" w:type="dxa"/>
            <w:tcBorders>
              <w:top w:val="nil"/>
              <w:left w:val="nil"/>
              <w:bottom w:val="nil"/>
              <w:right w:val="nil"/>
            </w:tcBorders>
            <w:noWrap/>
            <w:vAlign w:val="bottom"/>
          </w:tcPr>
          <w:p w14:paraId="4CFBACD3"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0.0286***</w:t>
            </w:r>
          </w:p>
        </w:tc>
        <w:tc>
          <w:tcPr>
            <w:tcW w:w="1843" w:type="dxa"/>
            <w:tcBorders>
              <w:top w:val="nil"/>
              <w:left w:val="nil"/>
              <w:bottom w:val="nil"/>
              <w:right w:val="nil"/>
            </w:tcBorders>
            <w:noWrap/>
            <w:vAlign w:val="bottom"/>
          </w:tcPr>
          <w:p w14:paraId="6E22056C"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0.0277***</w:t>
            </w:r>
          </w:p>
        </w:tc>
        <w:tc>
          <w:tcPr>
            <w:tcW w:w="1843" w:type="dxa"/>
            <w:tcBorders>
              <w:top w:val="nil"/>
              <w:left w:val="nil"/>
              <w:bottom w:val="nil"/>
              <w:right w:val="nil"/>
            </w:tcBorders>
            <w:noWrap/>
            <w:vAlign w:val="bottom"/>
          </w:tcPr>
          <w:p w14:paraId="2A36FA3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0.0283***</w:t>
            </w:r>
          </w:p>
        </w:tc>
      </w:tr>
      <w:tr w:rsidR="00137716" w:rsidRPr="00A54643" w14:paraId="1BC8BFE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59123FE3" w14:textId="77777777" w:rsidR="00137716" w:rsidRPr="00A54643" w:rsidRDefault="00137716" w:rsidP="00EB34E3">
            <w:pP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2C29BCF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(0.0028)</w:t>
            </w:r>
          </w:p>
        </w:tc>
        <w:tc>
          <w:tcPr>
            <w:tcW w:w="1701" w:type="dxa"/>
            <w:tcBorders>
              <w:top w:val="nil"/>
              <w:left w:val="nil"/>
              <w:bottom w:val="nil"/>
              <w:right w:val="nil"/>
            </w:tcBorders>
            <w:shd w:val="clear" w:color="auto" w:fill="auto"/>
            <w:noWrap/>
            <w:vAlign w:val="bottom"/>
          </w:tcPr>
          <w:p w14:paraId="5842E68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(0.0039)</w:t>
            </w:r>
          </w:p>
        </w:tc>
        <w:tc>
          <w:tcPr>
            <w:tcW w:w="1559" w:type="dxa"/>
            <w:tcBorders>
              <w:top w:val="nil"/>
              <w:left w:val="nil"/>
              <w:bottom w:val="nil"/>
              <w:right w:val="nil"/>
            </w:tcBorders>
            <w:shd w:val="clear" w:color="auto" w:fill="auto"/>
            <w:noWrap/>
            <w:vAlign w:val="bottom"/>
          </w:tcPr>
          <w:p w14:paraId="1991EB76"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(0.0040)</w:t>
            </w:r>
          </w:p>
        </w:tc>
        <w:tc>
          <w:tcPr>
            <w:tcW w:w="1843" w:type="dxa"/>
            <w:tcBorders>
              <w:top w:val="nil"/>
              <w:left w:val="nil"/>
              <w:bottom w:val="nil"/>
              <w:right w:val="nil"/>
            </w:tcBorders>
            <w:shd w:val="clear" w:color="auto" w:fill="auto"/>
            <w:noWrap/>
            <w:vAlign w:val="bottom"/>
          </w:tcPr>
          <w:p w14:paraId="0E02C65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(0.0038)</w:t>
            </w:r>
          </w:p>
        </w:tc>
        <w:tc>
          <w:tcPr>
            <w:tcW w:w="1843" w:type="dxa"/>
            <w:tcBorders>
              <w:top w:val="nil"/>
              <w:left w:val="nil"/>
              <w:bottom w:val="nil"/>
              <w:right w:val="nil"/>
            </w:tcBorders>
            <w:shd w:val="clear" w:color="auto" w:fill="auto"/>
            <w:noWrap/>
            <w:vAlign w:val="bottom"/>
          </w:tcPr>
          <w:p w14:paraId="1B80B5F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(0.0054)</w:t>
            </w:r>
          </w:p>
        </w:tc>
        <w:tc>
          <w:tcPr>
            <w:tcW w:w="1843" w:type="dxa"/>
            <w:tcBorders>
              <w:top w:val="nil"/>
              <w:left w:val="nil"/>
              <w:bottom w:val="nil"/>
              <w:right w:val="nil"/>
            </w:tcBorders>
            <w:shd w:val="clear" w:color="auto" w:fill="auto"/>
            <w:noWrap/>
            <w:vAlign w:val="bottom"/>
          </w:tcPr>
          <w:p w14:paraId="33D209A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(0.0052)</w:t>
            </w:r>
          </w:p>
        </w:tc>
      </w:tr>
      <w:tr w:rsidR="00137716" w:rsidRPr="00A54643" w14:paraId="23B8184F"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7F76ED43"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rPr>
              <w:t>Job satisfaction</w:t>
            </w:r>
          </w:p>
        </w:tc>
        <w:tc>
          <w:tcPr>
            <w:tcW w:w="1843" w:type="dxa"/>
            <w:tcBorders>
              <w:top w:val="nil"/>
              <w:left w:val="nil"/>
              <w:bottom w:val="nil"/>
              <w:right w:val="nil"/>
            </w:tcBorders>
            <w:noWrap/>
            <w:vAlign w:val="bottom"/>
          </w:tcPr>
          <w:p w14:paraId="10791635"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0.0657***</w:t>
            </w:r>
          </w:p>
        </w:tc>
        <w:tc>
          <w:tcPr>
            <w:tcW w:w="1701" w:type="dxa"/>
            <w:tcBorders>
              <w:top w:val="nil"/>
              <w:left w:val="nil"/>
              <w:bottom w:val="nil"/>
              <w:right w:val="nil"/>
            </w:tcBorders>
            <w:noWrap/>
            <w:vAlign w:val="bottom"/>
          </w:tcPr>
          <w:p w14:paraId="1055B444"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0.0632***</w:t>
            </w:r>
          </w:p>
        </w:tc>
        <w:tc>
          <w:tcPr>
            <w:tcW w:w="1559" w:type="dxa"/>
            <w:tcBorders>
              <w:top w:val="nil"/>
              <w:left w:val="nil"/>
              <w:bottom w:val="nil"/>
              <w:right w:val="nil"/>
            </w:tcBorders>
            <w:noWrap/>
            <w:vAlign w:val="bottom"/>
          </w:tcPr>
          <w:p w14:paraId="42F1535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0.0694***</w:t>
            </w:r>
          </w:p>
        </w:tc>
        <w:tc>
          <w:tcPr>
            <w:tcW w:w="1843" w:type="dxa"/>
            <w:tcBorders>
              <w:top w:val="nil"/>
              <w:left w:val="nil"/>
              <w:bottom w:val="nil"/>
              <w:right w:val="nil"/>
            </w:tcBorders>
            <w:noWrap/>
            <w:vAlign w:val="bottom"/>
          </w:tcPr>
          <w:p w14:paraId="3F172B1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0.0616***</w:t>
            </w:r>
          </w:p>
        </w:tc>
        <w:tc>
          <w:tcPr>
            <w:tcW w:w="1843" w:type="dxa"/>
            <w:tcBorders>
              <w:top w:val="nil"/>
              <w:left w:val="nil"/>
              <w:bottom w:val="nil"/>
              <w:right w:val="nil"/>
            </w:tcBorders>
            <w:noWrap/>
            <w:vAlign w:val="bottom"/>
          </w:tcPr>
          <w:p w14:paraId="76DDD0B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0.0613***</w:t>
            </w:r>
          </w:p>
        </w:tc>
        <w:tc>
          <w:tcPr>
            <w:tcW w:w="1843" w:type="dxa"/>
            <w:tcBorders>
              <w:top w:val="nil"/>
              <w:left w:val="nil"/>
              <w:bottom w:val="nil"/>
              <w:right w:val="nil"/>
            </w:tcBorders>
            <w:noWrap/>
            <w:vAlign w:val="bottom"/>
          </w:tcPr>
          <w:p w14:paraId="369C42B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0.0623***</w:t>
            </w:r>
          </w:p>
        </w:tc>
      </w:tr>
      <w:tr w:rsidR="00137716" w:rsidRPr="00A54643" w14:paraId="52BF78C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vAlign w:val="bottom"/>
          </w:tcPr>
          <w:p w14:paraId="68896085" w14:textId="77777777" w:rsidR="00137716" w:rsidRPr="00A54643" w:rsidRDefault="00137716" w:rsidP="00EB34E3">
            <w:pPr>
              <w:rPr>
                <w:rFonts w:eastAsia="Times New Roman" w:cs="Times New Roman"/>
                <w:b w:val="0"/>
                <w:bCs w:val="0"/>
                <w:sz w:val="16"/>
                <w:szCs w:val="16"/>
              </w:rPr>
            </w:pPr>
          </w:p>
        </w:tc>
        <w:tc>
          <w:tcPr>
            <w:tcW w:w="1843" w:type="dxa"/>
            <w:tcBorders>
              <w:top w:val="nil"/>
              <w:left w:val="nil"/>
              <w:bottom w:val="nil"/>
              <w:right w:val="nil"/>
            </w:tcBorders>
            <w:shd w:val="clear" w:color="auto" w:fill="auto"/>
            <w:noWrap/>
            <w:vAlign w:val="bottom"/>
          </w:tcPr>
          <w:p w14:paraId="7948B5A4"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(0.0026)</w:t>
            </w:r>
          </w:p>
        </w:tc>
        <w:tc>
          <w:tcPr>
            <w:tcW w:w="1701" w:type="dxa"/>
            <w:tcBorders>
              <w:top w:val="nil"/>
              <w:left w:val="nil"/>
              <w:bottom w:val="nil"/>
              <w:right w:val="nil"/>
            </w:tcBorders>
            <w:shd w:val="clear" w:color="auto" w:fill="auto"/>
            <w:noWrap/>
            <w:vAlign w:val="bottom"/>
          </w:tcPr>
          <w:p w14:paraId="756D40E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(0.0037)</w:t>
            </w:r>
          </w:p>
        </w:tc>
        <w:tc>
          <w:tcPr>
            <w:tcW w:w="1559" w:type="dxa"/>
            <w:tcBorders>
              <w:top w:val="nil"/>
              <w:left w:val="nil"/>
              <w:bottom w:val="nil"/>
              <w:right w:val="nil"/>
            </w:tcBorders>
            <w:shd w:val="clear" w:color="auto" w:fill="auto"/>
            <w:noWrap/>
            <w:vAlign w:val="bottom"/>
          </w:tcPr>
          <w:p w14:paraId="7B6090B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(0.0037)</w:t>
            </w:r>
          </w:p>
        </w:tc>
        <w:tc>
          <w:tcPr>
            <w:tcW w:w="1843" w:type="dxa"/>
            <w:tcBorders>
              <w:top w:val="nil"/>
              <w:left w:val="nil"/>
              <w:bottom w:val="nil"/>
              <w:right w:val="nil"/>
            </w:tcBorders>
            <w:shd w:val="clear" w:color="auto" w:fill="auto"/>
            <w:noWrap/>
            <w:vAlign w:val="bottom"/>
          </w:tcPr>
          <w:p w14:paraId="429DE8B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(0.0036)</w:t>
            </w:r>
          </w:p>
        </w:tc>
        <w:tc>
          <w:tcPr>
            <w:tcW w:w="1843" w:type="dxa"/>
            <w:tcBorders>
              <w:top w:val="nil"/>
              <w:left w:val="nil"/>
              <w:bottom w:val="nil"/>
              <w:right w:val="nil"/>
            </w:tcBorders>
            <w:shd w:val="clear" w:color="auto" w:fill="auto"/>
            <w:noWrap/>
            <w:vAlign w:val="bottom"/>
          </w:tcPr>
          <w:p w14:paraId="3EF4D180"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(0.0051)</w:t>
            </w:r>
          </w:p>
        </w:tc>
        <w:tc>
          <w:tcPr>
            <w:tcW w:w="1843" w:type="dxa"/>
            <w:tcBorders>
              <w:top w:val="nil"/>
              <w:left w:val="nil"/>
              <w:bottom w:val="nil"/>
              <w:right w:val="nil"/>
            </w:tcBorders>
            <w:shd w:val="clear" w:color="auto" w:fill="auto"/>
            <w:noWrap/>
            <w:vAlign w:val="bottom"/>
          </w:tcPr>
          <w:p w14:paraId="5115F75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(0.0049)</w:t>
            </w:r>
          </w:p>
        </w:tc>
      </w:tr>
      <w:tr w:rsidR="00137716" w:rsidRPr="00A54643" w14:paraId="02AE58FF"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vAlign w:val="bottom"/>
          </w:tcPr>
          <w:p w14:paraId="1689943C" w14:textId="77777777" w:rsidR="00137716" w:rsidRPr="00A54643" w:rsidRDefault="00137716" w:rsidP="00EB34E3">
            <w:pPr>
              <w:rPr>
                <w:rFonts w:eastAsia="Times New Roman" w:cs="Times New Roman"/>
                <w:b w:val="0"/>
                <w:bCs w:val="0"/>
                <w:sz w:val="16"/>
                <w:szCs w:val="16"/>
              </w:rPr>
            </w:pPr>
            <w:r w:rsidRPr="00A54643">
              <w:rPr>
                <w:rFonts w:eastAsia="Times New Roman" w:cs="Times New Roman"/>
                <w:b w:val="0"/>
                <w:bCs w:val="0"/>
                <w:sz w:val="16"/>
                <w:szCs w:val="16"/>
                <w:lang w:val="en-AU" w:eastAsia="en-GB"/>
              </w:rPr>
              <w:t>Constant</w:t>
            </w:r>
          </w:p>
        </w:tc>
        <w:tc>
          <w:tcPr>
            <w:tcW w:w="1843" w:type="dxa"/>
            <w:tcBorders>
              <w:top w:val="nil"/>
              <w:left w:val="nil"/>
              <w:bottom w:val="nil"/>
              <w:right w:val="nil"/>
            </w:tcBorders>
            <w:noWrap/>
            <w:vAlign w:val="bottom"/>
          </w:tcPr>
          <w:p w14:paraId="370873C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-1.5416***</w:t>
            </w:r>
          </w:p>
        </w:tc>
        <w:tc>
          <w:tcPr>
            <w:tcW w:w="1701" w:type="dxa"/>
            <w:tcBorders>
              <w:top w:val="nil"/>
              <w:left w:val="nil"/>
              <w:bottom w:val="nil"/>
              <w:right w:val="nil"/>
            </w:tcBorders>
            <w:noWrap/>
            <w:vAlign w:val="bottom"/>
          </w:tcPr>
          <w:p w14:paraId="5A4E52B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-1.4313***</w:t>
            </w:r>
          </w:p>
        </w:tc>
        <w:tc>
          <w:tcPr>
            <w:tcW w:w="1559" w:type="dxa"/>
            <w:tcBorders>
              <w:top w:val="nil"/>
              <w:left w:val="nil"/>
              <w:bottom w:val="nil"/>
              <w:right w:val="nil"/>
            </w:tcBorders>
            <w:noWrap/>
            <w:vAlign w:val="bottom"/>
          </w:tcPr>
          <w:p w14:paraId="09C7090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-1.5950***</w:t>
            </w:r>
          </w:p>
        </w:tc>
        <w:tc>
          <w:tcPr>
            <w:tcW w:w="1843" w:type="dxa"/>
            <w:tcBorders>
              <w:top w:val="nil"/>
              <w:left w:val="nil"/>
              <w:bottom w:val="nil"/>
              <w:right w:val="nil"/>
            </w:tcBorders>
            <w:noWrap/>
            <w:vAlign w:val="bottom"/>
          </w:tcPr>
          <w:p w14:paraId="33B1F1E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-1.4752***</w:t>
            </w:r>
          </w:p>
        </w:tc>
        <w:tc>
          <w:tcPr>
            <w:tcW w:w="1843" w:type="dxa"/>
            <w:tcBorders>
              <w:top w:val="nil"/>
              <w:left w:val="nil"/>
              <w:bottom w:val="nil"/>
              <w:right w:val="nil"/>
            </w:tcBorders>
            <w:noWrap/>
            <w:vAlign w:val="bottom"/>
          </w:tcPr>
          <w:p w14:paraId="4C9A6377"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-1.4755***</w:t>
            </w:r>
          </w:p>
        </w:tc>
        <w:tc>
          <w:tcPr>
            <w:tcW w:w="1843" w:type="dxa"/>
            <w:tcBorders>
              <w:top w:val="nil"/>
              <w:left w:val="nil"/>
              <w:bottom w:val="nil"/>
              <w:right w:val="nil"/>
            </w:tcBorders>
            <w:noWrap/>
            <w:vAlign w:val="bottom"/>
          </w:tcPr>
          <w:p w14:paraId="59E6B4AE"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A54643">
              <w:rPr>
                <w:rFonts w:cs="Times New Roman"/>
                <w:sz w:val="16"/>
                <w:szCs w:val="16"/>
              </w:rPr>
              <w:t>-1.4239***</w:t>
            </w:r>
          </w:p>
        </w:tc>
      </w:tr>
      <w:tr w:rsidR="00137716" w:rsidRPr="00A54643" w14:paraId="5BB2D843"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tcPr>
          <w:p w14:paraId="7598E3AF" w14:textId="77777777" w:rsidR="00137716" w:rsidRPr="00A54643" w:rsidRDefault="00137716" w:rsidP="00EB34E3">
            <w:pPr>
              <w:jc w:val="center"/>
              <w:rPr>
                <w:rFonts w:eastAsia="Times New Roman" w:cs="Times New Roman"/>
                <w:b w:val="0"/>
                <w:sz w:val="16"/>
                <w:szCs w:val="16"/>
              </w:rPr>
            </w:pPr>
          </w:p>
        </w:tc>
        <w:tc>
          <w:tcPr>
            <w:tcW w:w="1843" w:type="dxa"/>
            <w:tcBorders>
              <w:top w:val="nil"/>
              <w:left w:val="nil"/>
              <w:bottom w:val="nil"/>
              <w:right w:val="nil"/>
            </w:tcBorders>
            <w:shd w:val="clear" w:color="auto" w:fill="auto"/>
            <w:noWrap/>
            <w:vAlign w:val="bottom"/>
          </w:tcPr>
          <w:p w14:paraId="0563A17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(0.1365)</w:t>
            </w:r>
          </w:p>
        </w:tc>
        <w:tc>
          <w:tcPr>
            <w:tcW w:w="1701" w:type="dxa"/>
            <w:tcBorders>
              <w:top w:val="nil"/>
              <w:left w:val="nil"/>
              <w:bottom w:val="nil"/>
              <w:right w:val="nil"/>
            </w:tcBorders>
            <w:shd w:val="clear" w:color="auto" w:fill="auto"/>
            <w:noWrap/>
            <w:vAlign w:val="bottom"/>
          </w:tcPr>
          <w:p w14:paraId="5A37455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(0.1947)</w:t>
            </w:r>
          </w:p>
        </w:tc>
        <w:tc>
          <w:tcPr>
            <w:tcW w:w="1559" w:type="dxa"/>
            <w:tcBorders>
              <w:top w:val="nil"/>
              <w:left w:val="nil"/>
              <w:bottom w:val="nil"/>
              <w:right w:val="nil"/>
            </w:tcBorders>
            <w:shd w:val="clear" w:color="auto" w:fill="auto"/>
            <w:noWrap/>
            <w:vAlign w:val="bottom"/>
          </w:tcPr>
          <w:p w14:paraId="156C5AB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(0.1868)</w:t>
            </w:r>
          </w:p>
        </w:tc>
        <w:tc>
          <w:tcPr>
            <w:tcW w:w="1843" w:type="dxa"/>
            <w:tcBorders>
              <w:top w:val="nil"/>
              <w:left w:val="nil"/>
              <w:bottom w:val="nil"/>
              <w:right w:val="nil"/>
            </w:tcBorders>
            <w:shd w:val="clear" w:color="auto" w:fill="auto"/>
            <w:noWrap/>
            <w:vAlign w:val="bottom"/>
          </w:tcPr>
          <w:p w14:paraId="78E13A8E"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(0.1778)</w:t>
            </w:r>
          </w:p>
        </w:tc>
        <w:tc>
          <w:tcPr>
            <w:tcW w:w="1843" w:type="dxa"/>
            <w:tcBorders>
              <w:top w:val="nil"/>
              <w:left w:val="nil"/>
              <w:bottom w:val="nil"/>
              <w:right w:val="nil"/>
            </w:tcBorders>
            <w:shd w:val="clear" w:color="auto" w:fill="auto"/>
            <w:noWrap/>
            <w:vAlign w:val="bottom"/>
          </w:tcPr>
          <w:p w14:paraId="7390412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(0.2410)</w:t>
            </w:r>
          </w:p>
        </w:tc>
        <w:tc>
          <w:tcPr>
            <w:tcW w:w="1843" w:type="dxa"/>
            <w:tcBorders>
              <w:top w:val="nil"/>
              <w:left w:val="nil"/>
              <w:bottom w:val="nil"/>
              <w:right w:val="nil"/>
            </w:tcBorders>
            <w:shd w:val="clear" w:color="auto" w:fill="auto"/>
            <w:noWrap/>
            <w:vAlign w:val="bottom"/>
          </w:tcPr>
          <w:p w14:paraId="001FB6C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A54643">
              <w:rPr>
                <w:rFonts w:cs="Times New Roman"/>
                <w:sz w:val="16"/>
                <w:szCs w:val="16"/>
              </w:rPr>
              <w:t>(0.2512)</w:t>
            </w:r>
          </w:p>
        </w:tc>
      </w:tr>
      <w:tr w:rsidR="00137716" w:rsidRPr="00A54643" w14:paraId="0356C2DF"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tcPr>
          <w:p w14:paraId="771F6D7C" w14:textId="77777777" w:rsidR="00137716" w:rsidRPr="00A54643" w:rsidRDefault="00137716" w:rsidP="00EB34E3">
            <w:pPr>
              <w:jc w:val="center"/>
              <w:rPr>
                <w:rFonts w:eastAsia="Times New Roman" w:cs="Times New Roman"/>
                <w:b w:val="0"/>
                <w:sz w:val="16"/>
                <w:szCs w:val="16"/>
              </w:rPr>
            </w:pPr>
          </w:p>
        </w:tc>
        <w:tc>
          <w:tcPr>
            <w:tcW w:w="1843" w:type="dxa"/>
            <w:tcBorders>
              <w:top w:val="nil"/>
              <w:left w:val="nil"/>
              <w:bottom w:val="nil"/>
              <w:right w:val="nil"/>
            </w:tcBorders>
            <w:noWrap/>
            <w:vAlign w:val="bottom"/>
          </w:tcPr>
          <w:p w14:paraId="0BB832E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701" w:type="dxa"/>
            <w:tcBorders>
              <w:top w:val="nil"/>
              <w:left w:val="nil"/>
              <w:bottom w:val="nil"/>
              <w:right w:val="nil"/>
            </w:tcBorders>
            <w:noWrap/>
            <w:vAlign w:val="bottom"/>
          </w:tcPr>
          <w:p w14:paraId="348556FB"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559" w:type="dxa"/>
            <w:tcBorders>
              <w:top w:val="nil"/>
              <w:left w:val="nil"/>
              <w:bottom w:val="nil"/>
              <w:right w:val="nil"/>
            </w:tcBorders>
            <w:noWrap/>
            <w:vAlign w:val="bottom"/>
          </w:tcPr>
          <w:p w14:paraId="7A66A236"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843" w:type="dxa"/>
            <w:tcBorders>
              <w:top w:val="nil"/>
              <w:left w:val="nil"/>
              <w:bottom w:val="nil"/>
              <w:right w:val="nil"/>
            </w:tcBorders>
            <w:noWrap/>
            <w:vAlign w:val="bottom"/>
          </w:tcPr>
          <w:p w14:paraId="4E69F950"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843" w:type="dxa"/>
            <w:tcBorders>
              <w:top w:val="nil"/>
              <w:left w:val="nil"/>
              <w:bottom w:val="nil"/>
              <w:right w:val="nil"/>
            </w:tcBorders>
            <w:noWrap/>
            <w:vAlign w:val="bottom"/>
          </w:tcPr>
          <w:p w14:paraId="528E4A1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843" w:type="dxa"/>
            <w:tcBorders>
              <w:top w:val="nil"/>
              <w:left w:val="nil"/>
              <w:bottom w:val="nil"/>
              <w:right w:val="nil"/>
            </w:tcBorders>
            <w:noWrap/>
            <w:vAlign w:val="bottom"/>
          </w:tcPr>
          <w:p w14:paraId="37BDB1B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137716" w:rsidRPr="00A54643" w14:paraId="5067396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noWrap/>
            <w:hideMark/>
          </w:tcPr>
          <w:p w14:paraId="327EAA3F" w14:textId="77777777" w:rsidR="00137716" w:rsidRPr="00A54643" w:rsidRDefault="00137716" w:rsidP="00EB34E3">
            <w:pPr>
              <w:rPr>
                <w:rFonts w:eastAsia="Times New Roman" w:cs="Times New Roman"/>
                <w:b w:val="0"/>
                <w:sz w:val="16"/>
                <w:szCs w:val="16"/>
              </w:rPr>
            </w:pPr>
            <w:r w:rsidRPr="00A54643">
              <w:rPr>
                <w:rFonts w:eastAsia="Times New Roman" w:cs="Times New Roman"/>
                <w:b w:val="0"/>
                <w:sz w:val="16"/>
                <w:szCs w:val="16"/>
              </w:rPr>
              <w:t>Observations</w:t>
            </w:r>
          </w:p>
        </w:tc>
        <w:tc>
          <w:tcPr>
            <w:tcW w:w="1843" w:type="dxa"/>
            <w:tcBorders>
              <w:top w:val="nil"/>
              <w:left w:val="nil"/>
              <w:bottom w:val="nil"/>
              <w:right w:val="nil"/>
            </w:tcBorders>
            <w:shd w:val="clear" w:color="auto" w:fill="auto"/>
            <w:noWrap/>
            <w:vAlign w:val="bottom"/>
          </w:tcPr>
          <w:p w14:paraId="4056066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77,315</w:t>
            </w:r>
          </w:p>
        </w:tc>
        <w:tc>
          <w:tcPr>
            <w:tcW w:w="1701" w:type="dxa"/>
            <w:tcBorders>
              <w:top w:val="nil"/>
              <w:left w:val="nil"/>
              <w:bottom w:val="nil"/>
              <w:right w:val="nil"/>
            </w:tcBorders>
            <w:shd w:val="clear" w:color="auto" w:fill="auto"/>
            <w:noWrap/>
            <w:vAlign w:val="bottom"/>
          </w:tcPr>
          <w:p w14:paraId="3F41981B"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39,595</w:t>
            </w:r>
          </w:p>
        </w:tc>
        <w:tc>
          <w:tcPr>
            <w:tcW w:w="1559" w:type="dxa"/>
            <w:tcBorders>
              <w:top w:val="nil"/>
              <w:left w:val="nil"/>
              <w:bottom w:val="nil"/>
              <w:right w:val="nil"/>
            </w:tcBorders>
            <w:shd w:val="clear" w:color="auto" w:fill="auto"/>
            <w:noWrap/>
            <w:vAlign w:val="bottom"/>
          </w:tcPr>
          <w:p w14:paraId="52751E19"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37,720</w:t>
            </w:r>
          </w:p>
        </w:tc>
        <w:tc>
          <w:tcPr>
            <w:tcW w:w="1843" w:type="dxa"/>
            <w:tcBorders>
              <w:top w:val="nil"/>
              <w:left w:val="nil"/>
              <w:bottom w:val="nil"/>
              <w:right w:val="nil"/>
            </w:tcBorders>
            <w:shd w:val="clear" w:color="auto" w:fill="auto"/>
            <w:noWrap/>
            <w:vAlign w:val="bottom"/>
          </w:tcPr>
          <w:p w14:paraId="72107A3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45,618</w:t>
            </w:r>
          </w:p>
        </w:tc>
        <w:tc>
          <w:tcPr>
            <w:tcW w:w="1843" w:type="dxa"/>
            <w:tcBorders>
              <w:top w:val="nil"/>
              <w:left w:val="nil"/>
              <w:bottom w:val="nil"/>
              <w:right w:val="nil"/>
            </w:tcBorders>
            <w:shd w:val="clear" w:color="auto" w:fill="auto"/>
            <w:noWrap/>
            <w:vAlign w:val="bottom"/>
          </w:tcPr>
          <w:p w14:paraId="7D2CDD8D"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22,532</w:t>
            </w:r>
          </w:p>
        </w:tc>
        <w:tc>
          <w:tcPr>
            <w:tcW w:w="1843" w:type="dxa"/>
            <w:tcBorders>
              <w:top w:val="nil"/>
              <w:left w:val="nil"/>
              <w:bottom w:val="nil"/>
              <w:right w:val="nil"/>
            </w:tcBorders>
            <w:shd w:val="clear" w:color="auto" w:fill="auto"/>
            <w:noWrap/>
            <w:vAlign w:val="bottom"/>
          </w:tcPr>
          <w:p w14:paraId="3D3C6122"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23,086</w:t>
            </w:r>
          </w:p>
        </w:tc>
      </w:tr>
      <w:tr w:rsidR="00137716" w:rsidRPr="00A54643" w14:paraId="5A702EF2"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3112AE3" w14:textId="77777777" w:rsidR="00137716" w:rsidRPr="00A54643" w:rsidRDefault="00137716" w:rsidP="00EB34E3">
            <w:pPr>
              <w:rPr>
                <w:rFonts w:eastAsia="Times New Roman" w:cs="Times New Roman"/>
                <w:b w:val="0"/>
                <w:sz w:val="16"/>
                <w:szCs w:val="16"/>
              </w:rPr>
            </w:pPr>
            <w:r w:rsidRPr="00A54643">
              <w:rPr>
                <w:rFonts w:eastAsia="Times New Roman" w:cs="Times New Roman"/>
                <w:b w:val="0"/>
                <w:sz w:val="16"/>
                <w:szCs w:val="16"/>
              </w:rPr>
              <w:t>R-squared</w:t>
            </w:r>
          </w:p>
        </w:tc>
        <w:tc>
          <w:tcPr>
            <w:tcW w:w="1843" w:type="dxa"/>
            <w:tcBorders>
              <w:top w:val="nil"/>
              <w:left w:val="nil"/>
              <w:bottom w:val="nil"/>
              <w:right w:val="nil"/>
            </w:tcBorders>
            <w:noWrap/>
            <w:vAlign w:val="bottom"/>
          </w:tcPr>
          <w:p w14:paraId="64A7087A"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0.0753</w:t>
            </w:r>
          </w:p>
        </w:tc>
        <w:tc>
          <w:tcPr>
            <w:tcW w:w="1701" w:type="dxa"/>
            <w:tcBorders>
              <w:top w:val="nil"/>
              <w:left w:val="nil"/>
              <w:bottom w:val="nil"/>
              <w:right w:val="nil"/>
            </w:tcBorders>
            <w:noWrap/>
            <w:vAlign w:val="bottom"/>
          </w:tcPr>
          <w:p w14:paraId="76FD0B21"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0.0752</w:t>
            </w:r>
          </w:p>
        </w:tc>
        <w:tc>
          <w:tcPr>
            <w:tcW w:w="1559" w:type="dxa"/>
            <w:tcBorders>
              <w:top w:val="nil"/>
              <w:left w:val="nil"/>
              <w:bottom w:val="nil"/>
              <w:right w:val="nil"/>
            </w:tcBorders>
            <w:noWrap/>
            <w:vAlign w:val="bottom"/>
          </w:tcPr>
          <w:p w14:paraId="64A0F6E2"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0.0818</w:t>
            </w:r>
          </w:p>
        </w:tc>
        <w:tc>
          <w:tcPr>
            <w:tcW w:w="1843" w:type="dxa"/>
            <w:tcBorders>
              <w:top w:val="nil"/>
              <w:left w:val="nil"/>
              <w:bottom w:val="nil"/>
              <w:right w:val="nil"/>
            </w:tcBorders>
            <w:noWrap/>
            <w:vAlign w:val="bottom"/>
          </w:tcPr>
          <w:p w14:paraId="0E2C2CB9"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0.0751</w:t>
            </w:r>
          </w:p>
        </w:tc>
        <w:tc>
          <w:tcPr>
            <w:tcW w:w="1843" w:type="dxa"/>
            <w:tcBorders>
              <w:top w:val="nil"/>
              <w:left w:val="nil"/>
              <w:bottom w:val="nil"/>
              <w:right w:val="nil"/>
            </w:tcBorders>
            <w:noWrap/>
            <w:vAlign w:val="bottom"/>
          </w:tcPr>
          <w:p w14:paraId="4FBC68E8"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0.0796</w:t>
            </w:r>
          </w:p>
        </w:tc>
        <w:tc>
          <w:tcPr>
            <w:tcW w:w="1843" w:type="dxa"/>
            <w:tcBorders>
              <w:top w:val="nil"/>
              <w:left w:val="nil"/>
              <w:bottom w:val="nil"/>
              <w:right w:val="nil"/>
            </w:tcBorders>
            <w:noWrap/>
            <w:vAlign w:val="bottom"/>
          </w:tcPr>
          <w:p w14:paraId="0A1172DD" w14:textId="77777777" w:rsidR="00137716" w:rsidRPr="00A54643" w:rsidRDefault="00137716"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A54643">
              <w:rPr>
                <w:rFonts w:cs="Times New Roman"/>
                <w:sz w:val="16"/>
                <w:szCs w:val="16"/>
              </w:rPr>
              <w:t>0.0802</w:t>
            </w:r>
          </w:p>
        </w:tc>
      </w:tr>
      <w:tr w:rsidR="00137716" w:rsidRPr="00A54643" w14:paraId="28B78A3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shd w:val="clear" w:color="auto" w:fill="auto"/>
            <w:noWrap/>
            <w:hideMark/>
          </w:tcPr>
          <w:p w14:paraId="1CC5EFA1" w14:textId="77777777" w:rsidR="00137716" w:rsidRPr="00A54643" w:rsidRDefault="00137716" w:rsidP="00EB34E3">
            <w:pPr>
              <w:rPr>
                <w:rFonts w:eastAsia="Times New Roman" w:cs="Times New Roman"/>
                <w:b w:val="0"/>
                <w:sz w:val="16"/>
                <w:szCs w:val="16"/>
              </w:rPr>
            </w:pPr>
            <w:r w:rsidRPr="00A54643">
              <w:rPr>
                <w:rFonts w:eastAsia="Times New Roman" w:cs="Times New Roman"/>
                <w:b w:val="0"/>
                <w:sz w:val="16"/>
                <w:szCs w:val="16"/>
              </w:rPr>
              <w:t>Number of individuals</w:t>
            </w:r>
          </w:p>
        </w:tc>
        <w:tc>
          <w:tcPr>
            <w:tcW w:w="1843" w:type="dxa"/>
            <w:tcBorders>
              <w:top w:val="nil"/>
              <w:left w:val="nil"/>
              <w:bottom w:val="single" w:sz="4" w:space="0" w:color="000000"/>
              <w:right w:val="nil"/>
            </w:tcBorders>
            <w:shd w:val="clear" w:color="auto" w:fill="auto"/>
            <w:noWrap/>
            <w:vAlign w:val="bottom"/>
          </w:tcPr>
          <w:p w14:paraId="7086B4AC"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14,811</w:t>
            </w:r>
          </w:p>
        </w:tc>
        <w:tc>
          <w:tcPr>
            <w:tcW w:w="1701" w:type="dxa"/>
            <w:tcBorders>
              <w:top w:val="nil"/>
              <w:left w:val="nil"/>
              <w:bottom w:val="single" w:sz="4" w:space="0" w:color="000000"/>
              <w:right w:val="nil"/>
            </w:tcBorders>
            <w:shd w:val="clear" w:color="auto" w:fill="auto"/>
            <w:noWrap/>
            <w:vAlign w:val="bottom"/>
          </w:tcPr>
          <w:p w14:paraId="7ACE2BBB"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rPr>
            </w:pPr>
            <w:r w:rsidRPr="00A54643">
              <w:rPr>
                <w:rFonts w:cs="Times New Roman"/>
                <w:sz w:val="16"/>
                <w:szCs w:val="16"/>
              </w:rPr>
              <w:t>7,611</w:t>
            </w:r>
          </w:p>
        </w:tc>
        <w:tc>
          <w:tcPr>
            <w:tcW w:w="1559" w:type="dxa"/>
            <w:tcBorders>
              <w:top w:val="nil"/>
              <w:left w:val="nil"/>
              <w:bottom w:val="single" w:sz="4" w:space="0" w:color="000000"/>
              <w:right w:val="nil"/>
            </w:tcBorders>
            <w:shd w:val="clear" w:color="auto" w:fill="auto"/>
            <w:noWrap/>
            <w:vAlign w:val="bottom"/>
          </w:tcPr>
          <w:p w14:paraId="5270B1DF"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7,200</w:t>
            </w:r>
          </w:p>
        </w:tc>
        <w:tc>
          <w:tcPr>
            <w:tcW w:w="1843" w:type="dxa"/>
            <w:tcBorders>
              <w:top w:val="nil"/>
              <w:left w:val="nil"/>
              <w:bottom w:val="single" w:sz="4" w:space="0" w:color="000000"/>
              <w:right w:val="nil"/>
            </w:tcBorders>
            <w:shd w:val="clear" w:color="auto" w:fill="auto"/>
            <w:noWrap/>
            <w:vAlign w:val="bottom"/>
          </w:tcPr>
          <w:p w14:paraId="4864AB7A"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13,617</w:t>
            </w:r>
          </w:p>
        </w:tc>
        <w:tc>
          <w:tcPr>
            <w:tcW w:w="1843" w:type="dxa"/>
            <w:tcBorders>
              <w:top w:val="nil"/>
              <w:left w:val="nil"/>
              <w:bottom w:val="single" w:sz="4" w:space="0" w:color="000000"/>
              <w:right w:val="nil"/>
            </w:tcBorders>
            <w:shd w:val="clear" w:color="auto" w:fill="auto"/>
            <w:noWrap/>
            <w:vAlign w:val="bottom"/>
          </w:tcPr>
          <w:p w14:paraId="59133DA3"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6,963</w:t>
            </w:r>
          </w:p>
        </w:tc>
        <w:tc>
          <w:tcPr>
            <w:tcW w:w="1843" w:type="dxa"/>
            <w:tcBorders>
              <w:top w:val="nil"/>
              <w:left w:val="nil"/>
              <w:bottom w:val="single" w:sz="4" w:space="0" w:color="000000"/>
              <w:right w:val="nil"/>
            </w:tcBorders>
            <w:shd w:val="clear" w:color="auto" w:fill="auto"/>
            <w:noWrap/>
            <w:vAlign w:val="bottom"/>
          </w:tcPr>
          <w:p w14:paraId="523079A5" w14:textId="77777777" w:rsidR="00137716" w:rsidRPr="00A54643" w:rsidRDefault="00137716"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A54643">
              <w:rPr>
                <w:rFonts w:cs="Times New Roman"/>
                <w:sz w:val="16"/>
                <w:szCs w:val="16"/>
              </w:rPr>
              <w:t>6,654</w:t>
            </w:r>
          </w:p>
        </w:tc>
      </w:tr>
    </w:tbl>
    <w:p w14:paraId="1C2A99D9" w14:textId="02AB8E31" w:rsidR="006F20C2" w:rsidRPr="00E8644E" w:rsidRDefault="006F20C2" w:rsidP="006F20C2">
      <w:pPr>
        <w:autoSpaceDE w:val="0"/>
        <w:autoSpaceDN w:val="0"/>
        <w:adjustRightInd w:val="0"/>
        <w:spacing w:after="0" w:line="240" w:lineRule="auto"/>
        <w:rPr>
          <w:rFonts w:cs="Times New Roman"/>
          <w:bCs/>
          <w:i/>
          <w:sz w:val="18"/>
          <w:szCs w:val="18"/>
        </w:rPr>
      </w:pPr>
      <w:r w:rsidRPr="00E8644E">
        <w:rPr>
          <w:rFonts w:cs="Times New Roman"/>
          <w:bCs/>
          <w:i/>
          <w:sz w:val="18"/>
          <w:szCs w:val="18"/>
        </w:rPr>
        <w:t>Note: Robust standard errors</w:t>
      </w:r>
      <w:r w:rsidR="00793D0A" w:rsidRPr="00E8644E">
        <w:rPr>
          <w:rFonts w:cs="Times New Roman"/>
          <w:bCs/>
          <w:i/>
          <w:sz w:val="18"/>
          <w:szCs w:val="18"/>
        </w:rPr>
        <w:t>, clustered at the individual level,</w:t>
      </w:r>
      <w:r w:rsidRPr="00E8644E">
        <w:rPr>
          <w:rFonts w:cs="Times New Roman"/>
          <w:bCs/>
          <w:i/>
          <w:sz w:val="18"/>
          <w:szCs w:val="18"/>
        </w:rPr>
        <w:t xml:space="preserve"> in parentheses. *** p &lt; 0.01, ** p &lt; 0.05, * p &lt; 0.1. All models</w:t>
      </w:r>
      <w:r w:rsidR="00F13750" w:rsidRPr="00E8644E">
        <w:rPr>
          <w:rFonts w:cs="Times New Roman"/>
          <w:bCs/>
          <w:i/>
          <w:sz w:val="18"/>
          <w:szCs w:val="18"/>
        </w:rPr>
        <w:t xml:space="preserve"> also</w:t>
      </w:r>
      <w:r w:rsidRPr="00E8644E">
        <w:rPr>
          <w:rFonts w:cs="Times New Roman"/>
          <w:bCs/>
          <w:i/>
          <w:sz w:val="18"/>
          <w:szCs w:val="18"/>
        </w:rPr>
        <w:t xml:space="preserve"> include year and region dummies.</w:t>
      </w:r>
    </w:p>
    <w:p w14:paraId="33BD0A2F" w14:textId="77777777" w:rsidR="00CB6154" w:rsidRPr="00E8644E" w:rsidRDefault="00CB6154" w:rsidP="0026687B">
      <w:pPr>
        <w:rPr>
          <w:rFonts w:cs="Times New Roman"/>
          <w:sz w:val="18"/>
          <w:szCs w:val="18"/>
        </w:rPr>
        <w:sectPr w:rsidR="00CB6154" w:rsidRPr="00E8644E" w:rsidSect="00CB6154">
          <w:pgSz w:w="15840" w:h="12240" w:orient="landscape"/>
          <w:pgMar w:top="1440" w:right="1440" w:bottom="1440" w:left="1440" w:header="720" w:footer="720" w:gutter="0"/>
          <w:cols w:space="720"/>
          <w:docGrid w:linePitch="360"/>
        </w:sectPr>
      </w:pPr>
    </w:p>
    <w:p w14:paraId="4592F2D2" w14:textId="088707A7" w:rsidR="00E93FFA" w:rsidRPr="00E8644E" w:rsidRDefault="00E93FFA" w:rsidP="005B4BE8">
      <w:pPr>
        <w:tabs>
          <w:tab w:val="left" w:pos="6698"/>
        </w:tabs>
        <w:rPr>
          <w:rStyle w:val="SubtleEmphasis"/>
          <w:iCs w:val="0"/>
          <w:smallCaps w:val="0"/>
          <w:sz w:val="18"/>
          <w:szCs w:val="18"/>
        </w:rPr>
      </w:pPr>
      <w:r w:rsidRPr="00DF7C1E">
        <w:rPr>
          <w:rStyle w:val="Heading1Char"/>
          <w:rFonts w:hint="cs"/>
          <w:sz w:val="24"/>
          <w:szCs w:val="24"/>
        </w:rPr>
        <w:lastRenderedPageBreak/>
        <w:t>t</w:t>
      </w:r>
      <w:r w:rsidRPr="00DF7C1E">
        <w:rPr>
          <w:rStyle w:val="Heading1Char"/>
          <w:sz w:val="24"/>
          <w:szCs w:val="24"/>
        </w:rPr>
        <w:t xml:space="preserve">able </w:t>
      </w:r>
      <w:r w:rsidR="002E1DE0" w:rsidRPr="00DF7C1E">
        <w:rPr>
          <w:rStyle w:val="Heading1Char"/>
          <w:sz w:val="24"/>
          <w:szCs w:val="24"/>
        </w:rPr>
        <w:t>A</w:t>
      </w:r>
      <w:r w:rsidR="00181566" w:rsidRPr="00DF7C1E">
        <w:rPr>
          <w:rStyle w:val="Heading1Char"/>
          <w:sz w:val="24"/>
          <w:szCs w:val="24"/>
        </w:rPr>
        <w:t>4</w:t>
      </w:r>
      <w:r w:rsidRPr="00DF7C1E">
        <w:rPr>
          <w:rStyle w:val="Heading1Char"/>
          <w:sz w:val="24"/>
          <w:szCs w:val="24"/>
        </w:rPr>
        <w:t xml:space="preserve">: </w:t>
      </w:r>
      <w:r w:rsidR="00972AA8" w:rsidRPr="00DF7C1E">
        <w:rPr>
          <w:rStyle w:val="Heading1Char"/>
          <w:sz w:val="24"/>
          <w:szCs w:val="24"/>
        </w:rPr>
        <w:t>quadratic</w:t>
      </w:r>
      <w:r w:rsidR="00972AA8" w:rsidRPr="00041262">
        <w:rPr>
          <w:rStyle w:val="SubtleEmphasis"/>
        </w:rPr>
        <w:t xml:space="preserve"> commuting</w:t>
      </w:r>
      <w:r w:rsidR="00972AA8" w:rsidRPr="00E8644E">
        <w:rPr>
          <w:rStyle w:val="SubtleEmphasis"/>
        </w:rPr>
        <w:t xml:space="preserve"> time</w:t>
      </w:r>
    </w:p>
    <w:tbl>
      <w:tblPr>
        <w:tblW w:w="9528" w:type="dxa"/>
        <w:tblInd w:w="-30" w:type="dxa"/>
        <w:tblLayout w:type="fixed"/>
        <w:tblLook w:val="0000" w:firstRow="0" w:lastRow="0" w:firstColumn="0" w:lastColumn="0" w:noHBand="0" w:noVBand="0"/>
      </w:tblPr>
      <w:tblGrid>
        <w:gridCol w:w="5417"/>
        <w:gridCol w:w="1559"/>
        <w:gridCol w:w="1276"/>
        <w:gridCol w:w="1276"/>
      </w:tblGrid>
      <w:tr w:rsidR="00FE5A1B" w:rsidRPr="00E8644E" w14:paraId="26477ED5" w14:textId="77777777" w:rsidTr="00972AA8">
        <w:trPr>
          <w:trHeight w:val="280"/>
        </w:trPr>
        <w:tc>
          <w:tcPr>
            <w:tcW w:w="5417" w:type="dxa"/>
            <w:tcBorders>
              <w:top w:val="single" w:sz="6" w:space="0" w:color="auto"/>
              <w:left w:val="nil"/>
              <w:bottom w:val="nil"/>
              <w:right w:val="nil"/>
            </w:tcBorders>
          </w:tcPr>
          <w:p w14:paraId="0B27E7ED" w14:textId="77777777" w:rsidR="00FE5A1B" w:rsidRPr="00E8644E" w:rsidRDefault="00FE5A1B">
            <w:pPr>
              <w:autoSpaceDE w:val="0"/>
              <w:autoSpaceDN w:val="0"/>
              <w:adjustRightInd w:val="0"/>
              <w:spacing w:after="0" w:line="240" w:lineRule="auto"/>
              <w:rPr>
                <w:rFonts w:cs="Times New Roman"/>
                <w:color w:val="000000"/>
                <w:sz w:val="20"/>
                <w:szCs w:val="20"/>
                <w:lang w:val="en-GB"/>
              </w:rPr>
            </w:pPr>
          </w:p>
        </w:tc>
        <w:tc>
          <w:tcPr>
            <w:tcW w:w="1559" w:type="dxa"/>
            <w:tcBorders>
              <w:top w:val="single" w:sz="6" w:space="0" w:color="auto"/>
              <w:left w:val="nil"/>
              <w:bottom w:val="nil"/>
              <w:right w:val="nil"/>
            </w:tcBorders>
          </w:tcPr>
          <w:p w14:paraId="14F91C0F"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(1)</w:t>
            </w:r>
          </w:p>
        </w:tc>
        <w:tc>
          <w:tcPr>
            <w:tcW w:w="1276" w:type="dxa"/>
            <w:tcBorders>
              <w:top w:val="single" w:sz="6" w:space="0" w:color="auto"/>
              <w:left w:val="nil"/>
              <w:bottom w:val="nil"/>
              <w:right w:val="nil"/>
            </w:tcBorders>
          </w:tcPr>
          <w:p w14:paraId="33B61E54"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(2)</w:t>
            </w:r>
          </w:p>
        </w:tc>
        <w:tc>
          <w:tcPr>
            <w:tcW w:w="1276" w:type="dxa"/>
            <w:tcBorders>
              <w:top w:val="single" w:sz="6" w:space="0" w:color="auto"/>
              <w:left w:val="nil"/>
              <w:bottom w:val="nil"/>
              <w:right w:val="nil"/>
            </w:tcBorders>
          </w:tcPr>
          <w:p w14:paraId="6CB63CCD"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(3)</w:t>
            </w:r>
          </w:p>
        </w:tc>
      </w:tr>
      <w:tr w:rsidR="00FE5A1B" w:rsidRPr="00E8644E" w14:paraId="11EC5AF3" w14:textId="77777777" w:rsidTr="00972AA8">
        <w:trPr>
          <w:trHeight w:val="280"/>
        </w:trPr>
        <w:tc>
          <w:tcPr>
            <w:tcW w:w="5417" w:type="dxa"/>
            <w:tcBorders>
              <w:top w:val="nil"/>
              <w:left w:val="nil"/>
              <w:bottom w:val="nil"/>
              <w:right w:val="nil"/>
            </w:tcBorders>
          </w:tcPr>
          <w:p w14:paraId="04D6ADE5" w14:textId="3832270A" w:rsidR="00FE5A1B" w:rsidRPr="00E8644E" w:rsidRDefault="00FE5A1B">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3AD9D2F4" w14:textId="4FCD287A" w:rsidR="00FE5A1B" w:rsidRPr="00E8644E" w:rsidRDefault="00FE5A1B" w:rsidP="00C714F5">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overall</w:t>
            </w:r>
          </w:p>
        </w:tc>
        <w:tc>
          <w:tcPr>
            <w:tcW w:w="1276" w:type="dxa"/>
            <w:tcBorders>
              <w:top w:val="nil"/>
              <w:left w:val="nil"/>
              <w:bottom w:val="nil"/>
              <w:right w:val="nil"/>
            </w:tcBorders>
          </w:tcPr>
          <w:p w14:paraId="517EAD49"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female</w:t>
            </w:r>
          </w:p>
        </w:tc>
        <w:tc>
          <w:tcPr>
            <w:tcW w:w="1276" w:type="dxa"/>
            <w:tcBorders>
              <w:top w:val="nil"/>
              <w:left w:val="nil"/>
              <w:bottom w:val="nil"/>
              <w:right w:val="nil"/>
            </w:tcBorders>
          </w:tcPr>
          <w:p w14:paraId="03CAB0C6"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male</w:t>
            </w:r>
          </w:p>
        </w:tc>
      </w:tr>
      <w:tr w:rsidR="00FE5A1B" w:rsidRPr="00E8644E" w14:paraId="6DABD79E" w14:textId="77777777" w:rsidTr="00972AA8">
        <w:trPr>
          <w:trHeight w:val="280"/>
        </w:trPr>
        <w:tc>
          <w:tcPr>
            <w:tcW w:w="5417" w:type="dxa"/>
            <w:tcBorders>
              <w:top w:val="single" w:sz="6" w:space="0" w:color="auto"/>
              <w:left w:val="nil"/>
              <w:bottom w:val="nil"/>
              <w:right w:val="nil"/>
            </w:tcBorders>
          </w:tcPr>
          <w:p w14:paraId="3369C68A" w14:textId="77777777" w:rsidR="00FE5A1B" w:rsidRPr="00E8644E" w:rsidRDefault="00FE5A1B">
            <w:pPr>
              <w:autoSpaceDE w:val="0"/>
              <w:autoSpaceDN w:val="0"/>
              <w:adjustRightInd w:val="0"/>
              <w:spacing w:after="0" w:line="240" w:lineRule="auto"/>
              <w:rPr>
                <w:rFonts w:cs="Times New Roman"/>
                <w:color w:val="000000"/>
                <w:sz w:val="20"/>
                <w:szCs w:val="20"/>
                <w:lang w:val="en-GB"/>
              </w:rPr>
            </w:pPr>
          </w:p>
        </w:tc>
        <w:tc>
          <w:tcPr>
            <w:tcW w:w="1559" w:type="dxa"/>
            <w:tcBorders>
              <w:top w:val="single" w:sz="6" w:space="0" w:color="auto"/>
              <w:left w:val="nil"/>
              <w:bottom w:val="nil"/>
              <w:right w:val="nil"/>
            </w:tcBorders>
          </w:tcPr>
          <w:p w14:paraId="7BF260B0"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p>
        </w:tc>
        <w:tc>
          <w:tcPr>
            <w:tcW w:w="1276" w:type="dxa"/>
            <w:tcBorders>
              <w:top w:val="single" w:sz="6" w:space="0" w:color="auto"/>
              <w:left w:val="nil"/>
              <w:bottom w:val="nil"/>
              <w:right w:val="nil"/>
            </w:tcBorders>
          </w:tcPr>
          <w:p w14:paraId="1C7447DC"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p>
        </w:tc>
        <w:tc>
          <w:tcPr>
            <w:tcW w:w="1276" w:type="dxa"/>
            <w:tcBorders>
              <w:top w:val="single" w:sz="6" w:space="0" w:color="auto"/>
              <w:left w:val="nil"/>
              <w:bottom w:val="nil"/>
              <w:right w:val="nil"/>
            </w:tcBorders>
          </w:tcPr>
          <w:p w14:paraId="33F58995"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p>
        </w:tc>
      </w:tr>
      <w:tr w:rsidR="00FE5A1B" w:rsidRPr="00E8644E" w14:paraId="004F59D8" w14:textId="77777777" w:rsidTr="00972AA8">
        <w:trPr>
          <w:trHeight w:val="280"/>
        </w:trPr>
        <w:tc>
          <w:tcPr>
            <w:tcW w:w="5417" w:type="dxa"/>
            <w:tcBorders>
              <w:top w:val="nil"/>
              <w:left w:val="nil"/>
              <w:bottom w:val="nil"/>
              <w:right w:val="nil"/>
            </w:tcBorders>
          </w:tcPr>
          <w:p w14:paraId="747BB4F7" w14:textId="315107CF" w:rsidR="00FE5A1B" w:rsidRPr="00E8644E" w:rsidRDefault="007D4270">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C</w:t>
            </w:r>
            <w:r w:rsidR="00FE5A1B" w:rsidRPr="00E8644E">
              <w:rPr>
                <w:rFonts w:cs="Times New Roman"/>
                <w:color w:val="000000"/>
                <w:sz w:val="20"/>
                <w:szCs w:val="20"/>
                <w:lang w:val="en-GB"/>
              </w:rPr>
              <w:t>ommu</w:t>
            </w:r>
            <w:r w:rsidRPr="00E8644E">
              <w:rPr>
                <w:rFonts w:cs="Times New Roman"/>
                <w:color w:val="000000"/>
                <w:sz w:val="20"/>
                <w:szCs w:val="20"/>
                <w:lang w:val="en-GB"/>
              </w:rPr>
              <w:t>ting time</w:t>
            </w:r>
          </w:p>
        </w:tc>
        <w:tc>
          <w:tcPr>
            <w:tcW w:w="1559" w:type="dxa"/>
            <w:tcBorders>
              <w:top w:val="nil"/>
              <w:left w:val="nil"/>
              <w:bottom w:val="nil"/>
              <w:right w:val="nil"/>
            </w:tcBorders>
          </w:tcPr>
          <w:p w14:paraId="48DA6F93" w14:textId="4D31296D"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w:t>
            </w:r>
            <w:r w:rsidR="00A53616">
              <w:rPr>
                <w:rFonts w:cs="Times New Roman"/>
                <w:color w:val="000000"/>
                <w:sz w:val="20"/>
                <w:szCs w:val="20"/>
                <w:lang w:val="en-GB"/>
              </w:rPr>
              <w:t>2</w:t>
            </w:r>
          </w:p>
        </w:tc>
        <w:tc>
          <w:tcPr>
            <w:tcW w:w="1276" w:type="dxa"/>
            <w:tcBorders>
              <w:top w:val="nil"/>
              <w:left w:val="nil"/>
              <w:bottom w:val="nil"/>
              <w:right w:val="nil"/>
            </w:tcBorders>
          </w:tcPr>
          <w:p w14:paraId="7EF74060" w14:textId="346E270B"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w:t>
            </w:r>
            <w:r w:rsidR="00BF34DD">
              <w:rPr>
                <w:rFonts w:cs="Times New Roman"/>
                <w:color w:val="000000"/>
                <w:sz w:val="20"/>
                <w:szCs w:val="20"/>
                <w:lang w:val="en-GB"/>
              </w:rPr>
              <w:t>3</w:t>
            </w:r>
          </w:p>
        </w:tc>
        <w:tc>
          <w:tcPr>
            <w:tcW w:w="1276" w:type="dxa"/>
            <w:tcBorders>
              <w:top w:val="nil"/>
              <w:left w:val="nil"/>
              <w:bottom w:val="nil"/>
              <w:right w:val="nil"/>
            </w:tcBorders>
          </w:tcPr>
          <w:p w14:paraId="6E6DAB3E"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-0.0002</w:t>
            </w:r>
          </w:p>
        </w:tc>
      </w:tr>
      <w:tr w:rsidR="00FE5A1B" w:rsidRPr="00E8644E" w14:paraId="55B24869" w14:textId="77777777" w:rsidTr="00972AA8">
        <w:trPr>
          <w:trHeight w:val="280"/>
        </w:trPr>
        <w:tc>
          <w:tcPr>
            <w:tcW w:w="5417" w:type="dxa"/>
            <w:tcBorders>
              <w:top w:val="nil"/>
              <w:left w:val="nil"/>
              <w:bottom w:val="nil"/>
              <w:right w:val="nil"/>
            </w:tcBorders>
          </w:tcPr>
          <w:p w14:paraId="7F3671BB" w14:textId="77777777" w:rsidR="00FE5A1B" w:rsidRPr="00E8644E" w:rsidRDefault="00FE5A1B">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66B610F6"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(0.0004)</w:t>
            </w:r>
          </w:p>
        </w:tc>
        <w:tc>
          <w:tcPr>
            <w:tcW w:w="1276" w:type="dxa"/>
            <w:tcBorders>
              <w:top w:val="nil"/>
              <w:left w:val="nil"/>
              <w:bottom w:val="nil"/>
              <w:right w:val="nil"/>
            </w:tcBorders>
          </w:tcPr>
          <w:p w14:paraId="71B5A985"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(0.0006)</w:t>
            </w:r>
          </w:p>
        </w:tc>
        <w:tc>
          <w:tcPr>
            <w:tcW w:w="1276" w:type="dxa"/>
            <w:tcBorders>
              <w:top w:val="nil"/>
              <w:left w:val="nil"/>
              <w:bottom w:val="nil"/>
              <w:right w:val="nil"/>
            </w:tcBorders>
          </w:tcPr>
          <w:p w14:paraId="613552B1"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(0.0006)</w:t>
            </w:r>
          </w:p>
        </w:tc>
      </w:tr>
      <w:tr w:rsidR="00FE5A1B" w:rsidRPr="00E8644E" w14:paraId="1418FE8A" w14:textId="77777777" w:rsidTr="00972AA8">
        <w:trPr>
          <w:trHeight w:val="280"/>
        </w:trPr>
        <w:tc>
          <w:tcPr>
            <w:tcW w:w="5417" w:type="dxa"/>
            <w:tcBorders>
              <w:top w:val="nil"/>
              <w:left w:val="nil"/>
              <w:bottom w:val="nil"/>
              <w:right w:val="nil"/>
            </w:tcBorders>
          </w:tcPr>
          <w:p w14:paraId="3390C481" w14:textId="533F0592" w:rsidR="00FE5A1B" w:rsidRPr="00E8644E" w:rsidRDefault="007D4270">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C</w:t>
            </w:r>
            <w:r w:rsidR="00FE5A1B" w:rsidRPr="00E8644E">
              <w:rPr>
                <w:rFonts w:cs="Times New Roman"/>
                <w:color w:val="000000"/>
                <w:sz w:val="20"/>
                <w:szCs w:val="20"/>
                <w:lang w:val="en-GB"/>
              </w:rPr>
              <w:t>ommut</w:t>
            </w:r>
            <w:r w:rsidRPr="00E8644E">
              <w:rPr>
                <w:rFonts w:cs="Times New Roman"/>
                <w:color w:val="000000"/>
                <w:sz w:val="20"/>
                <w:szCs w:val="20"/>
                <w:lang w:val="en-GB"/>
              </w:rPr>
              <w:t>ing time squared</w:t>
            </w:r>
          </w:p>
        </w:tc>
        <w:tc>
          <w:tcPr>
            <w:tcW w:w="1559" w:type="dxa"/>
            <w:tcBorders>
              <w:top w:val="nil"/>
              <w:left w:val="nil"/>
              <w:bottom w:val="nil"/>
              <w:right w:val="nil"/>
            </w:tcBorders>
          </w:tcPr>
          <w:p w14:paraId="53CF52F7"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-0.0000</w:t>
            </w:r>
          </w:p>
        </w:tc>
        <w:tc>
          <w:tcPr>
            <w:tcW w:w="1276" w:type="dxa"/>
            <w:tcBorders>
              <w:top w:val="nil"/>
              <w:left w:val="nil"/>
              <w:bottom w:val="nil"/>
              <w:right w:val="nil"/>
            </w:tcBorders>
          </w:tcPr>
          <w:p w14:paraId="53AEC038" w14:textId="21C59196"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0.0000</w:t>
            </w:r>
          </w:p>
        </w:tc>
        <w:tc>
          <w:tcPr>
            <w:tcW w:w="1276" w:type="dxa"/>
            <w:tcBorders>
              <w:top w:val="nil"/>
              <w:left w:val="nil"/>
              <w:bottom w:val="nil"/>
              <w:right w:val="nil"/>
            </w:tcBorders>
          </w:tcPr>
          <w:p w14:paraId="72111329"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-0.0000</w:t>
            </w:r>
          </w:p>
        </w:tc>
      </w:tr>
      <w:tr w:rsidR="00FE5A1B" w:rsidRPr="00E8644E" w14:paraId="4C60E4D2" w14:textId="77777777" w:rsidTr="00972AA8">
        <w:trPr>
          <w:trHeight w:val="280"/>
        </w:trPr>
        <w:tc>
          <w:tcPr>
            <w:tcW w:w="5417" w:type="dxa"/>
            <w:tcBorders>
              <w:top w:val="nil"/>
              <w:left w:val="nil"/>
              <w:bottom w:val="nil"/>
              <w:right w:val="nil"/>
            </w:tcBorders>
          </w:tcPr>
          <w:p w14:paraId="1DE9A450" w14:textId="77777777" w:rsidR="00FE5A1B" w:rsidRPr="00E8644E" w:rsidRDefault="00FE5A1B">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27516309"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(0.0000)</w:t>
            </w:r>
          </w:p>
        </w:tc>
        <w:tc>
          <w:tcPr>
            <w:tcW w:w="1276" w:type="dxa"/>
            <w:tcBorders>
              <w:top w:val="nil"/>
              <w:left w:val="nil"/>
              <w:bottom w:val="nil"/>
              <w:right w:val="nil"/>
            </w:tcBorders>
          </w:tcPr>
          <w:p w14:paraId="78511F2A"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(0.0000)</w:t>
            </w:r>
          </w:p>
        </w:tc>
        <w:tc>
          <w:tcPr>
            <w:tcW w:w="1276" w:type="dxa"/>
            <w:tcBorders>
              <w:top w:val="nil"/>
              <w:left w:val="nil"/>
              <w:bottom w:val="nil"/>
              <w:right w:val="nil"/>
            </w:tcBorders>
          </w:tcPr>
          <w:p w14:paraId="5B2598B9" w14:textId="77777777" w:rsidR="00FE5A1B" w:rsidRPr="00E8644E" w:rsidRDefault="00FE5A1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(0.0000)</w:t>
            </w:r>
          </w:p>
        </w:tc>
      </w:tr>
      <w:tr w:rsidR="00534F4E" w:rsidRPr="00E8644E" w14:paraId="4625AF1C" w14:textId="77777777" w:rsidTr="004E5964">
        <w:trPr>
          <w:trHeight w:val="280"/>
        </w:trPr>
        <w:tc>
          <w:tcPr>
            <w:tcW w:w="5417" w:type="dxa"/>
            <w:tcBorders>
              <w:top w:val="nil"/>
              <w:left w:val="nil"/>
              <w:bottom w:val="nil"/>
              <w:right w:val="nil"/>
            </w:tcBorders>
            <w:vAlign w:val="bottom"/>
          </w:tcPr>
          <w:p w14:paraId="1A9D4E7B" w14:textId="57556086" w:rsidR="00534F4E" w:rsidRPr="00E8644E" w:rsidRDefault="00534F4E" w:rsidP="00534F4E">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Share of hours WFH</w:t>
            </w:r>
          </w:p>
        </w:tc>
        <w:tc>
          <w:tcPr>
            <w:tcW w:w="1559" w:type="dxa"/>
            <w:tcBorders>
              <w:top w:val="nil"/>
              <w:left w:val="nil"/>
              <w:bottom w:val="nil"/>
              <w:right w:val="nil"/>
            </w:tcBorders>
          </w:tcPr>
          <w:p w14:paraId="1FD890D0" w14:textId="77777777"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p>
        </w:tc>
        <w:tc>
          <w:tcPr>
            <w:tcW w:w="1276" w:type="dxa"/>
            <w:tcBorders>
              <w:top w:val="nil"/>
              <w:left w:val="nil"/>
              <w:bottom w:val="nil"/>
              <w:right w:val="nil"/>
            </w:tcBorders>
          </w:tcPr>
          <w:p w14:paraId="52384404" w14:textId="77777777"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p>
        </w:tc>
        <w:tc>
          <w:tcPr>
            <w:tcW w:w="1276" w:type="dxa"/>
            <w:tcBorders>
              <w:top w:val="nil"/>
              <w:left w:val="nil"/>
              <w:bottom w:val="nil"/>
              <w:right w:val="nil"/>
            </w:tcBorders>
          </w:tcPr>
          <w:p w14:paraId="53964018" w14:textId="77777777"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p>
        </w:tc>
      </w:tr>
      <w:tr w:rsidR="00534F4E" w:rsidRPr="00E8644E" w14:paraId="64DF0BD0" w14:textId="77777777" w:rsidTr="004E5964">
        <w:trPr>
          <w:trHeight w:val="280"/>
        </w:trPr>
        <w:tc>
          <w:tcPr>
            <w:tcW w:w="5417" w:type="dxa"/>
            <w:tcBorders>
              <w:top w:val="nil"/>
              <w:left w:val="nil"/>
              <w:bottom w:val="nil"/>
              <w:right w:val="nil"/>
            </w:tcBorders>
            <w:vAlign w:val="bottom"/>
          </w:tcPr>
          <w:p w14:paraId="273B0183" w14:textId="4FFABAFB" w:rsidR="00534F4E" w:rsidRPr="00E8644E" w:rsidRDefault="00534F4E" w:rsidP="00534F4E">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 xml:space="preserve">   0% &lt; Share &lt; 25%</w:t>
            </w:r>
          </w:p>
        </w:tc>
        <w:tc>
          <w:tcPr>
            <w:tcW w:w="1559" w:type="dxa"/>
            <w:tcBorders>
              <w:top w:val="nil"/>
              <w:left w:val="nil"/>
              <w:bottom w:val="nil"/>
              <w:right w:val="nil"/>
            </w:tcBorders>
          </w:tcPr>
          <w:p w14:paraId="1DB5D4C3" w14:textId="0F502003" w:rsidR="00534F4E" w:rsidRPr="00E8644E" w:rsidRDefault="00E24E06"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w:t>
            </w:r>
            <w:r w:rsidR="00A53616">
              <w:rPr>
                <w:rFonts w:cs="Times New Roman"/>
                <w:color w:val="000000"/>
                <w:sz w:val="20"/>
                <w:szCs w:val="20"/>
                <w:lang w:val="en-GB"/>
              </w:rPr>
              <w:t>69</w:t>
            </w:r>
          </w:p>
        </w:tc>
        <w:tc>
          <w:tcPr>
            <w:tcW w:w="1276" w:type="dxa"/>
            <w:tcBorders>
              <w:top w:val="nil"/>
              <w:left w:val="nil"/>
              <w:bottom w:val="nil"/>
              <w:right w:val="nil"/>
            </w:tcBorders>
          </w:tcPr>
          <w:p w14:paraId="63AFEBF8" w14:textId="50CE6100" w:rsidR="00534F4E"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-0.01</w:t>
            </w:r>
            <w:r w:rsidR="004744A8">
              <w:rPr>
                <w:rFonts w:cs="Times New Roman"/>
                <w:color w:val="000000"/>
                <w:sz w:val="20"/>
                <w:szCs w:val="20"/>
                <w:lang w:val="en-GB"/>
              </w:rPr>
              <w:t>22</w:t>
            </w:r>
          </w:p>
        </w:tc>
        <w:tc>
          <w:tcPr>
            <w:tcW w:w="1276" w:type="dxa"/>
            <w:tcBorders>
              <w:top w:val="nil"/>
              <w:left w:val="nil"/>
              <w:bottom w:val="nil"/>
              <w:right w:val="nil"/>
            </w:tcBorders>
          </w:tcPr>
          <w:p w14:paraId="6EFC6C99" w14:textId="4B2E0557" w:rsidR="00534F4E" w:rsidRPr="00E8644E" w:rsidRDefault="005955C7" w:rsidP="00534F4E">
            <w:pPr>
              <w:autoSpaceDE w:val="0"/>
              <w:autoSpaceDN w:val="0"/>
              <w:adjustRightInd w:val="0"/>
              <w:spacing w:after="0" w:line="240" w:lineRule="auto"/>
              <w:jc w:val="center"/>
              <w:rPr>
                <w:rFonts w:cs="Times New Roman"/>
                <w:color w:val="000000"/>
                <w:sz w:val="20"/>
                <w:szCs w:val="20"/>
                <w:lang w:val="en-GB"/>
              </w:rPr>
            </w:pPr>
            <w:r>
              <w:rPr>
                <w:rFonts w:cs="Times New Roman"/>
                <w:color w:val="000000"/>
                <w:sz w:val="20"/>
                <w:szCs w:val="20"/>
                <w:lang w:val="en-GB"/>
              </w:rPr>
              <w:t>-</w:t>
            </w:r>
            <w:r w:rsidR="00E15D04" w:rsidRPr="00E8644E">
              <w:rPr>
                <w:rFonts w:cs="Times New Roman"/>
                <w:color w:val="000000"/>
                <w:sz w:val="20"/>
                <w:szCs w:val="20"/>
                <w:lang w:val="en-GB"/>
              </w:rPr>
              <w:t>0.000</w:t>
            </w:r>
            <w:r w:rsidR="00F159C0">
              <w:rPr>
                <w:rFonts w:cs="Times New Roman"/>
                <w:color w:val="000000"/>
                <w:sz w:val="20"/>
                <w:szCs w:val="20"/>
                <w:lang w:val="en-GB"/>
              </w:rPr>
              <w:t>8</w:t>
            </w:r>
          </w:p>
        </w:tc>
      </w:tr>
      <w:tr w:rsidR="00F24D49" w:rsidRPr="00E8644E" w14:paraId="09BAFD35" w14:textId="77777777" w:rsidTr="004E5964">
        <w:trPr>
          <w:trHeight w:val="280"/>
        </w:trPr>
        <w:tc>
          <w:tcPr>
            <w:tcW w:w="5417" w:type="dxa"/>
            <w:tcBorders>
              <w:top w:val="nil"/>
              <w:left w:val="nil"/>
              <w:bottom w:val="nil"/>
              <w:right w:val="nil"/>
            </w:tcBorders>
            <w:vAlign w:val="bottom"/>
          </w:tcPr>
          <w:p w14:paraId="53C786B9" w14:textId="77777777" w:rsidR="00F24D49" w:rsidRPr="00E8644E" w:rsidRDefault="00F24D49" w:rsidP="00534F4E">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2888459E" w14:textId="40A583F0"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w:t>
            </w:r>
            <w:r w:rsidR="00E24E06" w:rsidRPr="00E8644E">
              <w:rPr>
                <w:rFonts w:cs="Times New Roman"/>
                <w:color w:val="000000"/>
                <w:sz w:val="20"/>
                <w:szCs w:val="20"/>
                <w:lang w:val="en-GB"/>
              </w:rPr>
              <w:t>0.00</w:t>
            </w:r>
            <w:r w:rsidR="00A53616">
              <w:rPr>
                <w:rFonts w:cs="Times New Roman"/>
                <w:color w:val="000000"/>
                <w:sz w:val="20"/>
                <w:szCs w:val="20"/>
                <w:lang w:val="en-GB"/>
              </w:rPr>
              <w:t>93</w:t>
            </w:r>
            <w:r w:rsidRPr="00E8644E">
              <w:rPr>
                <w:rFonts w:cs="Times New Roman"/>
                <w:color w:val="000000"/>
                <w:sz w:val="20"/>
                <w:szCs w:val="20"/>
                <w:lang w:val="en-GB"/>
              </w:rPr>
              <w:t>)</w:t>
            </w:r>
          </w:p>
        </w:tc>
        <w:tc>
          <w:tcPr>
            <w:tcW w:w="1276" w:type="dxa"/>
            <w:tcBorders>
              <w:top w:val="nil"/>
              <w:left w:val="nil"/>
              <w:bottom w:val="nil"/>
              <w:right w:val="nil"/>
            </w:tcBorders>
          </w:tcPr>
          <w:p w14:paraId="0EE39325" w14:textId="0E38EBC6"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(0.01</w:t>
            </w:r>
            <w:r w:rsidR="00F630EE">
              <w:rPr>
                <w:rFonts w:cs="Times New Roman"/>
                <w:color w:val="000000"/>
                <w:sz w:val="20"/>
                <w:szCs w:val="20"/>
                <w:lang w:val="en-GB"/>
              </w:rPr>
              <w:t>32</w:t>
            </w:r>
            <w:r w:rsidRPr="00E8644E">
              <w:rPr>
                <w:rFonts w:cs="Times New Roman"/>
                <w:color w:val="000000"/>
                <w:sz w:val="20"/>
                <w:szCs w:val="20"/>
                <w:lang w:val="en-GB"/>
              </w:rPr>
              <w:t>)</w:t>
            </w:r>
          </w:p>
        </w:tc>
        <w:tc>
          <w:tcPr>
            <w:tcW w:w="1276" w:type="dxa"/>
            <w:tcBorders>
              <w:top w:val="nil"/>
              <w:left w:val="nil"/>
              <w:bottom w:val="nil"/>
              <w:right w:val="nil"/>
            </w:tcBorders>
          </w:tcPr>
          <w:p w14:paraId="4B90B6A0" w14:textId="03228AC0"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(0.01</w:t>
            </w:r>
            <w:r w:rsidR="00F159C0">
              <w:rPr>
                <w:rFonts w:cs="Times New Roman"/>
                <w:color w:val="000000"/>
                <w:sz w:val="20"/>
                <w:szCs w:val="20"/>
                <w:lang w:val="en-GB"/>
              </w:rPr>
              <w:t>30</w:t>
            </w:r>
            <w:r w:rsidRPr="00E8644E">
              <w:rPr>
                <w:rFonts w:cs="Times New Roman"/>
                <w:color w:val="000000"/>
                <w:sz w:val="20"/>
                <w:szCs w:val="20"/>
                <w:lang w:val="en-GB"/>
              </w:rPr>
              <w:t>)</w:t>
            </w:r>
          </w:p>
        </w:tc>
      </w:tr>
      <w:tr w:rsidR="00534F4E" w:rsidRPr="00E8644E" w14:paraId="40C24F3C" w14:textId="77777777" w:rsidTr="004E5964">
        <w:trPr>
          <w:trHeight w:val="280"/>
        </w:trPr>
        <w:tc>
          <w:tcPr>
            <w:tcW w:w="5417" w:type="dxa"/>
            <w:tcBorders>
              <w:top w:val="nil"/>
              <w:left w:val="nil"/>
              <w:bottom w:val="nil"/>
              <w:right w:val="nil"/>
            </w:tcBorders>
            <w:vAlign w:val="bottom"/>
          </w:tcPr>
          <w:p w14:paraId="791B8CE0" w14:textId="60E40AAB" w:rsidR="00534F4E" w:rsidRPr="00E8644E" w:rsidRDefault="00534F4E" w:rsidP="00534F4E">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 xml:space="preserve">   25% </w:t>
            </w:r>
            <w:r w:rsidRPr="00E8644E">
              <w:rPr>
                <w:rFonts w:eastAsia="Times New Roman" w:cs="Times New Roman"/>
                <w:sz w:val="20"/>
                <w:szCs w:val="20"/>
              </w:rPr>
              <w:sym w:font="Symbol" w:char="F0A3"/>
            </w:r>
            <w:r w:rsidRPr="00E8644E">
              <w:rPr>
                <w:rFonts w:eastAsia="Times New Roman" w:cs="Times New Roman"/>
                <w:sz w:val="20"/>
                <w:szCs w:val="20"/>
              </w:rPr>
              <w:t xml:space="preserve"> Share &lt; 50%</w:t>
            </w:r>
          </w:p>
        </w:tc>
        <w:tc>
          <w:tcPr>
            <w:tcW w:w="1559" w:type="dxa"/>
            <w:tcBorders>
              <w:top w:val="nil"/>
              <w:left w:val="nil"/>
              <w:bottom w:val="nil"/>
              <w:right w:val="nil"/>
            </w:tcBorders>
          </w:tcPr>
          <w:p w14:paraId="30F87200" w14:textId="1EBD0F51" w:rsidR="00534F4E" w:rsidRPr="00E8644E" w:rsidRDefault="00E24E06"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w:t>
            </w:r>
            <w:r w:rsidR="00A53616">
              <w:rPr>
                <w:rFonts w:cs="Times New Roman"/>
                <w:color w:val="000000"/>
                <w:sz w:val="20"/>
                <w:szCs w:val="20"/>
                <w:lang w:val="en-GB"/>
              </w:rPr>
              <w:t>33</w:t>
            </w:r>
          </w:p>
        </w:tc>
        <w:tc>
          <w:tcPr>
            <w:tcW w:w="1276" w:type="dxa"/>
            <w:tcBorders>
              <w:top w:val="nil"/>
              <w:left w:val="nil"/>
              <w:bottom w:val="nil"/>
              <w:right w:val="nil"/>
            </w:tcBorders>
          </w:tcPr>
          <w:p w14:paraId="463A30F5" w14:textId="044FB27A" w:rsidR="00534F4E"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w:t>
            </w:r>
            <w:r w:rsidR="00F630EE">
              <w:rPr>
                <w:rFonts w:cs="Times New Roman"/>
                <w:color w:val="000000"/>
                <w:sz w:val="20"/>
                <w:szCs w:val="20"/>
                <w:lang w:val="en-GB"/>
              </w:rPr>
              <w:t>00</w:t>
            </w:r>
            <w:r w:rsidR="004744A8">
              <w:rPr>
                <w:rFonts w:cs="Times New Roman"/>
                <w:color w:val="000000"/>
                <w:sz w:val="20"/>
                <w:szCs w:val="20"/>
                <w:lang w:val="en-GB"/>
              </w:rPr>
              <w:t>3</w:t>
            </w:r>
          </w:p>
        </w:tc>
        <w:tc>
          <w:tcPr>
            <w:tcW w:w="1276" w:type="dxa"/>
            <w:tcBorders>
              <w:top w:val="nil"/>
              <w:left w:val="nil"/>
              <w:bottom w:val="nil"/>
              <w:right w:val="nil"/>
            </w:tcBorders>
          </w:tcPr>
          <w:p w14:paraId="4175015E" w14:textId="5C171724" w:rsidR="00534F4E"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w:t>
            </w:r>
            <w:r w:rsidR="00F159C0">
              <w:rPr>
                <w:rFonts w:cs="Times New Roman"/>
                <w:color w:val="000000"/>
                <w:sz w:val="20"/>
                <w:szCs w:val="20"/>
                <w:lang w:val="en-GB"/>
              </w:rPr>
              <w:t>73</w:t>
            </w:r>
          </w:p>
        </w:tc>
      </w:tr>
      <w:tr w:rsidR="00F24D49" w:rsidRPr="00E8644E" w14:paraId="5F847767" w14:textId="77777777" w:rsidTr="004E5964">
        <w:trPr>
          <w:trHeight w:val="280"/>
        </w:trPr>
        <w:tc>
          <w:tcPr>
            <w:tcW w:w="5417" w:type="dxa"/>
            <w:tcBorders>
              <w:top w:val="nil"/>
              <w:left w:val="nil"/>
              <w:bottom w:val="nil"/>
              <w:right w:val="nil"/>
            </w:tcBorders>
            <w:vAlign w:val="bottom"/>
          </w:tcPr>
          <w:p w14:paraId="41F24E61" w14:textId="77777777" w:rsidR="00F24D49" w:rsidRPr="00E8644E" w:rsidRDefault="00F24D49" w:rsidP="00534F4E">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07B5C452" w14:textId="52B02B6B"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w:t>
            </w:r>
            <w:r w:rsidR="00E24E06" w:rsidRPr="00E8644E">
              <w:rPr>
                <w:rFonts w:cs="Times New Roman"/>
                <w:color w:val="000000"/>
                <w:sz w:val="20"/>
                <w:szCs w:val="20"/>
                <w:lang w:val="en-GB"/>
              </w:rPr>
              <w:t>0.01</w:t>
            </w:r>
            <w:r w:rsidR="00F630EE">
              <w:rPr>
                <w:rFonts w:cs="Times New Roman"/>
                <w:color w:val="000000"/>
                <w:sz w:val="20"/>
                <w:szCs w:val="20"/>
                <w:lang w:val="en-GB"/>
              </w:rPr>
              <w:t>6</w:t>
            </w:r>
            <w:r w:rsidR="00A112D9">
              <w:rPr>
                <w:rFonts w:cs="Times New Roman"/>
                <w:color w:val="000000"/>
                <w:sz w:val="20"/>
                <w:szCs w:val="20"/>
                <w:lang w:val="en-GB"/>
              </w:rPr>
              <w:t>5</w:t>
            </w:r>
            <w:r w:rsidRPr="00E8644E">
              <w:rPr>
                <w:rFonts w:cs="Times New Roman"/>
                <w:color w:val="000000"/>
                <w:sz w:val="20"/>
                <w:szCs w:val="20"/>
                <w:lang w:val="en-GB"/>
              </w:rPr>
              <w:t>)</w:t>
            </w:r>
          </w:p>
        </w:tc>
        <w:tc>
          <w:tcPr>
            <w:tcW w:w="1276" w:type="dxa"/>
            <w:tcBorders>
              <w:top w:val="nil"/>
              <w:left w:val="nil"/>
              <w:bottom w:val="nil"/>
              <w:right w:val="nil"/>
            </w:tcBorders>
          </w:tcPr>
          <w:p w14:paraId="63393289" w14:textId="5E8BEB20"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(0.02</w:t>
            </w:r>
            <w:r w:rsidR="004744A8">
              <w:rPr>
                <w:rFonts w:cs="Times New Roman"/>
                <w:color w:val="000000"/>
                <w:sz w:val="20"/>
                <w:szCs w:val="20"/>
                <w:lang w:val="en-GB"/>
              </w:rPr>
              <w:t>10</w:t>
            </w:r>
            <w:r w:rsidRPr="00E8644E">
              <w:rPr>
                <w:rFonts w:cs="Times New Roman"/>
                <w:color w:val="000000"/>
                <w:sz w:val="20"/>
                <w:szCs w:val="20"/>
                <w:lang w:val="en-GB"/>
              </w:rPr>
              <w:t>)</w:t>
            </w:r>
          </w:p>
        </w:tc>
        <w:tc>
          <w:tcPr>
            <w:tcW w:w="1276" w:type="dxa"/>
            <w:tcBorders>
              <w:top w:val="nil"/>
              <w:left w:val="nil"/>
              <w:bottom w:val="nil"/>
              <w:right w:val="nil"/>
            </w:tcBorders>
          </w:tcPr>
          <w:p w14:paraId="2454AD2E" w14:textId="03FB826C"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(0.02</w:t>
            </w:r>
            <w:r w:rsidR="009E69C6">
              <w:rPr>
                <w:rFonts w:cs="Times New Roman"/>
                <w:color w:val="000000"/>
                <w:sz w:val="20"/>
                <w:szCs w:val="20"/>
                <w:lang w:val="en-GB"/>
              </w:rPr>
              <w:t>6</w:t>
            </w:r>
            <w:r w:rsidR="00F159C0">
              <w:rPr>
                <w:rFonts w:cs="Times New Roman"/>
                <w:color w:val="000000"/>
                <w:sz w:val="20"/>
                <w:szCs w:val="20"/>
                <w:lang w:val="en-GB"/>
              </w:rPr>
              <w:t>7</w:t>
            </w:r>
            <w:r w:rsidRPr="00E8644E">
              <w:rPr>
                <w:rFonts w:cs="Times New Roman"/>
                <w:color w:val="000000"/>
                <w:sz w:val="20"/>
                <w:szCs w:val="20"/>
                <w:lang w:val="en-GB"/>
              </w:rPr>
              <w:t>)</w:t>
            </w:r>
          </w:p>
        </w:tc>
      </w:tr>
      <w:tr w:rsidR="00534F4E" w:rsidRPr="00E8644E" w14:paraId="71D6876C" w14:textId="77777777" w:rsidTr="004E5964">
        <w:trPr>
          <w:trHeight w:val="280"/>
        </w:trPr>
        <w:tc>
          <w:tcPr>
            <w:tcW w:w="5417" w:type="dxa"/>
            <w:tcBorders>
              <w:top w:val="nil"/>
              <w:left w:val="nil"/>
              <w:bottom w:val="nil"/>
              <w:right w:val="nil"/>
            </w:tcBorders>
            <w:vAlign w:val="bottom"/>
          </w:tcPr>
          <w:p w14:paraId="7D02282E" w14:textId="277A3A02" w:rsidR="00534F4E" w:rsidRPr="00E8644E" w:rsidRDefault="00534F4E" w:rsidP="00534F4E">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 xml:space="preserve">   50% </w:t>
            </w:r>
            <w:r w:rsidRPr="00E8644E">
              <w:rPr>
                <w:rFonts w:eastAsia="Times New Roman" w:cs="Times New Roman"/>
                <w:sz w:val="20"/>
                <w:szCs w:val="20"/>
              </w:rPr>
              <w:sym w:font="Symbol" w:char="F0A3"/>
            </w:r>
            <w:r w:rsidRPr="00E8644E">
              <w:rPr>
                <w:rFonts w:eastAsia="Times New Roman" w:cs="Times New Roman"/>
                <w:sz w:val="20"/>
                <w:szCs w:val="20"/>
              </w:rPr>
              <w:t xml:space="preserve"> Share &lt; 75%</w:t>
            </w:r>
          </w:p>
        </w:tc>
        <w:tc>
          <w:tcPr>
            <w:tcW w:w="1559" w:type="dxa"/>
            <w:tcBorders>
              <w:top w:val="nil"/>
              <w:left w:val="nil"/>
              <w:bottom w:val="nil"/>
              <w:right w:val="nil"/>
            </w:tcBorders>
          </w:tcPr>
          <w:p w14:paraId="56CC5BAE" w14:textId="0938113C" w:rsidR="00534F4E"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w:t>
            </w:r>
            <w:r w:rsidR="00A112D9">
              <w:rPr>
                <w:rFonts w:cs="Times New Roman"/>
                <w:color w:val="000000"/>
                <w:sz w:val="20"/>
                <w:szCs w:val="20"/>
                <w:lang w:val="en-GB"/>
              </w:rPr>
              <w:t>506</w:t>
            </w:r>
            <w:r w:rsidR="00F630EE">
              <w:rPr>
                <w:rFonts w:cs="Times New Roman"/>
                <w:color w:val="000000"/>
                <w:sz w:val="20"/>
                <w:szCs w:val="20"/>
                <w:lang w:val="en-GB"/>
              </w:rPr>
              <w:t>*</w:t>
            </w:r>
          </w:p>
        </w:tc>
        <w:tc>
          <w:tcPr>
            <w:tcW w:w="1276" w:type="dxa"/>
            <w:tcBorders>
              <w:top w:val="nil"/>
              <w:left w:val="nil"/>
              <w:bottom w:val="nil"/>
              <w:right w:val="nil"/>
            </w:tcBorders>
          </w:tcPr>
          <w:p w14:paraId="78E5FC7F" w14:textId="48BAD9FF" w:rsidR="00534F4E"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0.08</w:t>
            </w:r>
            <w:r w:rsidR="004744A8">
              <w:rPr>
                <w:rFonts w:cs="Times New Roman"/>
                <w:color w:val="000000"/>
                <w:sz w:val="20"/>
                <w:szCs w:val="20"/>
                <w:lang w:val="en-GB"/>
              </w:rPr>
              <w:t>82</w:t>
            </w:r>
            <w:r w:rsidRPr="00E8644E">
              <w:rPr>
                <w:rFonts w:cs="Times New Roman"/>
                <w:color w:val="000000"/>
                <w:sz w:val="20"/>
                <w:szCs w:val="20"/>
                <w:lang w:val="en-GB"/>
              </w:rPr>
              <w:t>**</w:t>
            </w:r>
          </w:p>
        </w:tc>
        <w:tc>
          <w:tcPr>
            <w:tcW w:w="1276" w:type="dxa"/>
            <w:tcBorders>
              <w:top w:val="nil"/>
              <w:left w:val="nil"/>
              <w:bottom w:val="nil"/>
              <w:right w:val="nil"/>
            </w:tcBorders>
          </w:tcPr>
          <w:p w14:paraId="2A148F9F" w14:textId="5D73E3F9" w:rsidR="00534F4E"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-0.00</w:t>
            </w:r>
            <w:r w:rsidR="009E69C6">
              <w:rPr>
                <w:rFonts w:cs="Times New Roman"/>
                <w:color w:val="000000"/>
                <w:sz w:val="20"/>
                <w:szCs w:val="20"/>
                <w:lang w:val="en-GB"/>
              </w:rPr>
              <w:t>5</w:t>
            </w:r>
            <w:r w:rsidR="00A47BEA">
              <w:rPr>
                <w:rFonts w:cs="Times New Roman"/>
                <w:color w:val="000000"/>
                <w:sz w:val="20"/>
                <w:szCs w:val="20"/>
                <w:lang w:val="en-GB"/>
              </w:rPr>
              <w:t>6</w:t>
            </w:r>
          </w:p>
        </w:tc>
      </w:tr>
      <w:tr w:rsidR="00F24D49" w:rsidRPr="00E8644E" w14:paraId="06516494" w14:textId="77777777" w:rsidTr="004E5964">
        <w:trPr>
          <w:trHeight w:val="280"/>
        </w:trPr>
        <w:tc>
          <w:tcPr>
            <w:tcW w:w="5417" w:type="dxa"/>
            <w:tcBorders>
              <w:top w:val="nil"/>
              <w:left w:val="nil"/>
              <w:bottom w:val="nil"/>
              <w:right w:val="nil"/>
            </w:tcBorders>
            <w:vAlign w:val="bottom"/>
          </w:tcPr>
          <w:p w14:paraId="25DFAFAE" w14:textId="77777777" w:rsidR="00F24D49" w:rsidRPr="00E8644E" w:rsidRDefault="00F24D49" w:rsidP="00534F4E">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116362C2" w14:textId="16CFB37D"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w:t>
            </w:r>
            <w:r w:rsidR="00F630EE">
              <w:rPr>
                <w:rFonts w:cs="Times New Roman"/>
                <w:color w:val="000000"/>
                <w:sz w:val="20"/>
                <w:szCs w:val="20"/>
                <w:lang w:val="en-GB"/>
              </w:rPr>
              <w:t>297</w:t>
            </w:r>
            <w:r w:rsidRPr="00E8644E">
              <w:rPr>
                <w:rFonts w:cs="Times New Roman"/>
                <w:color w:val="000000"/>
                <w:sz w:val="20"/>
                <w:szCs w:val="20"/>
                <w:lang w:val="en-GB"/>
              </w:rPr>
              <w:t>)</w:t>
            </w:r>
          </w:p>
        </w:tc>
        <w:tc>
          <w:tcPr>
            <w:tcW w:w="1276" w:type="dxa"/>
            <w:tcBorders>
              <w:top w:val="nil"/>
              <w:left w:val="nil"/>
              <w:bottom w:val="nil"/>
              <w:right w:val="nil"/>
            </w:tcBorders>
          </w:tcPr>
          <w:p w14:paraId="2CD056F6" w14:textId="42077B40"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w:t>
            </w:r>
            <w:r w:rsidR="009E69C6">
              <w:rPr>
                <w:rFonts w:cs="Times New Roman"/>
                <w:color w:val="000000"/>
                <w:sz w:val="20"/>
                <w:szCs w:val="20"/>
                <w:lang w:val="en-GB"/>
              </w:rPr>
              <w:t>397</w:t>
            </w:r>
            <w:r w:rsidRPr="00E8644E">
              <w:rPr>
                <w:rFonts w:cs="Times New Roman"/>
                <w:color w:val="000000"/>
                <w:sz w:val="20"/>
                <w:szCs w:val="20"/>
                <w:lang w:val="en-GB"/>
              </w:rPr>
              <w:t>)</w:t>
            </w:r>
          </w:p>
        </w:tc>
        <w:tc>
          <w:tcPr>
            <w:tcW w:w="1276" w:type="dxa"/>
            <w:tcBorders>
              <w:top w:val="nil"/>
              <w:left w:val="nil"/>
              <w:bottom w:val="nil"/>
              <w:right w:val="nil"/>
            </w:tcBorders>
          </w:tcPr>
          <w:p w14:paraId="4FA4F4D5" w14:textId="7626FF0F"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(0.04</w:t>
            </w:r>
            <w:r w:rsidR="009E69C6">
              <w:rPr>
                <w:rFonts w:cs="Times New Roman"/>
                <w:color w:val="000000"/>
                <w:sz w:val="20"/>
                <w:szCs w:val="20"/>
                <w:lang w:val="en-GB"/>
              </w:rPr>
              <w:t>27</w:t>
            </w:r>
            <w:r w:rsidRPr="00E8644E">
              <w:rPr>
                <w:rFonts w:cs="Times New Roman"/>
                <w:color w:val="000000"/>
                <w:sz w:val="20"/>
                <w:szCs w:val="20"/>
                <w:lang w:val="en-GB"/>
              </w:rPr>
              <w:t>)</w:t>
            </w:r>
          </w:p>
        </w:tc>
      </w:tr>
      <w:tr w:rsidR="00534F4E" w:rsidRPr="00E8644E" w14:paraId="63A80159" w14:textId="77777777" w:rsidTr="004E5964">
        <w:trPr>
          <w:trHeight w:val="280"/>
        </w:trPr>
        <w:tc>
          <w:tcPr>
            <w:tcW w:w="5417" w:type="dxa"/>
            <w:tcBorders>
              <w:top w:val="nil"/>
              <w:left w:val="nil"/>
              <w:bottom w:val="nil"/>
              <w:right w:val="nil"/>
            </w:tcBorders>
            <w:vAlign w:val="bottom"/>
          </w:tcPr>
          <w:p w14:paraId="220C8B7E" w14:textId="17102A2F" w:rsidR="00534F4E" w:rsidRPr="00E8644E" w:rsidRDefault="00534F4E" w:rsidP="00534F4E">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 xml:space="preserve">   Share </w:t>
            </w:r>
            <w:r w:rsidRPr="00E8644E">
              <w:rPr>
                <w:rFonts w:cs="Times New Roman"/>
                <w:color w:val="000000"/>
                <w:sz w:val="20"/>
                <w:szCs w:val="20"/>
                <w:lang w:val="en-GB"/>
              </w:rPr>
              <w:sym w:font="Symbol" w:char="F0B3"/>
            </w:r>
            <w:r w:rsidRPr="00E8644E">
              <w:rPr>
                <w:rFonts w:cs="Times New Roman"/>
                <w:color w:val="000000"/>
                <w:sz w:val="20"/>
                <w:szCs w:val="20"/>
                <w:lang w:val="en-GB"/>
              </w:rPr>
              <w:t xml:space="preserve"> 75%</w:t>
            </w:r>
          </w:p>
        </w:tc>
        <w:tc>
          <w:tcPr>
            <w:tcW w:w="1559" w:type="dxa"/>
            <w:tcBorders>
              <w:top w:val="nil"/>
              <w:left w:val="nil"/>
              <w:bottom w:val="nil"/>
              <w:right w:val="nil"/>
            </w:tcBorders>
          </w:tcPr>
          <w:p w14:paraId="565031FF" w14:textId="7AD65419" w:rsidR="00534F4E"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w:t>
            </w:r>
            <w:r w:rsidR="00BF34DD">
              <w:rPr>
                <w:rFonts w:cs="Times New Roman"/>
                <w:color w:val="000000"/>
                <w:sz w:val="20"/>
                <w:szCs w:val="20"/>
                <w:lang w:val="en-GB"/>
              </w:rPr>
              <w:t>441</w:t>
            </w:r>
          </w:p>
        </w:tc>
        <w:tc>
          <w:tcPr>
            <w:tcW w:w="1276" w:type="dxa"/>
            <w:tcBorders>
              <w:top w:val="nil"/>
              <w:left w:val="nil"/>
              <w:bottom w:val="nil"/>
              <w:right w:val="nil"/>
            </w:tcBorders>
          </w:tcPr>
          <w:p w14:paraId="5D9AD994" w14:textId="48E27634" w:rsidR="00534F4E"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0.04</w:t>
            </w:r>
            <w:r w:rsidR="009E69C6">
              <w:rPr>
                <w:rFonts w:cs="Times New Roman"/>
                <w:color w:val="000000"/>
                <w:sz w:val="20"/>
                <w:szCs w:val="20"/>
                <w:lang w:val="en-GB"/>
              </w:rPr>
              <w:t>3</w:t>
            </w:r>
            <w:r w:rsidR="00FB4862">
              <w:rPr>
                <w:rFonts w:cs="Times New Roman"/>
                <w:color w:val="000000"/>
                <w:sz w:val="20"/>
                <w:szCs w:val="20"/>
                <w:lang w:val="en-GB"/>
              </w:rPr>
              <w:t>2</w:t>
            </w:r>
          </w:p>
        </w:tc>
        <w:tc>
          <w:tcPr>
            <w:tcW w:w="1276" w:type="dxa"/>
            <w:tcBorders>
              <w:top w:val="nil"/>
              <w:left w:val="nil"/>
              <w:bottom w:val="nil"/>
              <w:right w:val="nil"/>
            </w:tcBorders>
          </w:tcPr>
          <w:p w14:paraId="1899E9B8" w14:textId="2743B08E" w:rsidR="00534F4E"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w:t>
            </w:r>
            <w:r w:rsidR="00A47BEA">
              <w:rPr>
                <w:rFonts w:cs="Times New Roman"/>
                <w:color w:val="000000"/>
                <w:sz w:val="20"/>
                <w:szCs w:val="20"/>
                <w:lang w:val="en-GB"/>
              </w:rPr>
              <w:t>523</w:t>
            </w:r>
          </w:p>
        </w:tc>
      </w:tr>
      <w:tr w:rsidR="00F24D49" w:rsidRPr="00E8644E" w14:paraId="50E57FFA" w14:textId="77777777" w:rsidTr="004E5964">
        <w:trPr>
          <w:trHeight w:val="280"/>
        </w:trPr>
        <w:tc>
          <w:tcPr>
            <w:tcW w:w="5417" w:type="dxa"/>
            <w:tcBorders>
              <w:top w:val="nil"/>
              <w:left w:val="nil"/>
              <w:bottom w:val="nil"/>
              <w:right w:val="nil"/>
            </w:tcBorders>
            <w:vAlign w:val="bottom"/>
          </w:tcPr>
          <w:p w14:paraId="2191B38B" w14:textId="77777777" w:rsidR="00F24D49" w:rsidRPr="00E8644E" w:rsidRDefault="00F24D49" w:rsidP="00534F4E">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6DA1956A" w14:textId="0E94E588"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(0.03</w:t>
            </w:r>
            <w:r w:rsidR="00F630EE">
              <w:rPr>
                <w:rFonts w:cs="Times New Roman"/>
                <w:color w:val="000000"/>
                <w:sz w:val="20"/>
                <w:szCs w:val="20"/>
                <w:lang w:val="en-GB"/>
              </w:rPr>
              <w:t>4</w:t>
            </w:r>
            <w:r w:rsidR="00BF34DD">
              <w:rPr>
                <w:rFonts w:cs="Times New Roman"/>
                <w:color w:val="000000"/>
                <w:sz w:val="20"/>
                <w:szCs w:val="20"/>
                <w:lang w:val="en-GB"/>
              </w:rPr>
              <w:t>2</w:t>
            </w:r>
            <w:r w:rsidRPr="00E8644E">
              <w:rPr>
                <w:rFonts w:cs="Times New Roman"/>
                <w:color w:val="000000"/>
                <w:sz w:val="20"/>
                <w:szCs w:val="20"/>
                <w:lang w:val="en-GB"/>
              </w:rPr>
              <w:t>)</w:t>
            </w:r>
          </w:p>
        </w:tc>
        <w:tc>
          <w:tcPr>
            <w:tcW w:w="1276" w:type="dxa"/>
            <w:tcBorders>
              <w:top w:val="nil"/>
              <w:left w:val="nil"/>
              <w:bottom w:val="nil"/>
              <w:right w:val="nil"/>
            </w:tcBorders>
          </w:tcPr>
          <w:p w14:paraId="6AEDED01" w14:textId="79A3D3B5"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(0.04</w:t>
            </w:r>
            <w:r w:rsidR="009E69C6">
              <w:rPr>
                <w:rFonts w:cs="Times New Roman"/>
                <w:color w:val="000000"/>
                <w:sz w:val="20"/>
                <w:szCs w:val="20"/>
                <w:lang w:val="en-GB"/>
              </w:rPr>
              <w:t>49</w:t>
            </w:r>
            <w:r w:rsidRPr="00E8644E">
              <w:rPr>
                <w:rFonts w:cs="Times New Roman"/>
                <w:color w:val="000000"/>
                <w:sz w:val="20"/>
                <w:szCs w:val="20"/>
                <w:lang w:val="en-GB"/>
              </w:rPr>
              <w:t>)</w:t>
            </w:r>
          </w:p>
        </w:tc>
        <w:tc>
          <w:tcPr>
            <w:tcW w:w="1276" w:type="dxa"/>
            <w:tcBorders>
              <w:top w:val="nil"/>
              <w:left w:val="nil"/>
              <w:bottom w:val="nil"/>
              <w:right w:val="nil"/>
            </w:tcBorders>
          </w:tcPr>
          <w:p w14:paraId="44AA35FA" w14:textId="0653393D" w:rsidR="00F24D49" w:rsidRPr="00E8644E" w:rsidRDefault="00E15D04"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(0.05</w:t>
            </w:r>
            <w:r w:rsidR="00B10A65">
              <w:rPr>
                <w:rFonts w:cs="Times New Roman"/>
                <w:color w:val="000000"/>
                <w:sz w:val="20"/>
                <w:szCs w:val="20"/>
                <w:lang w:val="en-GB"/>
              </w:rPr>
              <w:t>1</w:t>
            </w:r>
            <w:r w:rsidR="00A47BEA">
              <w:rPr>
                <w:rFonts w:cs="Times New Roman"/>
                <w:color w:val="000000"/>
                <w:sz w:val="20"/>
                <w:szCs w:val="20"/>
                <w:lang w:val="en-GB"/>
              </w:rPr>
              <w:t>3</w:t>
            </w:r>
            <w:r w:rsidRPr="00E8644E">
              <w:rPr>
                <w:rFonts w:cs="Times New Roman"/>
                <w:color w:val="000000"/>
                <w:sz w:val="20"/>
                <w:szCs w:val="20"/>
                <w:lang w:val="en-GB"/>
              </w:rPr>
              <w:t>)</w:t>
            </w:r>
          </w:p>
        </w:tc>
      </w:tr>
      <w:tr w:rsidR="00534F4E" w:rsidRPr="00E8644E" w14:paraId="1E1EA552" w14:textId="77777777" w:rsidTr="00972AA8">
        <w:trPr>
          <w:trHeight w:val="280"/>
        </w:trPr>
        <w:tc>
          <w:tcPr>
            <w:tcW w:w="5417" w:type="dxa"/>
            <w:tcBorders>
              <w:top w:val="nil"/>
              <w:left w:val="nil"/>
              <w:bottom w:val="nil"/>
              <w:right w:val="nil"/>
            </w:tcBorders>
          </w:tcPr>
          <w:p w14:paraId="728D6C97" w14:textId="77777777" w:rsidR="00534F4E" w:rsidRPr="00E8644E" w:rsidRDefault="00534F4E" w:rsidP="00534F4E">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368BE321" w14:textId="77777777"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p>
        </w:tc>
        <w:tc>
          <w:tcPr>
            <w:tcW w:w="1276" w:type="dxa"/>
            <w:tcBorders>
              <w:top w:val="nil"/>
              <w:left w:val="nil"/>
              <w:bottom w:val="nil"/>
              <w:right w:val="nil"/>
            </w:tcBorders>
          </w:tcPr>
          <w:p w14:paraId="2F952FA6" w14:textId="77777777"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p>
        </w:tc>
        <w:tc>
          <w:tcPr>
            <w:tcW w:w="1276" w:type="dxa"/>
            <w:tcBorders>
              <w:top w:val="nil"/>
              <w:left w:val="nil"/>
              <w:bottom w:val="nil"/>
              <w:right w:val="nil"/>
            </w:tcBorders>
          </w:tcPr>
          <w:p w14:paraId="0951B1CC" w14:textId="77777777"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p>
        </w:tc>
      </w:tr>
      <w:tr w:rsidR="00534F4E" w:rsidRPr="00E8644E" w14:paraId="1F21287C" w14:textId="77777777" w:rsidTr="00972AA8">
        <w:trPr>
          <w:trHeight w:val="280"/>
        </w:trPr>
        <w:tc>
          <w:tcPr>
            <w:tcW w:w="5417" w:type="dxa"/>
            <w:tcBorders>
              <w:top w:val="nil"/>
              <w:left w:val="nil"/>
              <w:bottom w:val="nil"/>
              <w:right w:val="nil"/>
            </w:tcBorders>
          </w:tcPr>
          <w:p w14:paraId="18B8F5D6" w14:textId="77777777" w:rsidR="00534F4E" w:rsidRPr="00E8644E" w:rsidRDefault="00534F4E" w:rsidP="00534F4E">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Observations</w:t>
            </w:r>
          </w:p>
        </w:tc>
        <w:tc>
          <w:tcPr>
            <w:tcW w:w="1559" w:type="dxa"/>
            <w:tcBorders>
              <w:top w:val="nil"/>
              <w:left w:val="nil"/>
              <w:bottom w:val="nil"/>
              <w:right w:val="nil"/>
            </w:tcBorders>
          </w:tcPr>
          <w:p w14:paraId="0ABBCB51" w14:textId="5C93C583"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113,</w:t>
            </w:r>
            <w:r w:rsidR="00A53616">
              <w:rPr>
                <w:rFonts w:cs="Times New Roman"/>
                <w:color w:val="000000"/>
                <w:sz w:val="20"/>
                <w:szCs w:val="20"/>
                <w:lang w:val="en-GB"/>
              </w:rPr>
              <w:t>474</w:t>
            </w:r>
          </w:p>
        </w:tc>
        <w:tc>
          <w:tcPr>
            <w:tcW w:w="1276" w:type="dxa"/>
            <w:tcBorders>
              <w:top w:val="nil"/>
              <w:left w:val="nil"/>
              <w:bottom w:val="nil"/>
              <w:right w:val="nil"/>
            </w:tcBorders>
          </w:tcPr>
          <w:p w14:paraId="61739B38" w14:textId="5E4E83B6"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5</w:t>
            </w:r>
            <w:r w:rsidR="009E69C6">
              <w:rPr>
                <w:rFonts w:cs="Times New Roman"/>
                <w:color w:val="000000"/>
                <w:sz w:val="20"/>
                <w:szCs w:val="20"/>
                <w:lang w:val="en-GB"/>
              </w:rPr>
              <w:t>8</w:t>
            </w:r>
            <w:r w:rsidRPr="00E8644E">
              <w:rPr>
                <w:rFonts w:cs="Times New Roman"/>
                <w:color w:val="000000"/>
                <w:sz w:val="20"/>
                <w:szCs w:val="20"/>
                <w:lang w:val="en-GB"/>
              </w:rPr>
              <w:t>,</w:t>
            </w:r>
            <w:r w:rsidR="009E69C6">
              <w:rPr>
                <w:rFonts w:cs="Times New Roman"/>
                <w:color w:val="000000"/>
                <w:sz w:val="20"/>
                <w:szCs w:val="20"/>
                <w:lang w:val="en-GB"/>
              </w:rPr>
              <w:t>0</w:t>
            </w:r>
            <w:r w:rsidR="00FB4862">
              <w:rPr>
                <w:rFonts w:cs="Times New Roman"/>
                <w:color w:val="000000"/>
                <w:sz w:val="20"/>
                <w:szCs w:val="20"/>
                <w:lang w:val="en-GB"/>
              </w:rPr>
              <w:t>11</w:t>
            </w:r>
          </w:p>
        </w:tc>
        <w:tc>
          <w:tcPr>
            <w:tcW w:w="1276" w:type="dxa"/>
            <w:tcBorders>
              <w:top w:val="nil"/>
              <w:left w:val="nil"/>
              <w:bottom w:val="nil"/>
              <w:right w:val="nil"/>
            </w:tcBorders>
          </w:tcPr>
          <w:p w14:paraId="2B16A769" w14:textId="1716CF4F"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55,</w:t>
            </w:r>
            <w:r w:rsidR="00A47BEA">
              <w:rPr>
                <w:rFonts w:cs="Times New Roman"/>
                <w:color w:val="000000"/>
                <w:sz w:val="20"/>
                <w:szCs w:val="20"/>
                <w:lang w:val="en-GB"/>
              </w:rPr>
              <w:t>463</w:t>
            </w:r>
          </w:p>
        </w:tc>
      </w:tr>
      <w:tr w:rsidR="00534F4E" w:rsidRPr="00E8644E" w14:paraId="4786B7E5" w14:textId="77777777" w:rsidTr="00972AA8">
        <w:trPr>
          <w:trHeight w:val="280"/>
        </w:trPr>
        <w:tc>
          <w:tcPr>
            <w:tcW w:w="5417" w:type="dxa"/>
            <w:tcBorders>
              <w:top w:val="nil"/>
              <w:left w:val="nil"/>
              <w:bottom w:val="nil"/>
              <w:right w:val="nil"/>
            </w:tcBorders>
          </w:tcPr>
          <w:p w14:paraId="561ADF82" w14:textId="77777777" w:rsidR="00534F4E" w:rsidRPr="00E8644E" w:rsidRDefault="00534F4E" w:rsidP="00534F4E">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R-squared</w:t>
            </w:r>
          </w:p>
        </w:tc>
        <w:tc>
          <w:tcPr>
            <w:tcW w:w="1559" w:type="dxa"/>
            <w:tcBorders>
              <w:top w:val="nil"/>
              <w:left w:val="nil"/>
              <w:bottom w:val="nil"/>
              <w:right w:val="nil"/>
            </w:tcBorders>
          </w:tcPr>
          <w:p w14:paraId="5FFD5C7C" w14:textId="2D0085BE"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0.06</w:t>
            </w:r>
            <w:r w:rsidR="00A53616">
              <w:rPr>
                <w:rFonts w:cs="Times New Roman"/>
                <w:color w:val="000000"/>
                <w:sz w:val="20"/>
                <w:szCs w:val="20"/>
                <w:lang w:val="en-GB"/>
              </w:rPr>
              <w:t>29</w:t>
            </w:r>
          </w:p>
        </w:tc>
        <w:tc>
          <w:tcPr>
            <w:tcW w:w="1276" w:type="dxa"/>
            <w:tcBorders>
              <w:top w:val="nil"/>
              <w:left w:val="nil"/>
              <w:bottom w:val="nil"/>
              <w:right w:val="nil"/>
            </w:tcBorders>
          </w:tcPr>
          <w:p w14:paraId="15D1EE38" w14:textId="0161DA7E"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0.06</w:t>
            </w:r>
            <w:r w:rsidR="005955C7">
              <w:rPr>
                <w:rFonts w:cs="Times New Roman"/>
                <w:color w:val="000000"/>
                <w:sz w:val="20"/>
                <w:szCs w:val="20"/>
                <w:lang w:val="en-GB"/>
              </w:rPr>
              <w:t>41</w:t>
            </w:r>
          </w:p>
        </w:tc>
        <w:tc>
          <w:tcPr>
            <w:tcW w:w="1276" w:type="dxa"/>
            <w:tcBorders>
              <w:top w:val="nil"/>
              <w:left w:val="nil"/>
              <w:bottom w:val="nil"/>
              <w:right w:val="nil"/>
            </w:tcBorders>
          </w:tcPr>
          <w:p w14:paraId="31ACA6C6" w14:textId="28A48858"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0.06</w:t>
            </w:r>
            <w:r w:rsidR="00B10A65">
              <w:rPr>
                <w:rFonts w:cs="Times New Roman"/>
                <w:color w:val="000000"/>
                <w:sz w:val="20"/>
                <w:szCs w:val="20"/>
                <w:lang w:val="en-GB"/>
              </w:rPr>
              <w:t>3</w:t>
            </w:r>
            <w:r w:rsidR="00A47BEA">
              <w:rPr>
                <w:rFonts w:cs="Times New Roman"/>
                <w:color w:val="000000"/>
                <w:sz w:val="20"/>
                <w:szCs w:val="20"/>
                <w:lang w:val="en-GB"/>
              </w:rPr>
              <w:t>5</w:t>
            </w:r>
          </w:p>
        </w:tc>
      </w:tr>
      <w:tr w:rsidR="00534F4E" w:rsidRPr="00E8644E" w14:paraId="58FF7530" w14:textId="77777777" w:rsidTr="00972AA8">
        <w:trPr>
          <w:trHeight w:val="280"/>
        </w:trPr>
        <w:tc>
          <w:tcPr>
            <w:tcW w:w="5417" w:type="dxa"/>
            <w:tcBorders>
              <w:top w:val="nil"/>
              <w:left w:val="nil"/>
              <w:bottom w:val="single" w:sz="6" w:space="0" w:color="auto"/>
              <w:right w:val="nil"/>
            </w:tcBorders>
          </w:tcPr>
          <w:p w14:paraId="1649AE5A" w14:textId="2BF24299" w:rsidR="00534F4E" w:rsidRPr="00E8644E" w:rsidRDefault="00534F4E" w:rsidP="00534F4E">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Number of home-job-spells</w:t>
            </w:r>
          </w:p>
        </w:tc>
        <w:tc>
          <w:tcPr>
            <w:tcW w:w="1559" w:type="dxa"/>
            <w:tcBorders>
              <w:top w:val="nil"/>
              <w:left w:val="nil"/>
              <w:bottom w:val="single" w:sz="6" w:space="0" w:color="auto"/>
              <w:right w:val="nil"/>
            </w:tcBorders>
          </w:tcPr>
          <w:p w14:paraId="23B2643A" w14:textId="76021FFF"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47,</w:t>
            </w:r>
            <w:r w:rsidR="00A53616">
              <w:rPr>
                <w:rFonts w:cs="Times New Roman"/>
                <w:color w:val="000000"/>
                <w:sz w:val="20"/>
                <w:szCs w:val="20"/>
                <w:lang w:val="en-GB"/>
              </w:rPr>
              <w:t>389</w:t>
            </w:r>
          </w:p>
        </w:tc>
        <w:tc>
          <w:tcPr>
            <w:tcW w:w="1276" w:type="dxa"/>
            <w:tcBorders>
              <w:top w:val="nil"/>
              <w:left w:val="nil"/>
              <w:bottom w:val="single" w:sz="6" w:space="0" w:color="auto"/>
              <w:right w:val="nil"/>
            </w:tcBorders>
          </w:tcPr>
          <w:p w14:paraId="0DBBBB06" w14:textId="6FACB13A"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24,</w:t>
            </w:r>
            <w:r w:rsidR="005955C7">
              <w:rPr>
                <w:rFonts w:cs="Times New Roman"/>
                <w:color w:val="000000"/>
                <w:sz w:val="20"/>
                <w:szCs w:val="20"/>
                <w:lang w:val="en-GB"/>
              </w:rPr>
              <w:t>191</w:t>
            </w:r>
          </w:p>
        </w:tc>
        <w:tc>
          <w:tcPr>
            <w:tcW w:w="1276" w:type="dxa"/>
            <w:tcBorders>
              <w:top w:val="nil"/>
              <w:left w:val="nil"/>
              <w:bottom w:val="single" w:sz="6" w:space="0" w:color="auto"/>
              <w:right w:val="nil"/>
            </w:tcBorders>
          </w:tcPr>
          <w:p w14:paraId="76028043" w14:textId="70A26C54" w:rsidR="00534F4E" w:rsidRPr="00E8644E" w:rsidRDefault="00534F4E" w:rsidP="00534F4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23,</w:t>
            </w:r>
            <w:r w:rsidR="00A47BEA">
              <w:rPr>
                <w:rFonts w:cs="Times New Roman"/>
                <w:color w:val="000000"/>
                <w:sz w:val="20"/>
                <w:szCs w:val="20"/>
                <w:lang w:val="en-GB"/>
              </w:rPr>
              <w:t>198</w:t>
            </w:r>
          </w:p>
        </w:tc>
      </w:tr>
    </w:tbl>
    <w:p w14:paraId="4C5929B2" w14:textId="56E2AF7E" w:rsidR="00C714F5" w:rsidRPr="00E8644E" w:rsidRDefault="00C714F5" w:rsidP="00AE6115">
      <w:pPr>
        <w:autoSpaceDE w:val="0"/>
        <w:autoSpaceDN w:val="0"/>
        <w:adjustRightInd w:val="0"/>
        <w:spacing w:after="0" w:line="240" w:lineRule="auto"/>
        <w:jc w:val="both"/>
        <w:rPr>
          <w:rFonts w:cs="Times New Roman"/>
          <w:i/>
          <w:sz w:val="18"/>
          <w:szCs w:val="18"/>
        </w:rPr>
      </w:pPr>
      <w:r w:rsidRPr="00E8644E">
        <w:rPr>
          <w:rFonts w:cs="Times New Roman"/>
          <w:bCs/>
          <w:i/>
          <w:sz w:val="18"/>
          <w:szCs w:val="18"/>
        </w:rPr>
        <w:t xml:space="preserve">Note: Robust standard errors, clustered at the home-job-spell level, are in parentheses. </w:t>
      </w:r>
      <w:r w:rsidR="00E15D04" w:rsidRPr="00E8644E">
        <w:rPr>
          <w:rFonts w:cs="Times New Roman"/>
          <w:bCs/>
          <w:i/>
          <w:sz w:val="18"/>
          <w:szCs w:val="18"/>
        </w:rPr>
        <w:t>** p &lt; 0.05</w:t>
      </w:r>
      <w:r w:rsidR="00F630EE">
        <w:rPr>
          <w:rFonts w:cs="Times New Roman"/>
          <w:bCs/>
          <w:i/>
          <w:sz w:val="18"/>
          <w:szCs w:val="18"/>
        </w:rPr>
        <w:t>, * p &lt; 0.1</w:t>
      </w:r>
      <w:r w:rsidR="00E15D04" w:rsidRPr="00E8644E">
        <w:rPr>
          <w:rFonts w:cs="Times New Roman"/>
          <w:bCs/>
          <w:i/>
          <w:sz w:val="18"/>
          <w:szCs w:val="18"/>
        </w:rPr>
        <w:t xml:space="preserve">. </w:t>
      </w:r>
      <w:r w:rsidRPr="00E8644E">
        <w:rPr>
          <w:rFonts w:cs="Times New Roman"/>
          <w:bCs/>
          <w:i/>
          <w:sz w:val="18"/>
          <w:szCs w:val="18"/>
        </w:rPr>
        <w:t xml:space="preserve">All models </w:t>
      </w:r>
      <w:r w:rsidR="000C1782" w:rsidRPr="00E8644E">
        <w:rPr>
          <w:rFonts w:cs="Times New Roman"/>
          <w:bCs/>
          <w:i/>
          <w:sz w:val="18"/>
          <w:szCs w:val="18"/>
        </w:rPr>
        <w:t xml:space="preserve">include a constant and </w:t>
      </w:r>
      <w:r w:rsidR="00816DB7" w:rsidRPr="00E8644E">
        <w:rPr>
          <w:rFonts w:cs="Times New Roman"/>
          <w:bCs/>
          <w:i/>
          <w:sz w:val="18"/>
          <w:szCs w:val="18"/>
        </w:rPr>
        <w:t>control for a</w:t>
      </w:r>
      <w:r w:rsidR="00816DB7" w:rsidRPr="00E8644E">
        <w:rPr>
          <w:rFonts w:cs="Times New Roman"/>
          <w:i/>
          <w:sz w:val="18"/>
          <w:szCs w:val="18"/>
        </w:rPr>
        <w:t>ge, self-rated health,</w:t>
      </w:r>
      <w:r w:rsidR="00420F9B">
        <w:rPr>
          <w:rFonts w:cs="Times New Roman"/>
          <w:i/>
          <w:sz w:val="18"/>
          <w:szCs w:val="18"/>
        </w:rPr>
        <w:t xml:space="preserve"> disability status,</w:t>
      </w:r>
      <w:r w:rsidR="00816DB7" w:rsidRPr="00E8644E">
        <w:rPr>
          <w:rFonts w:cs="Times New Roman"/>
          <w:i/>
          <w:sz w:val="18"/>
          <w:szCs w:val="18"/>
        </w:rPr>
        <w:t xml:space="preserve"> marital status, log of </w:t>
      </w:r>
      <w:proofErr w:type="spellStart"/>
      <w:r w:rsidR="00816DB7" w:rsidRPr="00E8644E">
        <w:rPr>
          <w:rFonts w:cs="Times New Roman"/>
          <w:i/>
          <w:sz w:val="18"/>
          <w:szCs w:val="18"/>
        </w:rPr>
        <w:t>equivalised</w:t>
      </w:r>
      <w:proofErr w:type="spellEnd"/>
      <w:r w:rsidR="00816DB7" w:rsidRPr="00E8644E">
        <w:rPr>
          <w:rFonts w:cs="Times New Roman"/>
          <w:i/>
          <w:sz w:val="18"/>
          <w:szCs w:val="18"/>
        </w:rPr>
        <w:t xml:space="preserve"> housing income, weekly wage rate, education, </w:t>
      </w:r>
      <w:r w:rsidR="00420F9B">
        <w:rPr>
          <w:rFonts w:cs="Times New Roman"/>
          <w:i/>
          <w:sz w:val="18"/>
          <w:szCs w:val="18"/>
        </w:rPr>
        <w:t>number</w:t>
      </w:r>
      <w:r w:rsidR="00816DB7" w:rsidRPr="00E8644E">
        <w:rPr>
          <w:rFonts w:cs="Times New Roman"/>
          <w:i/>
          <w:sz w:val="18"/>
          <w:szCs w:val="18"/>
        </w:rPr>
        <w:t xml:space="preserve"> of children, </w:t>
      </w:r>
      <w:r w:rsidR="00420F9B">
        <w:rPr>
          <w:rFonts w:cs="Times New Roman"/>
          <w:i/>
          <w:sz w:val="18"/>
          <w:szCs w:val="18"/>
        </w:rPr>
        <w:t xml:space="preserve">difficulty in finding adequate childcare, </w:t>
      </w:r>
      <w:r w:rsidR="001C5353">
        <w:rPr>
          <w:rFonts w:cs="Times New Roman"/>
          <w:i/>
          <w:sz w:val="18"/>
          <w:szCs w:val="18"/>
        </w:rPr>
        <w:t>job security</w:t>
      </w:r>
      <w:r w:rsidR="00420F9B">
        <w:rPr>
          <w:rFonts w:cs="Times New Roman"/>
          <w:i/>
          <w:sz w:val="18"/>
          <w:szCs w:val="18"/>
        </w:rPr>
        <w:t xml:space="preserve">, </w:t>
      </w:r>
      <w:r w:rsidR="00816DB7" w:rsidRPr="00E8644E">
        <w:rPr>
          <w:rFonts w:cs="Times New Roman"/>
          <w:i/>
          <w:sz w:val="18"/>
          <w:szCs w:val="18"/>
        </w:rPr>
        <w:t xml:space="preserve">working hours, </w:t>
      </w:r>
      <w:proofErr w:type="spellStart"/>
      <w:r w:rsidR="00816DB7" w:rsidRPr="00E8644E">
        <w:rPr>
          <w:rFonts w:cs="Times New Roman"/>
          <w:i/>
          <w:sz w:val="18"/>
          <w:szCs w:val="18"/>
        </w:rPr>
        <w:t>neighbourhood</w:t>
      </w:r>
      <w:proofErr w:type="spellEnd"/>
      <w:r w:rsidR="00816DB7" w:rsidRPr="00E8644E">
        <w:rPr>
          <w:rFonts w:cs="Times New Roman"/>
          <w:i/>
          <w:sz w:val="18"/>
          <w:szCs w:val="18"/>
        </w:rPr>
        <w:t xml:space="preserve"> satisfaction, job </w:t>
      </w:r>
      <w:r w:rsidR="001B3BE5" w:rsidRPr="00E8644E">
        <w:rPr>
          <w:rFonts w:cs="Times New Roman"/>
          <w:i/>
          <w:sz w:val="18"/>
          <w:szCs w:val="18"/>
        </w:rPr>
        <w:t xml:space="preserve">satisfaction, and </w:t>
      </w:r>
      <w:r w:rsidRPr="00E8644E">
        <w:rPr>
          <w:rFonts w:cs="Times New Roman"/>
          <w:bCs/>
          <w:i/>
          <w:sz w:val="18"/>
          <w:szCs w:val="18"/>
        </w:rPr>
        <w:t>year and region dummies.</w:t>
      </w:r>
    </w:p>
    <w:p w14:paraId="423101AA" w14:textId="77777777" w:rsidR="001119FD" w:rsidRPr="00E8644E" w:rsidRDefault="001119FD" w:rsidP="00AE6115">
      <w:pPr>
        <w:tabs>
          <w:tab w:val="left" w:pos="6698"/>
        </w:tabs>
        <w:jc w:val="both"/>
        <w:rPr>
          <w:rFonts w:cs="Times New Roman"/>
          <w:sz w:val="18"/>
          <w:szCs w:val="18"/>
        </w:rPr>
      </w:pPr>
    </w:p>
    <w:p w14:paraId="44CBD21B" w14:textId="77777777" w:rsidR="00992506" w:rsidRPr="00E8644E" w:rsidRDefault="00992506" w:rsidP="005B4BE8">
      <w:pPr>
        <w:tabs>
          <w:tab w:val="left" w:pos="6698"/>
        </w:tabs>
        <w:rPr>
          <w:rFonts w:cs="Times New Roman"/>
          <w:sz w:val="18"/>
          <w:szCs w:val="18"/>
        </w:rPr>
      </w:pPr>
    </w:p>
    <w:p w14:paraId="4B9064EC" w14:textId="77777777" w:rsidR="002F480C" w:rsidRPr="00E8644E" w:rsidRDefault="002F480C" w:rsidP="005B4BE8">
      <w:pPr>
        <w:tabs>
          <w:tab w:val="left" w:pos="6698"/>
        </w:tabs>
        <w:rPr>
          <w:rFonts w:cs="Times New Roman"/>
          <w:sz w:val="18"/>
          <w:szCs w:val="18"/>
        </w:rPr>
      </w:pPr>
    </w:p>
    <w:p w14:paraId="6A21E14E" w14:textId="77777777" w:rsidR="0010551D" w:rsidRPr="00E8644E" w:rsidRDefault="0010551D" w:rsidP="005B4BE8">
      <w:pPr>
        <w:tabs>
          <w:tab w:val="left" w:pos="6698"/>
        </w:tabs>
        <w:rPr>
          <w:rFonts w:cs="Times New Roman"/>
          <w:sz w:val="18"/>
          <w:szCs w:val="18"/>
        </w:rPr>
      </w:pPr>
    </w:p>
    <w:p w14:paraId="187CC5E8" w14:textId="77777777" w:rsidR="00A70BC5" w:rsidRPr="00E8644E" w:rsidRDefault="00A70BC5" w:rsidP="008679C2">
      <w:pPr>
        <w:tabs>
          <w:tab w:val="left" w:pos="6698"/>
        </w:tabs>
        <w:rPr>
          <w:rFonts w:cs="Times New Roman"/>
          <w:sz w:val="18"/>
          <w:szCs w:val="18"/>
        </w:rPr>
      </w:pPr>
    </w:p>
    <w:p w14:paraId="5D28A1BA" w14:textId="77777777" w:rsidR="00A70BC5" w:rsidRPr="00E8644E" w:rsidRDefault="00A70BC5" w:rsidP="008679C2">
      <w:pPr>
        <w:tabs>
          <w:tab w:val="left" w:pos="6698"/>
        </w:tabs>
        <w:rPr>
          <w:rFonts w:cs="Times New Roman"/>
          <w:sz w:val="18"/>
          <w:szCs w:val="18"/>
        </w:rPr>
      </w:pPr>
    </w:p>
    <w:p w14:paraId="4B76B9E5" w14:textId="77777777" w:rsidR="00A70BC5" w:rsidRPr="00E8644E" w:rsidRDefault="00A70BC5" w:rsidP="008679C2">
      <w:pPr>
        <w:tabs>
          <w:tab w:val="left" w:pos="6698"/>
        </w:tabs>
        <w:rPr>
          <w:rFonts w:cs="Times New Roman"/>
          <w:sz w:val="18"/>
          <w:szCs w:val="18"/>
        </w:rPr>
      </w:pPr>
    </w:p>
    <w:p w14:paraId="6C6141EB" w14:textId="77777777" w:rsidR="00A70BC5" w:rsidRPr="00E8644E" w:rsidRDefault="00A70BC5" w:rsidP="008679C2">
      <w:pPr>
        <w:tabs>
          <w:tab w:val="left" w:pos="6698"/>
        </w:tabs>
        <w:rPr>
          <w:rFonts w:cs="Times New Roman"/>
          <w:sz w:val="18"/>
          <w:szCs w:val="18"/>
        </w:rPr>
      </w:pPr>
    </w:p>
    <w:p w14:paraId="038F522D" w14:textId="77777777" w:rsidR="00A70BC5" w:rsidRPr="00E8644E" w:rsidRDefault="00A70BC5" w:rsidP="008679C2">
      <w:pPr>
        <w:tabs>
          <w:tab w:val="left" w:pos="6698"/>
        </w:tabs>
        <w:rPr>
          <w:sz w:val="18"/>
          <w:szCs w:val="18"/>
        </w:rPr>
      </w:pPr>
    </w:p>
    <w:p w14:paraId="1E4D313B" w14:textId="77777777" w:rsidR="00A70BC5" w:rsidRPr="00E8644E" w:rsidRDefault="00A70BC5" w:rsidP="008679C2">
      <w:pPr>
        <w:tabs>
          <w:tab w:val="left" w:pos="6698"/>
        </w:tabs>
        <w:rPr>
          <w:sz w:val="18"/>
          <w:szCs w:val="18"/>
        </w:rPr>
      </w:pPr>
    </w:p>
    <w:p w14:paraId="7CE264D2" w14:textId="77777777" w:rsidR="00A70BC5" w:rsidRPr="00E8644E" w:rsidRDefault="00A70BC5" w:rsidP="008679C2">
      <w:pPr>
        <w:tabs>
          <w:tab w:val="left" w:pos="6698"/>
        </w:tabs>
        <w:rPr>
          <w:sz w:val="18"/>
          <w:szCs w:val="18"/>
        </w:rPr>
      </w:pPr>
    </w:p>
    <w:p w14:paraId="5F86C825" w14:textId="77777777" w:rsidR="00A70BC5" w:rsidRPr="00E8644E" w:rsidRDefault="00A70BC5" w:rsidP="008679C2">
      <w:pPr>
        <w:tabs>
          <w:tab w:val="left" w:pos="6698"/>
        </w:tabs>
        <w:rPr>
          <w:sz w:val="18"/>
          <w:szCs w:val="18"/>
        </w:rPr>
      </w:pPr>
    </w:p>
    <w:p w14:paraId="6927D355" w14:textId="77777777" w:rsidR="00A70BC5" w:rsidRPr="00E8644E" w:rsidRDefault="00A70BC5" w:rsidP="008679C2">
      <w:pPr>
        <w:tabs>
          <w:tab w:val="left" w:pos="6698"/>
        </w:tabs>
        <w:rPr>
          <w:sz w:val="18"/>
          <w:szCs w:val="18"/>
        </w:rPr>
      </w:pPr>
    </w:p>
    <w:p w14:paraId="24B7E286" w14:textId="77777777" w:rsidR="00A70BC5" w:rsidRDefault="00A70BC5" w:rsidP="008679C2">
      <w:pPr>
        <w:tabs>
          <w:tab w:val="left" w:pos="6698"/>
        </w:tabs>
        <w:rPr>
          <w:sz w:val="18"/>
          <w:szCs w:val="18"/>
        </w:rPr>
      </w:pPr>
    </w:p>
    <w:p w14:paraId="7D8AEDDD" w14:textId="77777777" w:rsidR="0027347B" w:rsidRDefault="0027347B" w:rsidP="008679C2">
      <w:pPr>
        <w:tabs>
          <w:tab w:val="left" w:pos="6698"/>
        </w:tabs>
        <w:rPr>
          <w:sz w:val="18"/>
          <w:szCs w:val="18"/>
        </w:rPr>
      </w:pPr>
    </w:p>
    <w:p w14:paraId="49366A06" w14:textId="77777777" w:rsidR="0027347B" w:rsidRDefault="0027347B" w:rsidP="008679C2">
      <w:pPr>
        <w:tabs>
          <w:tab w:val="left" w:pos="6698"/>
        </w:tabs>
        <w:rPr>
          <w:sz w:val="18"/>
          <w:szCs w:val="18"/>
        </w:rPr>
      </w:pPr>
    </w:p>
    <w:p w14:paraId="179C4837" w14:textId="2A244510" w:rsidR="0027347B" w:rsidRPr="00E8644E" w:rsidRDefault="00057CC5" w:rsidP="0027347B">
      <w:pPr>
        <w:tabs>
          <w:tab w:val="left" w:pos="6698"/>
        </w:tabs>
        <w:rPr>
          <w:rStyle w:val="SubtleEmphasis"/>
          <w:iCs w:val="0"/>
          <w:smallCaps w:val="0"/>
          <w:sz w:val="18"/>
          <w:szCs w:val="18"/>
        </w:rPr>
      </w:pPr>
      <w:r w:rsidRPr="00DF7C1E">
        <w:rPr>
          <w:rStyle w:val="Heading1Char"/>
          <w:sz w:val="24"/>
          <w:szCs w:val="24"/>
        </w:rPr>
        <w:lastRenderedPageBreak/>
        <w:t>t</w:t>
      </w:r>
      <w:r w:rsidR="0027347B" w:rsidRPr="00DF7C1E">
        <w:rPr>
          <w:rStyle w:val="Heading1Char"/>
          <w:sz w:val="24"/>
          <w:szCs w:val="24"/>
        </w:rPr>
        <w:t xml:space="preserve">able </w:t>
      </w:r>
      <w:r w:rsidRPr="00DF7C1E">
        <w:rPr>
          <w:rStyle w:val="Heading1Char"/>
          <w:sz w:val="24"/>
          <w:szCs w:val="24"/>
        </w:rPr>
        <w:t>A</w:t>
      </w:r>
      <w:r w:rsidR="0027347B" w:rsidRPr="00DF7C1E">
        <w:rPr>
          <w:rStyle w:val="Heading1Char"/>
          <w:sz w:val="24"/>
          <w:szCs w:val="24"/>
        </w:rPr>
        <w:t xml:space="preserve">5: </w:t>
      </w:r>
      <w:r w:rsidRPr="00DF7C1E">
        <w:rPr>
          <w:rStyle w:val="Heading1Char"/>
          <w:sz w:val="24"/>
          <w:szCs w:val="24"/>
        </w:rPr>
        <w:t>a</w:t>
      </w:r>
      <w:r w:rsidR="0027347B" w:rsidRPr="00DF7C1E">
        <w:rPr>
          <w:rStyle w:val="Heading1Char"/>
          <w:sz w:val="24"/>
          <w:szCs w:val="24"/>
        </w:rPr>
        <w:t>lternative</w:t>
      </w:r>
      <w:r w:rsidR="0027347B" w:rsidRPr="00041262">
        <w:rPr>
          <w:rStyle w:val="Heading1Char"/>
          <w:sz w:val="24"/>
          <w:szCs w:val="24"/>
        </w:rPr>
        <w:t xml:space="preserve"> commuting time definition</w:t>
      </w:r>
    </w:p>
    <w:tbl>
      <w:tblPr>
        <w:tblW w:w="9528" w:type="dxa"/>
        <w:tblInd w:w="-30" w:type="dxa"/>
        <w:tblLayout w:type="fixed"/>
        <w:tblLook w:val="0000" w:firstRow="0" w:lastRow="0" w:firstColumn="0" w:lastColumn="0" w:noHBand="0" w:noVBand="0"/>
      </w:tblPr>
      <w:tblGrid>
        <w:gridCol w:w="5417"/>
        <w:gridCol w:w="1559"/>
        <w:gridCol w:w="1276"/>
        <w:gridCol w:w="1276"/>
      </w:tblGrid>
      <w:tr w:rsidR="0027347B" w:rsidRPr="00E8644E" w14:paraId="52EDA994" w14:textId="77777777">
        <w:trPr>
          <w:trHeight w:val="280"/>
        </w:trPr>
        <w:tc>
          <w:tcPr>
            <w:tcW w:w="5417" w:type="dxa"/>
            <w:tcBorders>
              <w:top w:val="single" w:sz="6" w:space="0" w:color="auto"/>
              <w:left w:val="nil"/>
              <w:bottom w:val="nil"/>
              <w:right w:val="nil"/>
            </w:tcBorders>
          </w:tcPr>
          <w:p w14:paraId="618B3421" w14:textId="77777777" w:rsidR="0027347B" w:rsidRPr="00E8644E" w:rsidRDefault="0027347B">
            <w:pPr>
              <w:autoSpaceDE w:val="0"/>
              <w:autoSpaceDN w:val="0"/>
              <w:adjustRightInd w:val="0"/>
              <w:spacing w:after="0" w:line="240" w:lineRule="auto"/>
              <w:rPr>
                <w:rFonts w:cs="Times New Roman"/>
                <w:color w:val="000000"/>
                <w:sz w:val="20"/>
                <w:szCs w:val="20"/>
                <w:lang w:val="en-GB"/>
              </w:rPr>
            </w:pPr>
          </w:p>
        </w:tc>
        <w:tc>
          <w:tcPr>
            <w:tcW w:w="1559" w:type="dxa"/>
            <w:tcBorders>
              <w:top w:val="single" w:sz="6" w:space="0" w:color="auto"/>
              <w:left w:val="nil"/>
              <w:bottom w:val="nil"/>
              <w:right w:val="nil"/>
            </w:tcBorders>
          </w:tcPr>
          <w:p w14:paraId="345BC123" w14:textId="77777777" w:rsidR="0027347B" w:rsidRPr="00E8644E" w:rsidRDefault="0027347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(1)</w:t>
            </w:r>
          </w:p>
        </w:tc>
        <w:tc>
          <w:tcPr>
            <w:tcW w:w="1276" w:type="dxa"/>
            <w:tcBorders>
              <w:top w:val="single" w:sz="6" w:space="0" w:color="auto"/>
              <w:left w:val="nil"/>
              <w:bottom w:val="nil"/>
              <w:right w:val="nil"/>
            </w:tcBorders>
          </w:tcPr>
          <w:p w14:paraId="3F0D2BD0" w14:textId="77777777" w:rsidR="0027347B" w:rsidRPr="00E8644E" w:rsidRDefault="0027347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(2)</w:t>
            </w:r>
          </w:p>
        </w:tc>
        <w:tc>
          <w:tcPr>
            <w:tcW w:w="1276" w:type="dxa"/>
            <w:tcBorders>
              <w:top w:val="single" w:sz="6" w:space="0" w:color="auto"/>
              <w:left w:val="nil"/>
              <w:bottom w:val="nil"/>
              <w:right w:val="nil"/>
            </w:tcBorders>
          </w:tcPr>
          <w:p w14:paraId="7756AB11" w14:textId="77777777" w:rsidR="0027347B" w:rsidRPr="00E8644E" w:rsidRDefault="0027347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(3)</w:t>
            </w:r>
          </w:p>
        </w:tc>
      </w:tr>
      <w:tr w:rsidR="0027347B" w:rsidRPr="00E8644E" w14:paraId="0AA9E3B8" w14:textId="77777777">
        <w:trPr>
          <w:trHeight w:val="280"/>
        </w:trPr>
        <w:tc>
          <w:tcPr>
            <w:tcW w:w="5417" w:type="dxa"/>
            <w:tcBorders>
              <w:top w:val="nil"/>
              <w:left w:val="nil"/>
              <w:bottom w:val="nil"/>
              <w:right w:val="nil"/>
            </w:tcBorders>
          </w:tcPr>
          <w:p w14:paraId="028F7D18" w14:textId="77777777" w:rsidR="0027347B" w:rsidRPr="00E8644E" w:rsidRDefault="0027347B">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55BEAB87" w14:textId="77777777" w:rsidR="0027347B" w:rsidRPr="00E8644E" w:rsidRDefault="0027347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overall</w:t>
            </w:r>
          </w:p>
        </w:tc>
        <w:tc>
          <w:tcPr>
            <w:tcW w:w="1276" w:type="dxa"/>
            <w:tcBorders>
              <w:top w:val="nil"/>
              <w:left w:val="nil"/>
              <w:bottom w:val="nil"/>
              <w:right w:val="nil"/>
            </w:tcBorders>
          </w:tcPr>
          <w:p w14:paraId="0EC74186" w14:textId="77777777" w:rsidR="0027347B" w:rsidRPr="00E8644E" w:rsidRDefault="0027347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female</w:t>
            </w:r>
          </w:p>
        </w:tc>
        <w:tc>
          <w:tcPr>
            <w:tcW w:w="1276" w:type="dxa"/>
            <w:tcBorders>
              <w:top w:val="nil"/>
              <w:left w:val="nil"/>
              <w:bottom w:val="nil"/>
              <w:right w:val="nil"/>
            </w:tcBorders>
          </w:tcPr>
          <w:p w14:paraId="0D29763E" w14:textId="77777777" w:rsidR="0027347B" w:rsidRPr="00E8644E" w:rsidRDefault="0027347B">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male</w:t>
            </w:r>
          </w:p>
        </w:tc>
      </w:tr>
      <w:tr w:rsidR="0027347B" w:rsidRPr="00E8644E" w14:paraId="23518C5F" w14:textId="77777777">
        <w:trPr>
          <w:trHeight w:val="280"/>
        </w:trPr>
        <w:tc>
          <w:tcPr>
            <w:tcW w:w="5417" w:type="dxa"/>
            <w:tcBorders>
              <w:top w:val="single" w:sz="6" w:space="0" w:color="auto"/>
              <w:left w:val="nil"/>
              <w:bottom w:val="nil"/>
              <w:right w:val="nil"/>
            </w:tcBorders>
          </w:tcPr>
          <w:p w14:paraId="3291D05A" w14:textId="77777777" w:rsidR="0027347B" w:rsidRPr="00E8644E" w:rsidRDefault="0027347B">
            <w:pPr>
              <w:autoSpaceDE w:val="0"/>
              <w:autoSpaceDN w:val="0"/>
              <w:adjustRightInd w:val="0"/>
              <w:spacing w:after="0" w:line="240" w:lineRule="auto"/>
              <w:rPr>
                <w:rFonts w:cs="Times New Roman"/>
                <w:color w:val="000000"/>
                <w:sz w:val="20"/>
                <w:szCs w:val="20"/>
                <w:lang w:val="en-GB"/>
              </w:rPr>
            </w:pPr>
          </w:p>
        </w:tc>
        <w:tc>
          <w:tcPr>
            <w:tcW w:w="1559" w:type="dxa"/>
            <w:tcBorders>
              <w:top w:val="single" w:sz="6" w:space="0" w:color="auto"/>
              <w:left w:val="nil"/>
              <w:bottom w:val="nil"/>
              <w:right w:val="nil"/>
            </w:tcBorders>
          </w:tcPr>
          <w:p w14:paraId="1EF2E39D" w14:textId="77777777" w:rsidR="0027347B" w:rsidRPr="00E8644E" w:rsidRDefault="0027347B">
            <w:pPr>
              <w:autoSpaceDE w:val="0"/>
              <w:autoSpaceDN w:val="0"/>
              <w:adjustRightInd w:val="0"/>
              <w:spacing w:after="0" w:line="240" w:lineRule="auto"/>
              <w:jc w:val="center"/>
              <w:rPr>
                <w:rFonts w:cs="Times New Roman"/>
                <w:color w:val="000000"/>
                <w:sz w:val="20"/>
                <w:szCs w:val="20"/>
                <w:lang w:val="en-GB"/>
              </w:rPr>
            </w:pPr>
          </w:p>
        </w:tc>
        <w:tc>
          <w:tcPr>
            <w:tcW w:w="1276" w:type="dxa"/>
            <w:tcBorders>
              <w:top w:val="single" w:sz="6" w:space="0" w:color="auto"/>
              <w:left w:val="nil"/>
              <w:bottom w:val="nil"/>
              <w:right w:val="nil"/>
            </w:tcBorders>
          </w:tcPr>
          <w:p w14:paraId="6712CC7C" w14:textId="77777777" w:rsidR="0027347B" w:rsidRPr="00E8644E" w:rsidRDefault="0027347B">
            <w:pPr>
              <w:autoSpaceDE w:val="0"/>
              <w:autoSpaceDN w:val="0"/>
              <w:adjustRightInd w:val="0"/>
              <w:spacing w:after="0" w:line="240" w:lineRule="auto"/>
              <w:jc w:val="center"/>
              <w:rPr>
                <w:rFonts w:cs="Times New Roman"/>
                <w:color w:val="000000"/>
                <w:sz w:val="20"/>
                <w:szCs w:val="20"/>
                <w:lang w:val="en-GB"/>
              </w:rPr>
            </w:pPr>
          </w:p>
        </w:tc>
        <w:tc>
          <w:tcPr>
            <w:tcW w:w="1276" w:type="dxa"/>
            <w:tcBorders>
              <w:top w:val="single" w:sz="6" w:space="0" w:color="auto"/>
              <w:left w:val="nil"/>
              <w:bottom w:val="nil"/>
              <w:right w:val="nil"/>
            </w:tcBorders>
          </w:tcPr>
          <w:p w14:paraId="573B91B4" w14:textId="77777777" w:rsidR="0027347B" w:rsidRPr="00E8644E" w:rsidRDefault="0027347B">
            <w:pPr>
              <w:autoSpaceDE w:val="0"/>
              <w:autoSpaceDN w:val="0"/>
              <w:adjustRightInd w:val="0"/>
              <w:spacing w:after="0" w:line="240" w:lineRule="auto"/>
              <w:jc w:val="center"/>
              <w:rPr>
                <w:rFonts w:cs="Times New Roman"/>
                <w:color w:val="000000"/>
                <w:sz w:val="20"/>
                <w:szCs w:val="20"/>
                <w:lang w:val="en-GB"/>
              </w:rPr>
            </w:pPr>
          </w:p>
        </w:tc>
      </w:tr>
      <w:tr w:rsidR="0027347B" w:rsidRPr="00E8644E" w14:paraId="5DCB5678" w14:textId="77777777">
        <w:trPr>
          <w:trHeight w:val="280"/>
        </w:trPr>
        <w:tc>
          <w:tcPr>
            <w:tcW w:w="5417" w:type="dxa"/>
            <w:tcBorders>
              <w:top w:val="nil"/>
              <w:left w:val="nil"/>
              <w:bottom w:val="nil"/>
              <w:right w:val="nil"/>
            </w:tcBorders>
          </w:tcPr>
          <w:p w14:paraId="0A82D429" w14:textId="1B156C89" w:rsidR="0027347B" w:rsidRPr="00E8644E" w:rsidRDefault="0027347B">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Commuting time</w:t>
            </w:r>
            <w:r>
              <w:rPr>
                <w:rFonts w:cs="Times New Roman"/>
                <w:color w:val="000000"/>
                <w:sz w:val="20"/>
                <w:szCs w:val="20"/>
                <w:lang w:val="en-GB"/>
              </w:rPr>
              <w:t xml:space="preserve"> </w:t>
            </w:r>
          </w:p>
        </w:tc>
        <w:tc>
          <w:tcPr>
            <w:tcW w:w="1559" w:type="dxa"/>
            <w:tcBorders>
              <w:top w:val="nil"/>
              <w:left w:val="nil"/>
              <w:bottom w:val="nil"/>
              <w:right w:val="nil"/>
            </w:tcBorders>
          </w:tcPr>
          <w:p w14:paraId="5811CC7C" w14:textId="6AAA1B5E"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-0.000</w:t>
            </w:r>
            <w:r w:rsidR="00C21A4F" w:rsidRPr="00C21A4F">
              <w:rPr>
                <w:rFonts w:cs="Times New Roman"/>
                <w:sz w:val="20"/>
                <w:szCs w:val="20"/>
                <w:lang w:val="en-GB"/>
              </w:rPr>
              <w:t>2</w:t>
            </w:r>
          </w:p>
        </w:tc>
        <w:tc>
          <w:tcPr>
            <w:tcW w:w="1276" w:type="dxa"/>
            <w:tcBorders>
              <w:top w:val="nil"/>
              <w:left w:val="nil"/>
              <w:bottom w:val="nil"/>
              <w:right w:val="nil"/>
            </w:tcBorders>
          </w:tcPr>
          <w:p w14:paraId="3DDE959A" w14:textId="461BCCC5"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-0.000</w:t>
            </w:r>
            <w:r w:rsidR="00033CB4">
              <w:rPr>
                <w:rFonts w:cs="Times New Roman"/>
                <w:sz w:val="20"/>
                <w:szCs w:val="20"/>
                <w:lang w:val="en-GB"/>
              </w:rPr>
              <w:t>2</w:t>
            </w:r>
          </w:p>
        </w:tc>
        <w:tc>
          <w:tcPr>
            <w:tcW w:w="1276" w:type="dxa"/>
            <w:tcBorders>
              <w:top w:val="nil"/>
              <w:left w:val="nil"/>
              <w:bottom w:val="nil"/>
              <w:right w:val="nil"/>
            </w:tcBorders>
          </w:tcPr>
          <w:p w14:paraId="1F1E05A5" w14:textId="77D0D30A"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-0.000</w:t>
            </w:r>
            <w:r w:rsidR="00FD55B3">
              <w:rPr>
                <w:rFonts w:cs="Times New Roman"/>
                <w:sz w:val="20"/>
                <w:szCs w:val="20"/>
                <w:lang w:val="en-GB"/>
              </w:rPr>
              <w:t>3</w:t>
            </w:r>
          </w:p>
        </w:tc>
      </w:tr>
      <w:tr w:rsidR="0027347B" w:rsidRPr="00E8644E" w14:paraId="545216E7" w14:textId="77777777">
        <w:trPr>
          <w:trHeight w:val="280"/>
        </w:trPr>
        <w:tc>
          <w:tcPr>
            <w:tcW w:w="5417" w:type="dxa"/>
            <w:tcBorders>
              <w:top w:val="nil"/>
              <w:left w:val="nil"/>
              <w:bottom w:val="nil"/>
              <w:right w:val="nil"/>
            </w:tcBorders>
          </w:tcPr>
          <w:p w14:paraId="5CC11707" w14:textId="77777777" w:rsidR="0027347B" w:rsidRPr="00E8644E" w:rsidRDefault="0027347B">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769D54C9" w14:textId="710A3E04"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(0.000</w:t>
            </w:r>
            <w:r w:rsidR="00C21A4F" w:rsidRPr="00C21A4F">
              <w:rPr>
                <w:rFonts w:cs="Times New Roman"/>
                <w:sz w:val="20"/>
                <w:szCs w:val="20"/>
                <w:lang w:val="en-GB"/>
              </w:rPr>
              <w:t>2</w:t>
            </w:r>
            <w:r w:rsidRPr="00C21A4F">
              <w:rPr>
                <w:rFonts w:cs="Times New Roman"/>
                <w:sz w:val="20"/>
                <w:szCs w:val="20"/>
                <w:lang w:val="en-GB"/>
              </w:rPr>
              <w:t>)</w:t>
            </w:r>
          </w:p>
        </w:tc>
        <w:tc>
          <w:tcPr>
            <w:tcW w:w="1276" w:type="dxa"/>
            <w:tcBorders>
              <w:top w:val="nil"/>
              <w:left w:val="nil"/>
              <w:bottom w:val="nil"/>
              <w:right w:val="nil"/>
            </w:tcBorders>
          </w:tcPr>
          <w:p w14:paraId="0CCA9CC8" w14:textId="46F3F7C5"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(0.000</w:t>
            </w:r>
            <w:r w:rsidR="00C21A4F" w:rsidRPr="00C21A4F">
              <w:rPr>
                <w:rFonts w:cs="Times New Roman"/>
                <w:sz w:val="20"/>
                <w:szCs w:val="20"/>
                <w:lang w:val="en-GB"/>
              </w:rPr>
              <w:t>2</w:t>
            </w:r>
            <w:r w:rsidRPr="00C21A4F">
              <w:rPr>
                <w:rFonts w:cs="Times New Roman"/>
                <w:sz w:val="20"/>
                <w:szCs w:val="20"/>
                <w:lang w:val="en-GB"/>
              </w:rPr>
              <w:t>)</w:t>
            </w:r>
          </w:p>
        </w:tc>
        <w:tc>
          <w:tcPr>
            <w:tcW w:w="1276" w:type="dxa"/>
            <w:tcBorders>
              <w:top w:val="nil"/>
              <w:left w:val="nil"/>
              <w:bottom w:val="nil"/>
              <w:right w:val="nil"/>
            </w:tcBorders>
          </w:tcPr>
          <w:p w14:paraId="53ED5E93" w14:textId="4A67F2C5"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(0.000</w:t>
            </w:r>
            <w:r w:rsidR="00C21A4F" w:rsidRPr="00C21A4F">
              <w:rPr>
                <w:rFonts w:cs="Times New Roman"/>
                <w:sz w:val="20"/>
                <w:szCs w:val="20"/>
                <w:lang w:val="en-GB"/>
              </w:rPr>
              <w:t>2</w:t>
            </w:r>
            <w:r w:rsidRPr="00C21A4F">
              <w:rPr>
                <w:rFonts w:cs="Times New Roman"/>
                <w:sz w:val="20"/>
                <w:szCs w:val="20"/>
                <w:lang w:val="en-GB"/>
              </w:rPr>
              <w:t>)</w:t>
            </w:r>
          </w:p>
        </w:tc>
      </w:tr>
      <w:tr w:rsidR="0027347B" w:rsidRPr="00E8644E" w14:paraId="01383A5E" w14:textId="77777777">
        <w:trPr>
          <w:trHeight w:val="280"/>
        </w:trPr>
        <w:tc>
          <w:tcPr>
            <w:tcW w:w="5417" w:type="dxa"/>
            <w:tcBorders>
              <w:top w:val="nil"/>
              <w:left w:val="nil"/>
              <w:bottom w:val="nil"/>
              <w:right w:val="nil"/>
            </w:tcBorders>
            <w:vAlign w:val="bottom"/>
          </w:tcPr>
          <w:p w14:paraId="40B1DBFF" w14:textId="77777777" w:rsidR="0027347B" w:rsidRPr="00E8644E" w:rsidRDefault="0027347B">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Share of hours WFH</w:t>
            </w:r>
          </w:p>
        </w:tc>
        <w:tc>
          <w:tcPr>
            <w:tcW w:w="1559" w:type="dxa"/>
            <w:tcBorders>
              <w:top w:val="nil"/>
              <w:left w:val="nil"/>
              <w:bottom w:val="nil"/>
              <w:right w:val="nil"/>
            </w:tcBorders>
          </w:tcPr>
          <w:p w14:paraId="0251AF24" w14:textId="77777777" w:rsidR="0027347B" w:rsidRPr="00C21A4F" w:rsidRDefault="0027347B">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12B8A1F7" w14:textId="77777777" w:rsidR="0027347B" w:rsidRPr="00C21A4F" w:rsidRDefault="0027347B">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502A48D0" w14:textId="77777777" w:rsidR="0027347B" w:rsidRPr="00C21A4F" w:rsidRDefault="0027347B">
            <w:pPr>
              <w:autoSpaceDE w:val="0"/>
              <w:autoSpaceDN w:val="0"/>
              <w:adjustRightInd w:val="0"/>
              <w:spacing w:after="0" w:line="240" w:lineRule="auto"/>
              <w:jc w:val="center"/>
              <w:rPr>
                <w:rFonts w:cs="Times New Roman"/>
                <w:sz w:val="20"/>
                <w:szCs w:val="20"/>
                <w:lang w:val="en-GB"/>
              </w:rPr>
            </w:pPr>
          </w:p>
        </w:tc>
      </w:tr>
      <w:tr w:rsidR="0027347B" w:rsidRPr="00E8644E" w14:paraId="17E82173" w14:textId="77777777">
        <w:trPr>
          <w:trHeight w:val="280"/>
        </w:trPr>
        <w:tc>
          <w:tcPr>
            <w:tcW w:w="5417" w:type="dxa"/>
            <w:tcBorders>
              <w:top w:val="nil"/>
              <w:left w:val="nil"/>
              <w:bottom w:val="nil"/>
              <w:right w:val="nil"/>
            </w:tcBorders>
            <w:vAlign w:val="bottom"/>
          </w:tcPr>
          <w:p w14:paraId="6523E3B7" w14:textId="77777777" w:rsidR="0027347B" w:rsidRPr="00E8644E" w:rsidRDefault="0027347B">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 xml:space="preserve">   0% &lt; Share &lt; 25%</w:t>
            </w:r>
          </w:p>
        </w:tc>
        <w:tc>
          <w:tcPr>
            <w:tcW w:w="1559" w:type="dxa"/>
            <w:tcBorders>
              <w:top w:val="nil"/>
              <w:left w:val="nil"/>
              <w:bottom w:val="nil"/>
              <w:right w:val="nil"/>
            </w:tcBorders>
          </w:tcPr>
          <w:p w14:paraId="2CE3CCD5" w14:textId="009B5542"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w:t>
            </w:r>
            <w:r w:rsidR="007A31DE">
              <w:rPr>
                <w:rFonts w:cs="Times New Roman"/>
                <w:sz w:val="20"/>
                <w:szCs w:val="20"/>
                <w:lang w:val="en-GB"/>
              </w:rPr>
              <w:t>62</w:t>
            </w:r>
          </w:p>
        </w:tc>
        <w:tc>
          <w:tcPr>
            <w:tcW w:w="1276" w:type="dxa"/>
            <w:tcBorders>
              <w:top w:val="nil"/>
              <w:left w:val="nil"/>
              <w:bottom w:val="nil"/>
              <w:right w:val="nil"/>
            </w:tcBorders>
          </w:tcPr>
          <w:p w14:paraId="3A35D528" w14:textId="6920F806"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w:t>
            </w:r>
            <w:r w:rsidR="00033CB4">
              <w:rPr>
                <w:rFonts w:cs="Times New Roman"/>
                <w:sz w:val="20"/>
                <w:szCs w:val="20"/>
                <w:lang w:val="en-GB"/>
              </w:rPr>
              <w:t>114</w:t>
            </w:r>
          </w:p>
        </w:tc>
        <w:tc>
          <w:tcPr>
            <w:tcW w:w="1276" w:type="dxa"/>
            <w:tcBorders>
              <w:top w:val="nil"/>
              <w:left w:val="nil"/>
              <w:bottom w:val="nil"/>
              <w:right w:val="nil"/>
            </w:tcBorders>
          </w:tcPr>
          <w:p w14:paraId="3E3F27D6" w14:textId="5832447F"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w:t>
            </w:r>
            <w:r w:rsidR="00FD55B3">
              <w:rPr>
                <w:rFonts w:cs="Times New Roman"/>
                <w:sz w:val="20"/>
                <w:szCs w:val="20"/>
                <w:lang w:val="en-GB"/>
              </w:rPr>
              <w:t>00</w:t>
            </w:r>
          </w:p>
        </w:tc>
      </w:tr>
      <w:tr w:rsidR="0027347B" w:rsidRPr="00E8644E" w14:paraId="20002E62" w14:textId="77777777">
        <w:trPr>
          <w:trHeight w:val="280"/>
        </w:trPr>
        <w:tc>
          <w:tcPr>
            <w:tcW w:w="5417" w:type="dxa"/>
            <w:tcBorders>
              <w:top w:val="nil"/>
              <w:left w:val="nil"/>
              <w:bottom w:val="nil"/>
              <w:right w:val="nil"/>
            </w:tcBorders>
            <w:vAlign w:val="bottom"/>
          </w:tcPr>
          <w:p w14:paraId="3F57F10D" w14:textId="77777777" w:rsidR="0027347B" w:rsidRPr="00E8644E" w:rsidRDefault="0027347B">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2BC74303" w14:textId="37E8D861"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(0.009</w:t>
            </w:r>
            <w:r w:rsidR="002F618C">
              <w:rPr>
                <w:rFonts w:cs="Times New Roman"/>
                <w:sz w:val="20"/>
                <w:szCs w:val="20"/>
                <w:lang w:val="en-GB"/>
              </w:rPr>
              <w:t>3</w:t>
            </w:r>
            <w:r w:rsidRPr="00C21A4F">
              <w:rPr>
                <w:rFonts w:cs="Times New Roman"/>
                <w:sz w:val="20"/>
                <w:szCs w:val="20"/>
                <w:lang w:val="en-GB"/>
              </w:rPr>
              <w:t>)</w:t>
            </w:r>
          </w:p>
        </w:tc>
        <w:tc>
          <w:tcPr>
            <w:tcW w:w="1276" w:type="dxa"/>
            <w:tcBorders>
              <w:top w:val="nil"/>
              <w:left w:val="nil"/>
              <w:bottom w:val="nil"/>
              <w:right w:val="nil"/>
            </w:tcBorders>
          </w:tcPr>
          <w:p w14:paraId="166281EA" w14:textId="5D3F73EB"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(0.013</w:t>
            </w:r>
            <w:r w:rsidR="00A82B58">
              <w:rPr>
                <w:rFonts w:cs="Times New Roman"/>
                <w:sz w:val="20"/>
                <w:szCs w:val="20"/>
                <w:lang w:val="en-GB"/>
              </w:rPr>
              <w:t>3</w:t>
            </w:r>
            <w:r w:rsidRPr="00C21A4F">
              <w:rPr>
                <w:rFonts w:cs="Times New Roman"/>
                <w:sz w:val="20"/>
                <w:szCs w:val="20"/>
                <w:lang w:val="en-GB"/>
              </w:rPr>
              <w:t>)</w:t>
            </w:r>
          </w:p>
        </w:tc>
        <w:tc>
          <w:tcPr>
            <w:tcW w:w="1276" w:type="dxa"/>
            <w:tcBorders>
              <w:top w:val="nil"/>
              <w:left w:val="nil"/>
              <w:bottom w:val="nil"/>
              <w:right w:val="nil"/>
            </w:tcBorders>
          </w:tcPr>
          <w:p w14:paraId="5C1EADD8" w14:textId="3B0EA3D1"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(0.01</w:t>
            </w:r>
            <w:r w:rsidR="00224B1C">
              <w:rPr>
                <w:rFonts w:cs="Times New Roman"/>
                <w:sz w:val="20"/>
                <w:szCs w:val="20"/>
                <w:lang w:val="en-GB"/>
              </w:rPr>
              <w:t>30</w:t>
            </w:r>
            <w:r w:rsidRPr="00C21A4F">
              <w:rPr>
                <w:rFonts w:cs="Times New Roman"/>
                <w:sz w:val="20"/>
                <w:szCs w:val="20"/>
                <w:lang w:val="en-GB"/>
              </w:rPr>
              <w:t>)</w:t>
            </w:r>
          </w:p>
        </w:tc>
      </w:tr>
      <w:tr w:rsidR="0027347B" w:rsidRPr="00E8644E" w14:paraId="17D166EB" w14:textId="77777777">
        <w:trPr>
          <w:trHeight w:val="280"/>
        </w:trPr>
        <w:tc>
          <w:tcPr>
            <w:tcW w:w="5417" w:type="dxa"/>
            <w:tcBorders>
              <w:top w:val="nil"/>
              <w:left w:val="nil"/>
              <w:bottom w:val="nil"/>
              <w:right w:val="nil"/>
            </w:tcBorders>
            <w:vAlign w:val="bottom"/>
          </w:tcPr>
          <w:p w14:paraId="42002331" w14:textId="77777777" w:rsidR="0027347B" w:rsidRPr="00E8644E" w:rsidRDefault="0027347B">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 xml:space="preserve">   25% </w:t>
            </w:r>
            <w:r w:rsidRPr="00E8644E">
              <w:rPr>
                <w:rFonts w:eastAsia="Times New Roman" w:cs="Times New Roman"/>
                <w:sz w:val="20"/>
                <w:szCs w:val="20"/>
              </w:rPr>
              <w:sym w:font="Symbol" w:char="F0A3"/>
            </w:r>
            <w:r w:rsidRPr="00E8644E">
              <w:rPr>
                <w:rFonts w:eastAsia="Times New Roman" w:cs="Times New Roman"/>
                <w:sz w:val="20"/>
                <w:szCs w:val="20"/>
              </w:rPr>
              <w:t xml:space="preserve"> Share &lt; 50%</w:t>
            </w:r>
          </w:p>
        </w:tc>
        <w:tc>
          <w:tcPr>
            <w:tcW w:w="1559" w:type="dxa"/>
            <w:tcBorders>
              <w:top w:val="nil"/>
              <w:left w:val="nil"/>
              <w:bottom w:val="nil"/>
              <w:right w:val="nil"/>
            </w:tcBorders>
          </w:tcPr>
          <w:p w14:paraId="1A52F47B" w14:textId="2729D562"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w:t>
            </w:r>
            <w:r w:rsidR="00E15B51">
              <w:rPr>
                <w:rFonts w:cs="Times New Roman"/>
                <w:sz w:val="20"/>
                <w:szCs w:val="20"/>
                <w:lang w:val="en-GB"/>
              </w:rPr>
              <w:t>51</w:t>
            </w:r>
          </w:p>
        </w:tc>
        <w:tc>
          <w:tcPr>
            <w:tcW w:w="1276" w:type="dxa"/>
            <w:tcBorders>
              <w:top w:val="nil"/>
              <w:left w:val="nil"/>
              <w:bottom w:val="nil"/>
              <w:right w:val="nil"/>
            </w:tcBorders>
          </w:tcPr>
          <w:p w14:paraId="7B79D8D0" w14:textId="04B66D89"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w:t>
            </w:r>
            <w:r w:rsidR="00A82B58">
              <w:rPr>
                <w:rFonts w:cs="Times New Roman"/>
                <w:sz w:val="20"/>
                <w:szCs w:val="20"/>
                <w:lang w:val="en-GB"/>
              </w:rPr>
              <w:t>21</w:t>
            </w:r>
          </w:p>
        </w:tc>
        <w:tc>
          <w:tcPr>
            <w:tcW w:w="1276" w:type="dxa"/>
            <w:tcBorders>
              <w:top w:val="nil"/>
              <w:left w:val="nil"/>
              <w:bottom w:val="nil"/>
              <w:right w:val="nil"/>
            </w:tcBorders>
          </w:tcPr>
          <w:p w14:paraId="0C7FA45E" w14:textId="36302104"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w:t>
            </w:r>
            <w:r w:rsidR="00E17317">
              <w:rPr>
                <w:rFonts w:cs="Times New Roman"/>
                <w:sz w:val="20"/>
                <w:szCs w:val="20"/>
                <w:lang w:val="en-GB"/>
              </w:rPr>
              <w:t>94</w:t>
            </w:r>
          </w:p>
        </w:tc>
      </w:tr>
      <w:tr w:rsidR="0027347B" w:rsidRPr="00E8644E" w14:paraId="7F398A86" w14:textId="77777777">
        <w:trPr>
          <w:trHeight w:val="280"/>
        </w:trPr>
        <w:tc>
          <w:tcPr>
            <w:tcW w:w="5417" w:type="dxa"/>
            <w:tcBorders>
              <w:top w:val="nil"/>
              <w:left w:val="nil"/>
              <w:bottom w:val="nil"/>
              <w:right w:val="nil"/>
            </w:tcBorders>
            <w:vAlign w:val="bottom"/>
          </w:tcPr>
          <w:p w14:paraId="576604C2" w14:textId="77777777" w:rsidR="0027347B" w:rsidRPr="00E8644E" w:rsidRDefault="0027347B">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7FD179F0" w14:textId="56FC90B4"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(0.01</w:t>
            </w:r>
            <w:r w:rsidR="002F618C">
              <w:rPr>
                <w:rFonts w:cs="Times New Roman"/>
                <w:sz w:val="20"/>
                <w:szCs w:val="20"/>
                <w:lang w:val="en-GB"/>
              </w:rPr>
              <w:t>6</w:t>
            </w:r>
            <w:r w:rsidR="00E15B51">
              <w:rPr>
                <w:rFonts w:cs="Times New Roman"/>
                <w:sz w:val="20"/>
                <w:szCs w:val="20"/>
                <w:lang w:val="en-GB"/>
              </w:rPr>
              <w:t>6</w:t>
            </w:r>
            <w:r w:rsidRPr="00C21A4F">
              <w:rPr>
                <w:rFonts w:cs="Times New Roman"/>
                <w:sz w:val="20"/>
                <w:szCs w:val="20"/>
                <w:lang w:val="en-GB"/>
              </w:rPr>
              <w:t>)</w:t>
            </w:r>
          </w:p>
        </w:tc>
        <w:tc>
          <w:tcPr>
            <w:tcW w:w="1276" w:type="dxa"/>
            <w:tcBorders>
              <w:top w:val="nil"/>
              <w:left w:val="nil"/>
              <w:bottom w:val="nil"/>
              <w:right w:val="nil"/>
            </w:tcBorders>
          </w:tcPr>
          <w:p w14:paraId="223FE8DF" w14:textId="503782E5"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(0.02</w:t>
            </w:r>
            <w:r w:rsidR="00C21A4F" w:rsidRPr="00C21A4F">
              <w:rPr>
                <w:rFonts w:cs="Times New Roman"/>
                <w:sz w:val="20"/>
                <w:szCs w:val="20"/>
                <w:lang w:val="en-GB"/>
              </w:rPr>
              <w:t>1</w:t>
            </w:r>
            <w:r w:rsidR="00A82B58">
              <w:rPr>
                <w:rFonts w:cs="Times New Roman"/>
                <w:sz w:val="20"/>
                <w:szCs w:val="20"/>
                <w:lang w:val="en-GB"/>
              </w:rPr>
              <w:t>0</w:t>
            </w:r>
            <w:r w:rsidRPr="00C21A4F">
              <w:rPr>
                <w:rFonts w:cs="Times New Roman"/>
                <w:sz w:val="20"/>
                <w:szCs w:val="20"/>
                <w:lang w:val="en-GB"/>
              </w:rPr>
              <w:t>)</w:t>
            </w:r>
          </w:p>
        </w:tc>
        <w:tc>
          <w:tcPr>
            <w:tcW w:w="1276" w:type="dxa"/>
            <w:tcBorders>
              <w:top w:val="nil"/>
              <w:left w:val="nil"/>
              <w:bottom w:val="nil"/>
              <w:right w:val="nil"/>
            </w:tcBorders>
          </w:tcPr>
          <w:p w14:paraId="08D57015" w14:textId="544F9820"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(0.02</w:t>
            </w:r>
            <w:r w:rsidR="00224B1C">
              <w:rPr>
                <w:rFonts w:cs="Times New Roman"/>
                <w:sz w:val="20"/>
                <w:szCs w:val="20"/>
                <w:lang w:val="en-GB"/>
              </w:rPr>
              <w:t>6</w:t>
            </w:r>
            <w:r w:rsidR="00E17317">
              <w:rPr>
                <w:rFonts w:cs="Times New Roman"/>
                <w:sz w:val="20"/>
                <w:szCs w:val="20"/>
                <w:lang w:val="en-GB"/>
              </w:rPr>
              <w:t>8</w:t>
            </w:r>
            <w:r w:rsidRPr="00C21A4F">
              <w:rPr>
                <w:rFonts w:cs="Times New Roman"/>
                <w:sz w:val="20"/>
                <w:szCs w:val="20"/>
                <w:lang w:val="en-GB"/>
              </w:rPr>
              <w:t>)</w:t>
            </w:r>
          </w:p>
        </w:tc>
      </w:tr>
      <w:tr w:rsidR="0027347B" w:rsidRPr="00E8644E" w14:paraId="548CFE6D" w14:textId="77777777">
        <w:trPr>
          <w:trHeight w:val="280"/>
        </w:trPr>
        <w:tc>
          <w:tcPr>
            <w:tcW w:w="5417" w:type="dxa"/>
            <w:tcBorders>
              <w:top w:val="nil"/>
              <w:left w:val="nil"/>
              <w:bottom w:val="nil"/>
              <w:right w:val="nil"/>
            </w:tcBorders>
            <w:vAlign w:val="bottom"/>
          </w:tcPr>
          <w:p w14:paraId="5D844006" w14:textId="77777777" w:rsidR="0027347B" w:rsidRPr="00E8644E" w:rsidRDefault="0027347B">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 xml:space="preserve">   50% </w:t>
            </w:r>
            <w:r w:rsidRPr="00E8644E">
              <w:rPr>
                <w:rFonts w:eastAsia="Times New Roman" w:cs="Times New Roman"/>
                <w:sz w:val="20"/>
                <w:szCs w:val="20"/>
              </w:rPr>
              <w:sym w:font="Symbol" w:char="F0A3"/>
            </w:r>
            <w:r w:rsidRPr="00E8644E">
              <w:rPr>
                <w:rFonts w:eastAsia="Times New Roman" w:cs="Times New Roman"/>
                <w:sz w:val="20"/>
                <w:szCs w:val="20"/>
              </w:rPr>
              <w:t xml:space="preserve"> Share &lt; 75%</w:t>
            </w:r>
          </w:p>
        </w:tc>
        <w:tc>
          <w:tcPr>
            <w:tcW w:w="1559" w:type="dxa"/>
            <w:tcBorders>
              <w:top w:val="nil"/>
              <w:left w:val="nil"/>
              <w:bottom w:val="nil"/>
              <w:right w:val="nil"/>
            </w:tcBorders>
          </w:tcPr>
          <w:p w14:paraId="3598FE12" w14:textId="66C3EACE"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w:t>
            </w:r>
            <w:r w:rsidR="002F618C">
              <w:rPr>
                <w:rFonts w:cs="Times New Roman"/>
                <w:sz w:val="20"/>
                <w:szCs w:val="20"/>
                <w:lang w:val="en-GB"/>
              </w:rPr>
              <w:t>5</w:t>
            </w:r>
            <w:r w:rsidR="00E15B51">
              <w:rPr>
                <w:rFonts w:cs="Times New Roman"/>
                <w:sz w:val="20"/>
                <w:szCs w:val="20"/>
                <w:lang w:val="en-GB"/>
              </w:rPr>
              <w:t>34</w:t>
            </w:r>
            <w:r w:rsidR="002F618C">
              <w:rPr>
                <w:rFonts w:cs="Times New Roman"/>
                <w:sz w:val="20"/>
                <w:szCs w:val="20"/>
                <w:lang w:val="en-GB"/>
              </w:rPr>
              <w:t>*</w:t>
            </w:r>
          </w:p>
        </w:tc>
        <w:tc>
          <w:tcPr>
            <w:tcW w:w="1276" w:type="dxa"/>
            <w:tcBorders>
              <w:top w:val="nil"/>
              <w:left w:val="nil"/>
              <w:bottom w:val="nil"/>
              <w:right w:val="nil"/>
            </w:tcBorders>
          </w:tcPr>
          <w:p w14:paraId="4957D4DA" w14:textId="16EDB6A9"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w:t>
            </w:r>
            <w:r w:rsidR="00F80A8A">
              <w:rPr>
                <w:rFonts w:cs="Times New Roman"/>
                <w:sz w:val="20"/>
                <w:szCs w:val="20"/>
                <w:lang w:val="en-GB"/>
              </w:rPr>
              <w:t>910</w:t>
            </w:r>
            <w:r w:rsidRPr="00C21A4F">
              <w:rPr>
                <w:rFonts w:cs="Times New Roman"/>
                <w:sz w:val="20"/>
                <w:szCs w:val="20"/>
                <w:lang w:val="en-GB"/>
              </w:rPr>
              <w:t>**</w:t>
            </w:r>
          </w:p>
        </w:tc>
        <w:tc>
          <w:tcPr>
            <w:tcW w:w="1276" w:type="dxa"/>
            <w:tcBorders>
              <w:top w:val="nil"/>
              <w:left w:val="nil"/>
              <w:bottom w:val="nil"/>
              <w:right w:val="nil"/>
            </w:tcBorders>
          </w:tcPr>
          <w:p w14:paraId="498D80A4" w14:textId="5F4A1329"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-0.00</w:t>
            </w:r>
            <w:r w:rsidR="007B3A09">
              <w:rPr>
                <w:rFonts w:cs="Times New Roman"/>
                <w:sz w:val="20"/>
                <w:szCs w:val="20"/>
                <w:lang w:val="en-GB"/>
              </w:rPr>
              <w:t>23</w:t>
            </w:r>
          </w:p>
        </w:tc>
      </w:tr>
      <w:tr w:rsidR="0027347B" w:rsidRPr="00E8644E" w14:paraId="5E95A8D3" w14:textId="77777777">
        <w:trPr>
          <w:trHeight w:val="280"/>
        </w:trPr>
        <w:tc>
          <w:tcPr>
            <w:tcW w:w="5417" w:type="dxa"/>
            <w:tcBorders>
              <w:top w:val="nil"/>
              <w:left w:val="nil"/>
              <w:bottom w:val="nil"/>
              <w:right w:val="nil"/>
            </w:tcBorders>
            <w:vAlign w:val="bottom"/>
          </w:tcPr>
          <w:p w14:paraId="40097630" w14:textId="77777777" w:rsidR="0027347B" w:rsidRPr="00E8644E" w:rsidRDefault="0027347B">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4607DA11" w14:textId="79A19251"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w:t>
            </w:r>
            <w:r w:rsidR="004A72F2">
              <w:rPr>
                <w:rFonts w:cs="Times New Roman"/>
                <w:sz w:val="20"/>
                <w:szCs w:val="20"/>
                <w:lang w:val="en-GB"/>
              </w:rPr>
              <w:t>296</w:t>
            </w:r>
            <w:r w:rsidRPr="00C21A4F">
              <w:rPr>
                <w:rFonts w:cs="Times New Roman"/>
                <w:sz w:val="20"/>
                <w:szCs w:val="20"/>
                <w:lang w:val="en-GB"/>
              </w:rPr>
              <w:t>)</w:t>
            </w:r>
          </w:p>
        </w:tc>
        <w:tc>
          <w:tcPr>
            <w:tcW w:w="1276" w:type="dxa"/>
            <w:tcBorders>
              <w:top w:val="nil"/>
              <w:left w:val="nil"/>
              <w:bottom w:val="nil"/>
              <w:right w:val="nil"/>
            </w:tcBorders>
          </w:tcPr>
          <w:p w14:paraId="364594B8" w14:textId="7250D6C0"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w:t>
            </w:r>
            <w:r w:rsidR="00C34F28">
              <w:rPr>
                <w:rFonts w:cs="Times New Roman"/>
                <w:sz w:val="20"/>
                <w:szCs w:val="20"/>
                <w:lang w:val="en-GB"/>
              </w:rPr>
              <w:t>39</w:t>
            </w:r>
            <w:r w:rsidR="00F80A8A">
              <w:rPr>
                <w:rFonts w:cs="Times New Roman"/>
                <w:sz w:val="20"/>
                <w:szCs w:val="20"/>
                <w:lang w:val="en-GB"/>
              </w:rPr>
              <w:t>6</w:t>
            </w:r>
            <w:r w:rsidRPr="00C21A4F">
              <w:rPr>
                <w:rFonts w:cs="Times New Roman"/>
                <w:sz w:val="20"/>
                <w:szCs w:val="20"/>
                <w:lang w:val="en-GB"/>
              </w:rPr>
              <w:t>)</w:t>
            </w:r>
          </w:p>
        </w:tc>
        <w:tc>
          <w:tcPr>
            <w:tcW w:w="1276" w:type="dxa"/>
            <w:tcBorders>
              <w:top w:val="nil"/>
              <w:left w:val="nil"/>
              <w:bottom w:val="nil"/>
              <w:right w:val="nil"/>
            </w:tcBorders>
          </w:tcPr>
          <w:p w14:paraId="266728D1" w14:textId="6BDE2E7C"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(0.04</w:t>
            </w:r>
            <w:r w:rsidR="00224B1C">
              <w:rPr>
                <w:rFonts w:cs="Times New Roman"/>
                <w:sz w:val="20"/>
                <w:szCs w:val="20"/>
                <w:lang w:val="en-GB"/>
              </w:rPr>
              <w:t>27</w:t>
            </w:r>
            <w:r w:rsidRPr="00C21A4F">
              <w:rPr>
                <w:rFonts w:cs="Times New Roman"/>
                <w:sz w:val="20"/>
                <w:szCs w:val="20"/>
                <w:lang w:val="en-GB"/>
              </w:rPr>
              <w:t>)</w:t>
            </w:r>
          </w:p>
        </w:tc>
      </w:tr>
      <w:tr w:rsidR="0027347B" w:rsidRPr="00E8644E" w14:paraId="06DD291F" w14:textId="77777777">
        <w:trPr>
          <w:trHeight w:val="280"/>
        </w:trPr>
        <w:tc>
          <w:tcPr>
            <w:tcW w:w="5417" w:type="dxa"/>
            <w:tcBorders>
              <w:top w:val="nil"/>
              <w:left w:val="nil"/>
              <w:bottom w:val="nil"/>
              <w:right w:val="nil"/>
            </w:tcBorders>
            <w:vAlign w:val="bottom"/>
          </w:tcPr>
          <w:p w14:paraId="2E7A8AC2" w14:textId="77777777" w:rsidR="0027347B" w:rsidRPr="00E8644E" w:rsidRDefault="0027347B">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 xml:space="preserve">   Share </w:t>
            </w:r>
            <w:r w:rsidRPr="00E8644E">
              <w:rPr>
                <w:rFonts w:cs="Times New Roman"/>
                <w:color w:val="000000"/>
                <w:sz w:val="20"/>
                <w:szCs w:val="20"/>
                <w:lang w:val="en-GB"/>
              </w:rPr>
              <w:sym w:font="Symbol" w:char="F0B3"/>
            </w:r>
            <w:r w:rsidRPr="00E8644E">
              <w:rPr>
                <w:rFonts w:cs="Times New Roman"/>
                <w:color w:val="000000"/>
                <w:sz w:val="20"/>
                <w:szCs w:val="20"/>
                <w:lang w:val="en-GB"/>
              </w:rPr>
              <w:t xml:space="preserve"> 75%</w:t>
            </w:r>
          </w:p>
        </w:tc>
        <w:tc>
          <w:tcPr>
            <w:tcW w:w="1559" w:type="dxa"/>
            <w:tcBorders>
              <w:top w:val="nil"/>
              <w:left w:val="nil"/>
              <w:bottom w:val="nil"/>
              <w:right w:val="nil"/>
            </w:tcBorders>
          </w:tcPr>
          <w:p w14:paraId="2E2A01BB" w14:textId="106CD4FB"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0.04</w:t>
            </w:r>
            <w:r w:rsidR="008D57B4">
              <w:rPr>
                <w:rFonts w:cs="Times New Roman"/>
                <w:sz w:val="20"/>
                <w:szCs w:val="20"/>
                <w:lang w:val="en-GB"/>
              </w:rPr>
              <w:t>62</w:t>
            </w:r>
          </w:p>
        </w:tc>
        <w:tc>
          <w:tcPr>
            <w:tcW w:w="1276" w:type="dxa"/>
            <w:tcBorders>
              <w:top w:val="nil"/>
              <w:left w:val="nil"/>
              <w:bottom w:val="nil"/>
              <w:right w:val="nil"/>
            </w:tcBorders>
          </w:tcPr>
          <w:p w14:paraId="1C9120D4" w14:textId="453CBB51"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0.04</w:t>
            </w:r>
            <w:r w:rsidR="00F80A8A">
              <w:rPr>
                <w:rFonts w:cs="Times New Roman"/>
                <w:sz w:val="20"/>
                <w:szCs w:val="20"/>
                <w:lang w:val="en-GB"/>
              </w:rPr>
              <w:t>55</w:t>
            </w:r>
          </w:p>
        </w:tc>
        <w:tc>
          <w:tcPr>
            <w:tcW w:w="1276" w:type="dxa"/>
            <w:tcBorders>
              <w:top w:val="nil"/>
              <w:left w:val="nil"/>
              <w:bottom w:val="nil"/>
              <w:right w:val="nil"/>
            </w:tcBorders>
          </w:tcPr>
          <w:p w14:paraId="06A519D8" w14:textId="39CA79A8"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w:t>
            </w:r>
            <w:r w:rsidR="007B3A09">
              <w:rPr>
                <w:rFonts w:cs="Times New Roman"/>
                <w:sz w:val="20"/>
                <w:szCs w:val="20"/>
                <w:lang w:val="en-GB"/>
              </w:rPr>
              <w:t>548</w:t>
            </w:r>
          </w:p>
        </w:tc>
      </w:tr>
      <w:tr w:rsidR="0027347B" w:rsidRPr="00E8644E" w14:paraId="1B51231D" w14:textId="77777777">
        <w:trPr>
          <w:trHeight w:val="280"/>
        </w:trPr>
        <w:tc>
          <w:tcPr>
            <w:tcW w:w="5417" w:type="dxa"/>
            <w:tcBorders>
              <w:top w:val="nil"/>
              <w:left w:val="nil"/>
              <w:bottom w:val="nil"/>
              <w:right w:val="nil"/>
            </w:tcBorders>
            <w:vAlign w:val="bottom"/>
          </w:tcPr>
          <w:p w14:paraId="6D7F3FD5" w14:textId="77777777" w:rsidR="0027347B" w:rsidRPr="00E8644E" w:rsidRDefault="0027347B">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45C0C9B6" w14:textId="0B68614F"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(0.03</w:t>
            </w:r>
            <w:r w:rsidR="00C21A4F" w:rsidRPr="00C21A4F">
              <w:rPr>
                <w:rFonts w:cs="Times New Roman"/>
                <w:sz w:val="20"/>
                <w:szCs w:val="20"/>
                <w:lang w:val="en-GB"/>
              </w:rPr>
              <w:t>4</w:t>
            </w:r>
            <w:r w:rsidR="00033CB4">
              <w:rPr>
                <w:rFonts w:cs="Times New Roman"/>
                <w:sz w:val="20"/>
                <w:szCs w:val="20"/>
                <w:lang w:val="en-GB"/>
              </w:rPr>
              <w:t>0</w:t>
            </w:r>
            <w:r w:rsidRPr="00C21A4F">
              <w:rPr>
                <w:rFonts w:cs="Times New Roman"/>
                <w:sz w:val="20"/>
                <w:szCs w:val="20"/>
                <w:lang w:val="en-GB"/>
              </w:rPr>
              <w:t>)</w:t>
            </w:r>
          </w:p>
        </w:tc>
        <w:tc>
          <w:tcPr>
            <w:tcW w:w="1276" w:type="dxa"/>
            <w:tcBorders>
              <w:top w:val="nil"/>
              <w:left w:val="nil"/>
              <w:bottom w:val="nil"/>
              <w:right w:val="nil"/>
            </w:tcBorders>
          </w:tcPr>
          <w:p w14:paraId="1007245C" w14:textId="1C294ADA"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(0.04</w:t>
            </w:r>
            <w:r w:rsidR="00C34F28">
              <w:rPr>
                <w:rFonts w:cs="Times New Roman"/>
                <w:sz w:val="20"/>
                <w:szCs w:val="20"/>
                <w:lang w:val="en-GB"/>
              </w:rPr>
              <w:t>46</w:t>
            </w:r>
            <w:r w:rsidRPr="00C21A4F">
              <w:rPr>
                <w:rFonts w:cs="Times New Roman"/>
                <w:sz w:val="20"/>
                <w:szCs w:val="20"/>
                <w:lang w:val="en-GB"/>
              </w:rPr>
              <w:t>)</w:t>
            </w:r>
          </w:p>
        </w:tc>
        <w:tc>
          <w:tcPr>
            <w:tcW w:w="1276" w:type="dxa"/>
            <w:tcBorders>
              <w:top w:val="nil"/>
              <w:left w:val="nil"/>
              <w:bottom w:val="nil"/>
              <w:right w:val="nil"/>
            </w:tcBorders>
          </w:tcPr>
          <w:p w14:paraId="7D0A9DB5" w14:textId="099D4EDD"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(0.05</w:t>
            </w:r>
            <w:r w:rsidR="007B3A09">
              <w:rPr>
                <w:rFonts w:cs="Times New Roman"/>
                <w:sz w:val="20"/>
                <w:szCs w:val="20"/>
                <w:lang w:val="en-GB"/>
              </w:rPr>
              <w:t>12</w:t>
            </w:r>
            <w:r w:rsidRPr="00C21A4F">
              <w:rPr>
                <w:rFonts w:cs="Times New Roman"/>
                <w:sz w:val="20"/>
                <w:szCs w:val="20"/>
                <w:lang w:val="en-GB"/>
              </w:rPr>
              <w:t>)</w:t>
            </w:r>
          </w:p>
        </w:tc>
      </w:tr>
      <w:tr w:rsidR="0027347B" w:rsidRPr="00E8644E" w14:paraId="4494206F" w14:textId="77777777">
        <w:trPr>
          <w:trHeight w:val="280"/>
        </w:trPr>
        <w:tc>
          <w:tcPr>
            <w:tcW w:w="5417" w:type="dxa"/>
            <w:tcBorders>
              <w:top w:val="nil"/>
              <w:left w:val="nil"/>
              <w:bottom w:val="nil"/>
              <w:right w:val="nil"/>
            </w:tcBorders>
          </w:tcPr>
          <w:p w14:paraId="12BCDAD7" w14:textId="77777777" w:rsidR="0027347B" w:rsidRPr="00E8644E" w:rsidRDefault="0027347B">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722432A2" w14:textId="77777777" w:rsidR="0027347B" w:rsidRPr="00C21A4F" w:rsidRDefault="0027347B">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71B76A75" w14:textId="77777777" w:rsidR="0027347B" w:rsidRPr="00C21A4F" w:rsidRDefault="0027347B">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247C0337" w14:textId="77777777" w:rsidR="0027347B" w:rsidRPr="00C21A4F" w:rsidRDefault="0027347B">
            <w:pPr>
              <w:autoSpaceDE w:val="0"/>
              <w:autoSpaceDN w:val="0"/>
              <w:adjustRightInd w:val="0"/>
              <w:spacing w:after="0" w:line="240" w:lineRule="auto"/>
              <w:jc w:val="center"/>
              <w:rPr>
                <w:rFonts w:cs="Times New Roman"/>
                <w:sz w:val="20"/>
                <w:szCs w:val="20"/>
                <w:lang w:val="en-GB"/>
              </w:rPr>
            </w:pPr>
          </w:p>
        </w:tc>
      </w:tr>
      <w:tr w:rsidR="0027347B" w:rsidRPr="00E8644E" w14:paraId="0869CFAF" w14:textId="77777777">
        <w:trPr>
          <w:trHeight w:val="280"/>
        </w:trPr>
        <w:tc>
          <w:tcPr>
            <w:tcW w:w="5417" w:type="dxa"/>
            <w:tcBorders>
              <w:top w:val="nil"/>
              <w:left w:val="nil"/>
              <w:bottom w:val="nil"/>
              <w:right w:val="nil"/>
            </w:tcBorders>
          </w:tcPr>
          <w:p w14:paraId="01AD18CC" w14:textId="77777777" w:rsidR="0027347B" w:rsidRPr="00E8644E" w:rsidRDefault="0027347B">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Observations</w:t>
            </w:r>
          </w:p>
        </w:tc>
        <w:tc>
          <w:tcPr>
            <w:tcW w:w="1559" w:type="dxa"/>
            <w:tcBorders>
              <w:top w:val="nil"/>
              <w:left w:val="nil"/>
              <w:bottom w:val="nil"/>
              <w:right w:val="nil"/>
            </w:tcBorders>
          </w:tcPr>
          <w:p w14:paraId="689CEEBF" w14:textId="645C7863"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113,</w:t>
            </w:r>
            <w:r w:rsidR="00033CB4">
              <w:rPr>
                <w:rFonts w:cs="Times New Roman"/>
                <w:sz w:val="20"/>
                <w:szCs w:val="20"/>
                <w:lang w:val="en-GB"/>
              </w:rPr>
              <w:t>474</w:t>
            </w:r>
          </w:p>
        </w:tc>
        <w:tc>
          <w:tcPr>
            <w:tcW w:w="1276" w:type="dxa"/>
            <w:tcBorders>
              <w:top w:val="nil"/>
              <w:left w:val="nil"/>
              <w:bottom w:val="nil"/>
              <w:right w:val="nil"/>
            </w:tcBorders>
          </w:tcPr>
          <w:p w14:paraId="67800EC5" w14:textId="6FCDF50F"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5</w:t>
            </w:r>
            <w:r w:rsidR="00C34F28">
              <w:rPr>
                <w:rFonts w:cs="Times New Roman"/>
                <w:sz w:val="20"/>
                <w:szCs w:val="20"/>
                <w:lang w:val="en-GB"/>
              </w:rPr>
              <w:t>8</w:t>
            </w:r>
            <w:r w:rsidRPr="00C21A4F">
              <w:rPr>
                <w:rFonts w:cs="Times New Roman"/>
                <w:sz w:val="20"/>
                <w:szCs w:val="20"/>
                <w:lang w:val="en-GB"/>
              </w:rPr>
              <w:t>,</w:t>
            </w:r>
            <w:r w:rsidR="00C34F28">
              <w:rPr>
                <w:rFonts w:cs="Times New Roman"/>
                <w:sz w:val="20"/>
                <w:szCs w:val="20"/>
                <w:lang w:val="en-GB"/>
              </w:rPr>
              <w:t>0</w:t>
            </w:r>
            <w:r w:rsidR="00FD55B3">
              <w:rPr>
                <w:rFonts w:cs="Times New Roman"/>
                <w:sz w:val="20"/>
                <w:szCs w:val="20"/>
                <w:lang w:val="en-GB"/>
              </w:rPr>
              <w:t>11</w:t>
            </w:r>
          </w:p>
        </w:tc>
        <w:tc>
          <w:tcPr>
            <w:tcW w:w="1276" w:type="dxa"/>
            <w:tcBorders>
              <w:top w:val="nil"/>
              <w:left w:val="nil"/>
              <w:bottom w:val="nil"/>
              <w:right w:val="nil"/>
            </w:tcBorders>
          </w:tcPr>
          <w:p w14:paraId="36C3964D" w14:textId="00D8164E"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55,</w:t>
            </w:r>
            <w:r w:rsidR="007B3A09">
              <w:rPr>
                <w:rFonts w:cs="Times New Roman"/>
                <w:sz w:val="20"/>
                <w:szCs w:val="20"/>
                <w:lang w:val="en-GB"/>
              </w:rPr>
              <w:t>463</w:t>
            </w:r>
          </w:p>
        </w:tc>
      </w:tr>
      <w:tr w:rsidR="0027347B" w:rsidRPr="00E8644E" w14:paraId="43EB8349" w14:textId="77777777">
        <w:trPr>
          <w:trHeight w:val="280"/>
        </w:trPr>
        <w:tc>
          <w:tcPr>
            <w:tcW w:w="5417" w:type="dxa"/>
            <w:tcBorders>
              <w:top w:val="nil"/>
              <w:left w:val="nil"/>
              <w:bottom w:val="nil"/>
              <w:right w:val="nil"/>
            </w:tcBorders>
          </w:tcPr>
          <w:p w14:paraId="5E511988" w14:textId="77777777" w:rsidR="0027347B" w:rsidRPr="00E8644E" w:rsidRDefault="0027347B">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R-squared</w:t>
            </w:r>
          </w:p>
        </w:tc>
        <w:tc>
          <w:tcPr>
            <w:tcW w:w="1559" w:type="dxa"/>
            <w:tcBorders>
              <w:top w:val="nil"/>
              <w:left w:val="nil"/>
              <w:bottom w:val="nil"/>
              <w:right w:val="nil"/>
            </w:tcBorders>
          </w:tcPr>
          <w:p w14:paraId="684D4FA5" w14:textId="290E492E"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0.06</w:t>
            </w:r>
            <w:r w:rsidR="00033CB4">
              <w:rPr>
                <w:rFonts w:cs="Times New Roman"/>
                <w:sz w:val="20"/>
                <w:szCs w:val="20"/>
                <w:lang w:val="en-GB"/>
              </w:rPr>
              <w:t>29</w:t>
            </w:r>
          </w:p>
        </w:tc>
        <w:tc>
          <w:tcPr>
            <w:tcW w:w="1276" w:type="dxa"/>
            <w:tcBorders>
              <w:top w:val="nil"/>
              <w:left w:val="nil"/>
              <w:bottom w:val="nil"/>
              <w:right w:val="nil"/>
            </w:tcBorders>
          </w:tcPr>
          <w:p w14:paraId="78F55397" w14:textId="32D0D1CE"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0.06</w:t>
            </w:r>
            <w:r w:rsidR="00FD55B3">
              <w:rPr>
                <w:rFonts w:cs="Times New Roman"/>
                <w:sz w:val="20"/>
                <w:szCs w:val="20"/>
                <w:lang w:val="en-GB"/>
              </w:rPr>
              <w:t>42</w:t>
            </w:r>
          </w:p>
        </w:tc>
        <w:tc>
          <w:tcPr>
            <w:tcW w:w="1276" w:type="dxa"/>
            <w:tcBorders>
              <w:top w:val="nil"/>
              <w:left w:val="nil"/>
              <w:bottom w:val="nil"/>
              <w:right w:val="nil"/>
            </w:tcBorders>
          </w:tcPr>
          <w:p w14:paraId="7694C236" w14:textId="16B41EA4"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0.06</w:t>
            </w:r>
            <w:r w:rsidR="00C11D69">
              <w:rPr>
                <w:rFonts w:cs="Times New Roman"/>
                <w:sz w:val="20"/>
                <w:szCs w:val="20"/>
                <w:lang w:val="en-GB"/>
              </w:rPr>
              <w:t>3</w:t>
            </w:r>
            <w:r w:rsidR="007B3A09">
              <w:rPr>
                <w:rFonts w:cs="Times New Roman"/>
                <w:sz w:val="20"/>
                <w:szCs w:val="20"/>
                <w:lang w:val="en-GB"/>
              </w:rPr>
              <w:t>5</w:t>
            </w:r>
          </w:p>
        </w:tc>
      </w:tr>
      <w:tr w:rsidR="0027347B" w:rsidRPr="00E8644E" w14:paraId="55664FF0" w14:textId="77777777">
        <w:trPr>
          <w:trHeight w:val="280"/>
        </w:trPr>
        <w:tc>
          <w:tcPr>
            <w:tcW w:w="5417" w:type="dxa"/>
            <w:tcBorders>
              <w:top w:val="nil"/>
              <w:left w:val="nil"/>
              <w:bottom w:val="single" w:sz="6" w:space="0" w:color="auto"/>
              <w:right w:val="nil"/>
            </w:tcBorders>
          </w:tcPr>
          <w:p w14:paraId="3D185020" w14:textId="77777777" w:rsidR="0027347B" w:rsidRPr="00E8644E" w:rsidRDefault="0027347B">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Number of home-job-spells</w:t>
            </w:r>
          </w:p>
        </w:tc>
        <w:tc>
          <w:tcPr>
            <w:tcW w:w="1559" w:type="dxa"/>
            <w:tcBorders>
              <w:top w:val="nil"/>
              <w:left w:val="nil"/>
              <w:bottom w:val="single" w:sz="6" w:space="0" w:color="auto"/>
              <w:right w:val="nil"/>
            </w:tcBorders>
          </w:tcPr>
          <w:p w14:paraId="68C6B5D6" w14:textId="2E0FB015"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47,</w:t>
            </w:r>
            <w:r w:rsidR="00033CB4">
              <w:rPr>
                <w:rFonts w:cs="Times New Roman"/>
                <w:sz w:val="20"/>
                <w:szCs w:val="20"/>
                <w:lang w:val="en-GB"/>
              </w:rPr>
              <w:t>389</w:t>
            </w:r>
          </w:p>
        </w:tc>
        <w:tc>
          <w:tcPr>
            <w:tcW w:w="1276" w:type="dxa"/>
            <w:tcBorders>
              <w:top w:val="nil"/>
              <w:left w:val="nil"/>
              <w:bottom w:val="single" w:sz="6" w:space="0" w:color="auto"/>
              <w:right w:val="nil"/>
            </w:tcBorders>
          </w:tcPr>
          <w:p w14:paraId="2A3AC742" w14:textId="60249907"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24,</w:t>
            </w:r>
            <w:r w:rsidR="00FD55B3">
              <w:rPr>
                <w:rFonts w:cs="Times New Roman"/>
                <w:sz w:val="20"/>
                <w:szCs w:val="20"/>
                <w:lang w:val="en-GB"/>
              </w:rPr>
              <w:t>191</w:t>
            </w:r>
          </w:p>
        </w:tc>
        <w:tc>
          <w:tcPr>
            <w:tcW w:w="1276" w:type="dxa"/>
            <w:tcBorders>
              <w:top w:val="nil"/>
              <w:left w:val="nil"/>
              <w:bottom w:val="single" w:sz="6" w:space="0" w:color="auto"/>
              <w:right w:val="nil"/>
            </w:tcBorders>
          </w:tcPr>
          <w:p w14:paraId="2BFAF3C3" w14:textId="1F459DB3" w:rsidR="0027347B" w:rsidRPr="00C21A4F" w:rsidRDefault="0027347B">
            <w:pPr>
              <w:autoSpaceDE w:val="0"/>
              <w:autoSpaceDN w:val="0"/>
              <w:adjustRightInd w:val="0"/>
              <w:spacing w:after="0" w:line="240" w:lineRule="auto"/>
              <w:jc w:val="center"/>
              <w:rPr>
                <w:rFonts w:cs="Times New Roman"/>
                <w:sz w:val="20"/>
                <w:szCs w:val="20"/>
                <w:lang w:val="en-GB"/>
              </w:rPr>
            </w:pPr>
            <w:r w:rsidRPr="00C21A4F">
              <w:rPr>
                <w:rFonts w:cs="Times New Roman"/>
                <w:sz w:val="20"/>
                <w:szCs w:val="20"/>
                <w:lang w:val="en-GB"/>
              </w:rPr>
              <w:t>23,</w:t>
            </w:r>
            <w:r w:rsidR="007B3A09">
              <w:rPr>
                <w:rFonts w:cs="Times New Roman"/>
                <w:sz w:val="20"/>
                <w:szCs w:val="20"/>
                <w:lang w:val="en-GB"/>
              </w:rPr>
              <w:t>198</w:t>
            </w:r>
          </w:p>
        </w:tc>
      </w:tr>
    </w:tbl>
    <w:p w14:paraId="51158AB2" w14:textId="51736384" w:rsidR="0027347B" w:rsidRPr="0027347B" w:rsidRDefault="0027347B" w:rsidP="0027347B">
      <w:pPr>
        <w:autoSpaceDE w:val="0"/>
        <w:autoSpaceDN w:val="0"/>
        <w:adjustRightInd w:val="0"/>
        <w:spacing w:after="0" w:line="240" w:lineRule="auto"/>
        <w:jc w:val="both"/>
        <w:rPr>
          <w:rFonts w:cs="Times New Roman"/>
          <w:i/>
          <w:color w:val="FF0000"/>
          <w:sz w:val="18"/>
          <w:szCs w:val="18"/>
        </w:rPr>
      </w:pPr>
      <w:r w:rsidRPr="00E8644E">
        <w:rPr>
          <w:rFonts w:cs="Times New Roman"/>
          <w:bCs/>
          <w:i/>
          <w:sz w:val="18"/>
          <w:szCs w:val="18"/>
        </w:rPr>
        <w:t>Note: Robust standard errors, clustered at the home-job-spell level, are in parentheses</w:t>
      </w:r>
      <w:r w:rsidRPr="00C21A4F">
        <w:rPr>
          <w:rFonts w:cs="Times New Roman"/>
          <w:bCs/>
          <w:i/>
          <w:sz w:val="18"/>
          <w:szCs w:val="18"/>
        </w:rPr>
        <w:t>. ** p &lt; 0.05</w:t>
      </w:r>
      <w:r w:rsidR="00CB456F">
        <w:rPr>
          <w:rFonts w:cs="Times New Roman"/>
          <w:bCs/>
          <w:i/>
          <w:sz w:val="18"/>
          <w:szCs w:val="18"/>
        </w:rPr>
        <w:t>, * p &lt; 0.1</w:t>
      </w:r>
      <w:r w:rsidRPr="00C21A4F">
        <w:rPr>
          <w:rFonts w:cs="Times New Roman"/>
          <w:bCs/>
          <w:i/>
          <w:sz w:val="18"/>
          <w:szCs w:val="18"/>
        </w:rPr>
        <w:t xml:space="preserve">. </w:t>
      </w:r>
      <w:r w:rsidR="00D56F1F" w:rsidRPr="00C21A4F">
        <w:rPr>
          <w:rFonts w:cs="Times New Roman"/>
          <w:bCs/>
          <w:i/>
          <w:sz w:val="18"/>
          <w:szCs w:val="18"/>
        </w:rPr>
        <w:t xml:space="preserve">Commuting time is the one-way daily commuting time on the estimated days that a respondent does not work from home. </w:t>
      </w:r>
      <w:r w:rsidRPr="00C21A4F">
        <w:rPr>
          <w:rFonts w:cs="Times New Roman"/>
          <w:bCs/>
          <w:i/>
          <w:sz w:val="18"/>
          <w:szCs w:val="18"/>
        </w:rPr>
        <w:t>All models include a constant and control for a</w:t>
      </w:r>
      <w:r w:rsidRPr="00C21A4F">
        <w:rPr>
          <w:rFonts w:cs="Times New Roman"/>
          <w:i/>
          <w:sz w:val="18"/>
          <w:szCs w:val="18"/>
        </w:rPr>
        <w:t>ge, self-rated health,</w:t>
      </w:r>
      <w:r w:rsidR="00733A00">
        <w:rPr>
          <w:rFonts w:cs="Times New Roman"/>
          <w:i/>
          <w:sz w:val="18"/>
          <w:szCs w:val="18"/>
        </w:rPr>
        <w:t xml:space="preserve"> disability status,</w:t>
      </w:r>
      <w:r w:rsidRPr="00C21A4F">
        <w:rPr>
          <w:rFonts w:cs="Times New Roman"/>
          <w:i/>
          <w:sz w:val="18"/>
          <w:szCs w:val="18"/>
        </w:rPr>
        <w:t xml:space="preserve"> marital status, log of </w:t>
      </w:r>
      <w:proofErr w:type="spellStart"/>
      <w:r w:rsidRPr="00C21A4F">
        <w:rPr>
          <w:rFonts w:cs="Times New Roman"/>
          <w:i/>
          <w:sz w:val="18"/>
          <w:szCs w:val="18"/>
        </w:rPr>
        <w:t>equivalised</w:t>
      </w:r>
      <w:proofErr w:type="spellEnd"/>
      <w:r w:rsidRPr="00C21A4F">
        <w:rPr>
          <w:rFonts w:cs="Times New Roman"/>
          <w:i/>
          <w:sz w:val="18"/>
          <w:szCs w:val="18"/>
        </w:rPr>
        <w:t xml:space="preserve"> housing income, weekly </w:t>
      </w:r>
      <w:r w:rsidRPr="00D56F1F">
        <w:rPr>
          <w:rFonts w:cs="Times New Roman"/>
          <w:i/>
          <w:sz w:val="18"/>
          <w:szCs w:val="18"/>
        </w:rPr>
        <w:t xml:space="preserve">wage rate, education, </w:t>
      </w:r>
      <w:r w:rsidR="00502F84">
        <w:rPr>
          <w:rFonts w:cs="Times New Roman"/>
          <w:i/>
          <w:sz w:val="18"/>
          <w:szCs w:val="18"/>
        </w:rPr>
        <w:t>number</w:t>
      </w:r>
      <w:r w:rsidRPr="00D56F1F">
        <w:rPr>
          <w:rFonts w:cs="Times New Roman"/>
          <w:i/>
          <w:sz w:val="18"/>
          <w:szCs w:val="18"/>
        </w:rPr>
        <w:t xml:space="preserve"> of children, </w:t>
      </w:r>
      <w:r w:rsidR="00502F84">
        <w:rPr>
          <w:rFonts w:cs="Times New Roman"/>
          <w:i/>
          <w:sz w:val="18"/>
          <w:szCs w:val="18"/>
        </w:rPr>
        <w:t xml:space="preserve">difficulty in finding adequate childcare, </w:t>
      </w:r>
      <w:r w:rsidR="001C5353">
        <w:rPr>
          <w:rFonts w:cs="Times New Roman"/>
          <w:i/>
          <w:sz w:val="18"/>
          <w:szCs w:val="18"/>
        </w:rPr>
        <w:t>job security</w:t>
      </w:r>
      <w:r w:rsidR="00502F84">
        <w:rPr>
          <w:rFonts w:cs="Times New Roman"/>
          <w:i/>
          <w:sz w:val="18"/>
          <w:szCs w:val="18"/>
        </w:rPr>
        <w:t xml:space="preserve">, </w:t>
      </w:r>
      <w:r w:rsidRPr="00D56F1F">
        <w:rPr>
          <w:rFonts w:cs="Times New Roman"/>
          <w:i/>
          <w:sz w:val="18"/>
          <w:szCs w:val="18"/>
        </w:rPr>
        <w:t xml:space="preserve">working hours, </w:t>
      </w:r>
      <w:proofErr w:type="spellStart"/>
      <w:r w:rsidRPr="00D56F1F">
        <w:rPr>
          <w:rFonts w:cs="Times New Roman"/>
          <w:i/>
          <w:sz w:val="18"/>
          <w:szCs w:val="18"/>
        </w:rPr>
        <w:t>neighbourhood</w:t>
      </w:r>
      <w:proofErr w:type="spellEnd"/>
      <w:r w:rsidRPr="00D56F1F">
        <w:rPr>
          <w:rFonts w:cs="Times New Roman"/>
          <w:i/>
          <w:sz w:val="18"/>
          <w:szCs w:val="18"/>
        </w:rPr>
        <w:t xml:space="preserve"> satisfaction, job satisfaction, and </w:t>
      </w:r>
      <w:r w:rsidRPr="00D56F1F">
        <w:rPr>
          <w:rFonts w:cs="Times New Roman"/>
          <w:bCs/>
          <w:i/>
          <w:sz w:val="18"/>
          <w:szCs w:val="18"/>
        </w:rPr>
        <w:t>year and region dummies.</w:t>
      </w:r>
    </w:p>
    <w:p w14:paraId="353A4600" w14:textId="77777777" w:rsidR="0027347B" w:rsidRPr="00E8644E" w:rsidRDefault="0027347B" w:rsidP="008679C2">
      <w:pPr>
        <w:tabs>
          <w:tab w:val="left" w:pos="6698"/>
        </w:tabs>
        <w:rPr>
          <w:sz w:val="18"/>
          <w:szCs w:val="18"/>
        </w:rPr>
      </w:pPr>
    </w:p>
    <w:p w14:paraId="0CD3D16F" w14:textId="77777777" w:rsidR="00A70BC5" w:rsidRDefault="00A70BC5" w:rsidP="008679C2">
      <w:pPr>
        <w:tabs>
          <w:tab w:val="left" w:pos="6698"/>
        </w:tabs>
        <w:rPr>
          <w:sz w:val="18"/>
          <w:szCs w:val="18"/>
        </w:rPr>
      </w:pPr>
    </w:p>
    <w:p w14:paraId="2990A0C1" w14:textId="77777777" w:rsidR="00905C57" w:rsidRDefault="00905C57" w:rsidP="00905C57">
      <w:pPr>
        <w:tabs>
          <w:tab w:val="left" w:pos="6698"/>
        </w:tabs>
        <w:rPr>
          <w:rStyle w:val="Heading1Char"/>
          <w:sz w:val="24"/>
          <w:szCs w:val="24"/>
        </w:rPr>
      </w:pPr>
    </w:p>
    <w:p w14:paraId="72BD10AB" w14:textId="77777777" w:rsidR="00905C57" w:rsidRDefault="00905C57" w:rsidP="00905C57">
      <w:pPr>
        <w:tabs>
          <w:tab w:val="left" w:pos="6698"/>
        </w:tabs>
        <w:rPr>
          <w:rStyle w:val="Heading1Char"/>
          <w:sz w:val="24"/>
          <w:szCs w:val="24"/>
        </w:rPr>
      </w:pPr>
    </w:p>
    <w:p w14:paraId="4B883B7D" w14:textId="77777777" w:rsidR="00905C57" w:rsidRDefault="00905C57" w:rsidP="00905C57">
      <w:pPr>
        <w:tabs>
          <w:tab w:val="left" w:pos="6698"/>
        </w:tabs>
        <w:rPr>
          <w:rStyle w:val="Heading1Char"/>
          <w:sz w:val="24"/>
          <w:szCs w:val="24"/>
        </w:rPr>
      </w:pPr>
    </w:p>
    <w:p w14:paraId="0B3E87EB" w14:textId="77777777" w:rsidR="00905C57" w:rsidRDefault="00905C57" w:rsidP="00905C57">
      <w:pPr>
        <w:tabs>
          <w:tab w:val="left" w:pos="6698"/>
        </w:tabs>
        <w:rPr>
          <w:rStyle w:val="Heading1Char"/>
          <w:sz w:val="24"/>
          <w:szCs w:val="24"/>
        </w:rPr>
      </w:pPr>
    </w:p>
    <w:p w14:paraId="4FC3AF9D" w14:textId="77777777" w:rsidR="00905C57" w:rsidRDefault="00905C57" w:rsidP="00905C57">
      <w:pPr>
        <w:tabs>
          <w:tab w:val="left" w:pos="6698"/>
        </w:tabs>
        <w:rPr>
          <w:rStyle w:val="Heading1Char"/>
          <w:sz w:val="24"/>
          <w:szCs w:val="24"/>
        </w:rPr>
      </w:pPr>
    </w:p>
    <w:p w14:paraId="0A008D15" w14:textId="77777777" w:rsidR="00905C57" w:rsidRDefault="00905C57" w:rsidP="00905C57">
      <w:pPr>
        <w:tabs>
          <w:tab w:val="left" w:pos="6698"/>
        </w:tabs>
        <w:rPr>
          <w:rStyle w:val="Heading1Char"/>
          <w:sz w:val="24"/>
          <w:szCs w:val="24"/>
        </w:rPr>
      </w:pPr>
    </w:p>
    <w:p w14:paraId="3F232C65" w14:textId="77777777" w:rsidR="00905C57" w:rsidRDefault="00905C57" w:rsidP="00905C57">
      <w:pPr>
        <w:tabs>
          <w:tab w:val="left" w:pos="6698"/>
        </w:tabs>
        <w:rPr>
          <w:rStyle w:val="Heading1Char"/>
          <w:sz w:val="24"/>
          <w:szCs w:val="24"/>
        </w:rPr>
      </w:pPr>
    </w:p>
    <w:p w14:paraId="7A34C66B" w14:textId="77777777" w:rsidR="00905C57" w:rsidRDefault="00905C57" w:rsidP="00905C57">
      <w:pPr>
        <w:tabs>
          <w:tab w:val="left" w:pos="6698"/>
        </w:tabs>
        <w:rPr>
          <w:rStyle w:val="Heading1Char"/>
          <w:sz w:val="24"/>
          <w:szCs w:val="24"/>
        </w:rPr>
      </w:pPr>
    </w:p>
    <w:p w14:paraId="68419DA1" w14:textId="77777777" w:rsidR="00905C57" w:rsidRDefault="00905C57" w:rsidP="00905C57">
      <w:pPr>
        <w:tabs>
          <w:tab w:val="left" w:pos="6698"/>
        </w:tabs>
        <w:rPr>
          <w:rStyle w:val="Heading1Char"/>
          <w:sz w:val="24"/>
          <w:szCs w:val="24"/>
        </w:rPr>
      </w:pPr>
    </w:p>
    <w:p w14:paraId="66FFBD6E" w14:textId="77777777" w:rsidR="00905C57" w:rsidRDefault="00905C57" w:rsidP="00905C57">
      <w:pPr>
        <w:tabs>
          <w:tab w:val="left" w:pos="6698"/>
        </w:tabs>
        <w:rPr>
          <w:rStyle w:val="Heading1Char"/>
          <w:sz w:val="24"/>
          <w:szCs w:val="24"/>
        </w:rPr>
      </w:pPr>
    </w:p>
    <w:p w14:paraId="053DB12B" w14:textId="77777777" w:rsidR="00905C57" w:rsidRDefault="00905C57" w:rsidP="00905C57">
      <w:pPr>
        <w:tabs>
          <w:tab w:val="left" w:pos="6698"/>
        </w:tabs>
        <w:rPr>
          <w:rStyle w:val="Heading1Char"/>
          <w:sz w:val="24"/>
          <w:szCs w:val="24"/>
        </w:rPr>
      </w:pPr>
    </w:p>
    <w:p w14:paraId="7EC2D038" w14:textId="77777777" w:rsidR="00905C57" w:rsidRDefault="00905C57" w:rsidP="00905C57">
      <w:pPr>
        <w:tabs>
          <w:tab w:val="left" w:pos="6698"/>
        </w:tabs>
        <w:rPr>
          <w:rStyle w:val="Heading1Char"/>
          <w:sz w:val="24"/>
          <w:szCs w:val="24"/>
        </w:rPr>
      </w:pPr>
    </w:p>
    <w:p w14:paraId="283BFC82" w14:textId="77777777" w:rsidR="00905C57" w:rsidRDefault="00905C57" w:rsidP="00905C57">
      <w:pPr>
        <w:tabs>
          <w:tab w:val="left" w:pos="6698"/>
        </w:tabs>
        <w:rPr>
          <w:rStyle w:val="Heading1Char"/>
          <w:sz w:val="24"/>
          <w:szCs w:val="24"/>
        </w:rPr>
      </w:pPr>
    </w:p>
    <w:p w14:paraId="0B3F3C24" w14:textId="3E92C3AE" w:rsidR="00905C57" w:rsidRPr="00E8644E" w:rsidRDefault="00905C57" w:rsidP="00905C57">
      <w:pPr>
        <w:tabs>
          <w:tab w:val="left" w:pos="6698"/>
        </w:tabs>
        <w:rPr>
          <w:rStyle w:val="SubtleEmphasis"/>
          <w:iCs w:val="0"/>
          <w:smallCaps w:val="0"/>
          <w:sz w:val="18"/>
          <w:szCs w:val="18"/>
        </w:rPr>
      </w:pPr>
      <w:r w:rsidRPr="00DF7C1E">
        <w:rPr>
          <w:rStyle w:val="Heading1Char"/>
          <w:sz w:val="24"/>
          <w:szCs w:val="24"/>
        </w:rPr>
        <w:t>table A6: including</w:t>
      </w:r>
      <w:r>
        <w:rPr>
          <w:rStyle w:val="Heading1Char"/>
          <w:sz w:val="24"/>
          <w:szCs w:val="24"/>
        </w:rPr>
        <w:t xml:space="preserve"> waves 22 and 23</w:t>
      </w:r>
    </w:p>
    <w:tbl>
      <w:tblPr>
        <w:tblW w:w="9528" w:type="dxa"/>
        <w:tblInd w:w="-30" w:type="dxa"/>
        <w:tblLayout w:type="fixed"/>
        <w:tblLook w:val="0000" w:firstRow="0" w:lastRow="0" w:firstColumn="0" w:lastColumn="0" w:noHBand="0" w:noVBand="0"/>
      </w:tblPr>
      <w:tblGrid>
        <w:gridCol w:w="5417"/>
        <w:gridCol w:w="1559"/>
        <w:gridCol w:w="1276"/>
        <w:gridCol w:w="1276"/>
      </w:tblGrid>
      <w:tr w:rsidR="00905C57" w:rsidRPr="00E8644E" w14:paraId="60F63084" w14:textId="77777777">
        <w:trPr>
          <w:trHeight w:val="280"/>
        </w:trPr>
        <w:tc>
          <w:tcPr>
            <w:tcW w:w="5417" w:type="dxa"/>
            <w:tcBorders>
              <w:top w:val="single" w:sz="6" w:space="0" w:color="auto"/>
              <w:left w:val="nil"/>
              <w:bottom w:val="nil"/>
              <w:right w:val="nil"/>
            </w:tcBorders>
          </w:tcPr>
          <w:p w14:paraId="13F2D652" w14:textId="77777777" w:rsidR="00905C57" w:rsidRPr="00E8644E" w:rsidRDefault="00905C57">
            <w:pPr>
              <w:autoSpaceDE w:val="0"/>
              <w:autoSpaceDN w:val="0"/>
              <w:adjustRightInd w:val="0"/>
              <w:spacing w:after="0" w:line="240" w:lineRule="auto"/>
              <w:rPr>
                <w:rFonts w:cs="Times New Roman"/>
                <w:color w:val="000000"/>
                <w:sz w:val="20"/>
                <w:szCs w:val="20"/>
                <w:lang w:val="en-GB"/>
              </w:rPr>
            </w:pPr>
          </w:p>
        </w:tc>
        <w:tc>
          <w:tcPr>
            <w:tcW w:w="1559" w:type="dxa"/>
            <w:tcBorders>
              <w:top w:val="single" w:sz="6" w:space="0" w:color="auto"/>
              <w:left w:val="nil"/>
              <w:bottom w:val="nil"/>
              <w:right w:val="nil"/>
            </w:tcBorders>
          </w:tcPr>
          <w:p w14:paraId="6614C5D4" w14:textId="77777777" w:rsidR="00905C57" w:rsidRPr="00E8644E" w:rsidRDefault="00905C57">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(1)</w:t>
            </w:r>
          </w:p>
        </w:tc>
        <w:tc>
          <w:tcPr>
            <w:tcW w:w="1276" w:type="dxa"/>
            <w:tcBorders>
              <w:top w:val="single" w:sz="6" w:space="0" w:color="auto"/>
              <w:left w:val="nil"/>
              <w:bottom w:val="nil"/>
              <w:right w:val="nil"/>
            </w:tcBorders>
          </w:tcPr>
          <w:p w14:paraId="45F63F24" w14:textId="77777777" w:rsidR="00905C57" w:rsidRPr="00E8644E" w:rsidRDefault="00905C57">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(2)</w:t>
            </w:r>
          </w:p>
        </w:tc>
        <w:tc>
          <w:tcPr>
            <w:tcW w:w="1276" w:type="dxa"/>
            <w:tcBorders>
              <w:top w:val="single" w:sz="6" w:space="0" w:color="auto"/>
              <w:left w:val="nil"/>
              <w:bottom w:val="nil"/>
              <w:right w:val="nil"/>
            </w:tcBorders>
          </w:tcPr>
          <w:p w14:paraId="12E11BDA" w14:textId="77777777" w:rsidR="00905C57" w:rsidRPr="00E8644E" w:rsidRDefault="00905C57">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(3)</w:t>
            </w:r>
          </w:p>
        </w:tc>
      </w:tr>
      <w:tr w:rsidR="00905C57" w:rsidRPr="00E8644E" w14:paraId="60E47BAF" w14:textId="77777777">
        <w:trPr>
          <w:trHeight w:val="280"/>
        </w:trPr>
        <w:tc>
          <w:tcPr>
            <w:tcW w:w="5417" w:type="dxa"/>
            <w:tcBorders>
              <w:top w:val="nil"/>
              <w:left w:val="nil"/>
              <w:bottom w:val="nil"/>
              <w:right w:val="nil"/>
            </w:tcBorders>
          </w:tcPr>
          <w:p w14:paraId="5FB02C3D" w14:textId="77777777" w:rsidR="00905C57" w:rsidRPr="00E8644E" w:rsidRDefault="00905C57">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049E1CC5" w14:textId="77777777" w:rsidR="00905C57" w:rsidRPr="00E8644E" w:rsidRDefault="00905C57">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overall</w:t>
            </w:r>
          </w:p>
        </w:tc>
        <w:tc>
          <w:tcPr>
            <w:tcW w:w="1276" w:type="dxa"/>
            <w:tcBorders>
              <w:top w:val="nil"/>
              <w:left w:val="nil"/>
              <w:bottom w:val="nil"/>
              <w:right w:val="nil"/>
            </w:tcBorders>
          </w:tcPr>
          <w:p w14:paraId="40C267AA" w14:textId="77777777" w:rsidR="00905C57" w:rsidRPr="00E8644E" w:rsidRDefault="00905C57">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female</w:t>
            </w:r>
          </w:p>
        </w:tc>
        <w:tc>
          <w:tcPr>
            <w:tcW w:w="1276" w:type="dxa"/>
            <w:tcBorders>
              <w:top w:val="nil"/>
              <w:left w:val="nil"/>
              <w:bottom w:val="nil"/>
              <w:right w:val="nil"/>
            </w:tcBorders>
          </w:tcPr>
          <w:p w14:paraId="7D0FC423" w14:textId="77777777" w:rsidR="00905C57" w:rsidRPr="00E8644E" w:rsidRDefault="00905C57">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male</w:t>
            </w:r>
          </w:p>
        </w:tc>
      </w:tr>
      <w:tr w:rsidR="00905C57" w:rsidRPr="00E8644E" w14:paraId="32B5809E" w14:textId="77777777">
        <w:trPr>
          <w:trHeight w:val="280"/>
        </w:trPr>
        <w:tc>
          <w:tcPr>
            <w:tcW w:w="5417" w:type="dxa"/>
            <w:tcBorders>
              <w:top w:val="single" w:sz="6" w:space="0" w:color="auto"/>
              <w:left w:val="nil"/>
              <w:bottom w:val="nil"/>
              <w:right w:val="nil"/>
            </w:tcBorders>
          </w:tcPr>
          <w:p w14:paraId="3869C3EA" w14:textId="77777777" w:rsidR="00905C57" w:rsidRPr="00E8644E" w:rsidRDefault="00905C57">
            <w:pPr>
              <w:autoSpaceDE w:val="0"/>
              <w:autoSpaceDN w:val="0"/>
              <w:adjustRightInd w:val="0"/>
              <w:spacing w:after="0" w:line="240" w:lineRule="auto"/>
              <w:rPr>
                <w:rFonts w:cs="Times New Roman"/>
                <w:color w:val="000000"/>
                <w:sz w:val="20"/>
                <w:szCs w:val="20"/>
                <w:lang w:val="en-GB"/>
              </w:rPr>
            </w:pPr>
          </w:p>
        </w:tc>
        <w:tc>
          <w:tcPr>
            <w:tcW w:w="1559" w:type="dxa"/>
            <w:tcBorders>
              <w:top w:val="single" w:sz="6" w:space="0" w:color="auto"/>
              <w:left w:val="nil"/>
              <w:bottom w:val="nil"/>
              <w:right w:val="nil"/>
            </w:tcBorders>
          </w:tcPr>
          <w:p w14:paraId="4C8DAB98" w14:textId="77777777" w:rsidR="00905C57" w:rsidRPr="00E8644E" w:rsidRDefault="00905C57">
            <w:pPr>
              <w:autoSpaceDE w:val="0"/>
              <w:autoSpaceDN w:val="0"/>
              <w:adjustRightInd w:val="0"/>
              <w:spacing w:after="0" w:line="240" w:lineRule="auto"/>
              <w:jc w:val="center"/>
              <w:rPr>
                <w:rFonts w:cs="Times New Roman"/>
                <w:color w:val="000000"/>
                <w:sz w:val="20"/>
                <w:szCs w:val="20"/>
                <w:lang w:val="en-GB"/>
              </w:rPr>
            </w:pPr>
          </w:p>
        </w:tc>
        <w:tc>
          <w:tcPr>
            <w:tcW w:w="1276" w:type="dxa"/>
            <w:tcBorders>
              <w:top w:val="single" w:sz="6" w:space="0" w:color="auto"/>
              <w:left w:val="nil"/>
              <w:bottom w:val="nil"/>
              <w:right w:val="nil"/>
            </w:tcBorders>
          </w:tcPr>
          <w:p w14:paraId="71FCB9E9" w14:textId="77777777" w:rsidR="00905C57" w:rsidRPr="00E8644E" w:rsidRDefault="00905C57">
            <w:pPr>
              <w:autoSpaceDE w:val="0"/>
              <w:autoSpaceDN w:val="0"/>
              <w:adjustRightInd w:val="0"/>
              <w:spacing w:after="0" w:line="240" w:lineRule="auto"/>
              <w:jc w:val="center"/>
              <w:rPr>
                <w:rFonts w:cs="Times New Roman"/>
                <w:color w:val="000000"/>
                <w:sz w:val="20"/>
                <w:szCs w:val="20"/>
                <w:lang w:val="en-GB"/>
              </w:rPr>
            </w:pPr>
          </w:p>
        </w:tc>
        <w:tc>
          <w:tcPr>
            <w:tcW w:w="1276" w:type="dxa"/>
            <w:tcBorders>
              <w:top w:val="single" w:sz="6" w:space="0" w:color="auto"/>
              <w:left w:val="nil"/>
              <w:bottom w:val="nil"/>
              <w:right w:val="nil"/>
            </w:tcBorders>
          </w:tcPr>
          <w:p w14:paraId="07751BBB" w14:textId="77777777" w:rsidR="00905C57" w:rsidRPr="00E8644E" w:rsidRDefault="00905C57">
            <w:pPr>
              <w:autoSpaceDE w:val="0"/>
              <w:autoSpaceDN w:val="0"/>
              <w:adjustRightInd w:val="0"/>
              <w:spacing w:after="0" w:line="240" w:lineRule="auto"/>
              <w:jc w:val="center"/>
              <w:rPr>
                <w:rFonts w:cs="Times New Roman"/>
                <w:color w:val="000000"/>
                <w:sz w:val="20"/>
                <w:szCs w:val="20"/>
                <w:lang w:val="en-GB"/>
              </w:rPr>
            </w:pPr>
          </w:p>
        </w:tc>
      </w:tr>
      <w:tr w:rsidR="00905C57" w:rsidRPr="00E8644E" w14:paraId="04B195D6" w14:textId="77777777">
        <w:trPr>
          <w:trHeight w:val="280"/>
        </w:trPr>
        <w:tc>
          <w:tcPr>
            <w:tcW w:w="5417" w:type="dxa"/>
            <w:tcBorders>
              <w:top w:val="nil"/>
              <w:left w:val="nil"/>
              <w:bottom w:val="nil"/>
              <w:right w:val="nil"/>
            </w:tcBorders>
          </w:tcPr>
          <w:p w14:paraId="78140343" w14:textId="77777777" w:rsidR="00905C57" w:rsidRPr="00E8644E" w:rsidRDefault="00905C57">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Commuting time</w:t>
            </w:r>
            <w:r>
              <w:rPr>
                <w:rFonts w:cs="Times New Roman"/>
                <w:color w:val="000000"/>
                <w:sz w:val="20"/>
                <w:szCs w:val="20"/>
                <w:lang w:val="en-GB"/>
              </w:rPr>
              <w:t xml:space="preserve"> </w:t>
            </w:r>
          </w:p>
        </w:tc>
        <w:tc>
          <w:tcPr>
            <w:tcW w:w="1559" w:type="dxa"/>
            <w:tcBorders>
              <w:top w:val="nil"/>
              <w:left w:val="nil"/>
              <w:bottom w:val="nil"/>
              <w:right w:val="nil"/>
            </w:tcBorders>
          </w:tcPr>
          <w:p w14:paraId="32CE27B0" w14:textId="77777777"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-0.0002</w:t>
            </w:r>
          </w:p>
        </w:tc>
        <w:tc>
          <w:tcPr>
            <w:tcW w:w="1276" w:type="dxa"/>
            <w:tcBorders>
              <w:top w:val="nil"/>
              <w:left w:val="nil"/>
              <w:bottom w:val="nil"/>
              <w:right w:val="nil"/>
            </w:tcBorders>
          </w:tcPr>
          <w:p w14:paraId="29D558A4" w14:textId="035E433D"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-0.000</w:t>
            </w:r>
            <w:r w:rsidR="00487963" w:rsidRPr="00487963">
              <w:rPr>
                <w:rFonts w:cs="Times New Roman"/>
                <w:sz w:val="20"/>
                <w:szCs w:val="20"/>
                <w:lang w:val="en-GB"/>
              </w:rPr>
              <w:t>1</w:t>
            </w:r>
          </w:p>
        </w:tc>
        <w:tc>
          <w:tcPr>
            <w:tcW w:w="1276" w:type="dxa"/>
            <w:tcBorders>
              <w:top w:val="nil"/>
              <w:left w:val="nil"/>
              <w:bottom w:val="nil"/>
              <w:right w:val="nil"/>
            </w:tcBorders>
          </w:tcPr>
          <w:p w14:paraId="78B64CEA" w14:textId="3AE6625A"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-0.000</w:t>
            </w:r>
            <w:r w:rsidR="001E13C5">
              <w:rPr>
                <w:rFonts w:cs="Times New Roman"/>
                <w:sz w:val="20"/>
                <w:szCs w:val="20"/>
                <w:lang w:val="en-GB"/>
              </w:rPr>
              <w:t>3</w:t>
            </w:r>
          </w:p>
        </w:tc>
      </w:tr>
      <w:tr w:rsidR="00905C57" w:rsidRPr="00E8644E" w14:paraId="6BC0448E" w14:textId="77777777">
        <w:trPr>
          <w:trHeight w:val="280"/>
        </w:trPr>
        <w:tc>
          <w:tcPr>
            <w:tcW w:w="5417" w:type="dxa"/>
            <w:tcBorders>
              <w:top w:val="nil"/>
              <w:left w:val="nil"/>
              <w:bottom w:val="nil"/>
              <w:right w:val="nil"/>
            </w:tcBorders>
          </w:tcPr>
          <w:p w14:paraId="2BCDEAB7" w14:textId="77777777" w:rsidR="00905C57" w:rsidRPr="00E8644E" w:rsidRDefault="00905C57">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15B23C42" w14:textId="77777777"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(0.0002)</w:t>
            </w:r>
          </w:p>
        </w:tc>
        <w:tc>
          <w:tcPr>
            <w:tcW w:w="1276" w:type="dxa"/>
            <w:tcBorders>
              <w:top w:val="nil"/>
              <w:left w:val="nil"/>
              <w:bottom w:val="nil"/>
              <w:right w:val="nil"/>
            </w:tcBorders>
          </w:tcPr>
          <w:p w14:paraId="71BE7848" w14:textId="77777777"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(0.0002)</w:t>
            </w:r>
          </w:p>
        </w:tc>
        <w:tc>
          <w:tcPr>
            <w:tcW w:w="1276" w:type="dxa"/>
            <w:tcBorders>
              <w:top w:val="nil"/>
              <w:left w:val="nil"/>
              <w:bottom w:val="nil"/>
              <w:right w:val="nil"/>
            </w:tcBorders>
          </w:tcPr>
          <w:p w14:paraId="331946DC" w14:textId="77777777"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(0.0002)</w:t>
            </w:r>
          </w:p>
        </w:tc>
      </w:tr>
      <w:tr w:rsidR="00905C57" w:rsidRPr="00E8644E" w14:paraId="46DD8AF3" w14:textId="77777777">
        <w:trPr>
          <w:trHeight w:val="280"/>
        </w:trPr>
        <w:tc>
          <w:tcPr>
            <w:tcW w:w="5417" w:type="dxa"/>
            <w:tcBorders>
              <w:top w:val="nil"/>
              <w:left w:val="nil"/>
              <w:bottom w:val="nil"/>
              <w:right w:val="nil"/>
            </w:tcBorders>
            <w:vAlign w:val="bottom"/>
          </w:tcPr>
          <w:p w14:paraId="4A12E53C" w14:textId="77777777" w:rsidR="00905C57" w:rsidRPr="00E8644E" w:rsidRDefault="00905C57">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Share of hours WFH</w:t>
            </w:r>
          </w:p>
        </w:tc>
        <w:tc>
          <w:tcPr>
            <w:tcW w:w="1559" w:type="dxa"/>
            <w:tcBorders>
              <w:top w:val="nil"/>
              <w:left w:val="nil"/>
              <w:bottom w:val="nil"/>
              <w:right w:val="nil"/>
            </w:tcBorders>
          </w:tcPr>
          <w:p w14:paraId="51F10D21" w14:textId="77777777" w:rsidR="00905C57" w:rsidRPr="00905C57" w:rsidRDefault="00905C57">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27919F21" w14:textId="77777777" w:rsidR="00905C57" w:rsidRPr="00487963" w:rsidRDefault="00905C57">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18927D4C" w14:textId="77777777" w:rsidR="00905C57" w:rsidRPr="00487963" w:rsidRDefault="00905C57">
            <w:pPr>
              <w:autoSpaceDE w:val="0"/>
              <w:autoSpaceDN w:val="0"/>
              <w:adjustRightInd w:val="0"/>
              <w:spacing w:after="0" w:line="240" w:lineRule="auto"/>
              <w:jc w:val="center"/>
              <w:rPr>
                <w:rFonts w:cs="Times New Roman"/>
                <w:sz w:val="20"/>
                <w:szCs w:val="20"/>
                <w:lang w:val="en-GB"/>
              </w:rPr>
            </w:pPr>
          </w:p>
        </w:tc>
      </w:tr>
      <w:tr w:rsidR="00905C57" w:rsidRPr="00E8644E" w14:paraId="495E76AD" w14:textId="77777777">
        <w:trPr>
          <w:trHeight w:val="280"/>
        </w:trPr>
        <w:tc>
          <w:tcPr>
            <w:tcW w:w="5417" w:type="dxa"/>
            <w:tcBorders>
              <w:top w:val="nil"/>
              <w:left w:val="nil"/>
              <w:bottom w:val="nil"/>
              <w:right w:val="nil"/>
            </w:tcBorders>
            <w:vAlign w:val="bottom"/>
          </w:tcPr>
          <w:p w14:paraId="3C286AEA" w14:textId="77777777" w:rsidR="00905C57" w:rsidRPr="00E8644E" w:rsidRDefault="00905C57">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 xml:space="preserve">   0% &lt; Share &lt; 25%</w:t>
            </w:r>
          </w:p>
        </w:tc>
        <w:tc>
          <w:tcPr>
            <w:tcW w:w="1559" w:type="dxa"/>
            <w:tcBorders>
              <w:top w:val="nil"/>
              <w:left w:val="nil"/>
              <w:bottom w:val="nil"/>
              <w:right w:val="nil"/>
            </w:tcBorders>
          </w:tcPr>
          <w:p w14:paraId="759A564A" w14:textId="0A0EF852"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-0.00</w:t>
            </w:r>
            <w:r w:rsidR="00B446A7">
              <w:rPr>
                <w:rFonts w:cs="Times New Roman"/>
                <w:sz w:val="20"/>
                <w:szCs w:val="20"/>
                <w:lang w:val="en-GB"/>
              </w:rPr>
              <w:t>62</w:t>
            </w:r>
          </w:p>
        </w:tc>
        <w:tc>
          <w:tcPr>
            <w:tcW w:w="1276" w:type="dxa"/>
            <w:tcBorders>
              <w:top w:val="nil"/>
              <w:left w:val="nil"/>
              <w:bottom w:val="nil"/>
              <w:right w:val="nil"/>
            </w:tcBorders>
          </w:tcPr>
          <w:p w14:paraId="3CED596E" w14:textId="1D941157"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-0.01</w:t>
            </w:r>
            <w:r w:rsidR="0004475A">
              <w:rPr>
                <w:rFonts w:cs="Times New Roman"/>
                <w:sz w:val="20"/>
                <w:szCs w:val="20"/>
                <w:lang w:val="en-GB"/>
              </w:rPr>
              <w:t>30</w:t>
            </w:r>
          </w:p>
        </w:tc>
        <w:tc>
          <w:tcPr>
            <w:tcW w:w="1276" w:type="dxa"/>
            <w:tcBorders>
              <w:top w:val="nil"/>
              <w:left w:val="nil"/>
              <w:bottom w:val="nil"/>
              <w:right w:val="nil"/>
            </w:tcBorders>
          </w:tcPr>
          <w:p w14:paraId="788CB73C" w14:textId="4958B38D"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0.00</w:t>
            </w:r>
            <w:r w:rsidR="007C3439">
              <w:rPr>
                <w:rFonts w:cs="Times New Roman"/>
                <w:sz w:val="20"/>
                <w:szCs w:val="20"/>
                <w:lang w:val="en-GB"/>
              </w:rPr>
              <w:t>1</w:t>
            </w:r>
            <w:r w:rsidR="0070552F">
              <w:rPr>
                <w:rFonts w:cs="Times New Roman"/>
                <w:sz w:val="20"/>
                <w:szCs w:val="20"/>
                <w:lang w:val="en-GB"/>
              </w:rPr>
              <w:t>2</w:t>
            </w:r>
          </w:p>
        </w:tc>
      </w:tr>
      <w:tr w:rsidR="00905C57" w:rsidRPr="00E8644E" w14:paraId="244BDFE8" w14:textId="77777777">
        <w:trPr>
          <w:trHeight w:val="280"/>
        </w:trPr>
        <w:tc>
          <w:tcPr>
            <w:tcW w:w="5417" w:type="dxa"/>
            <w:tcBorders>
              <w:top w:val="nil"/>
              <w:left w:val="nil"/>
              <w:bottom w:val="nil"/>
              <w:right w:val="nil"/>
            </w:tcBorders>
            <w:vAlign w:val="bottom"/>
          </w:tcPr>
          <w:p w14:paraId="47FBAAAE" w14:textId="77777777" w:rsidR="00905C57" w:rsidRPr="00E8644E" w:rsidRDefault="00905C57">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1CCFBB44" w14:textId="3466660F"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(0.0088)</w:t>
            </w:r>
          </w:p>
        </w:tc>
        <w:tc>
          <w:tcPr>
            <w:tcW w:w="1276" w:type="dxa"/>
            <w:tcBorders>
              <w:top w:val="nil"/>
              <w:left w:val="nil"/>
              <w:bottom w:val="nil"/>
              <w:right w:val="nil"/>
            </w:tcBorders>
          </w:tcPr>
          <w:p w14:paraId="684FE250" w14:textId="1EC03C8D"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(0.01</w:t>
            </w:r>
            <w:r w:rsidR="00487963" w:rsidRPr="00487963">
              <w:rPr>
                <w:rFonts w:cs="Times New Roman"/>
                <w:sz w:val="20"/>
                <w:szCs w:val="20"/>
                <w:lang w:val="en-GB"/>
              </w:rPr>
              <w:t>25</w:t>
            </w:r>
            <w:r w:rsidRPr="00487963">
              <w:rPr>
                <w:rFonts w:cs="Times New Roman"/>
                <w:sz w:val="20"/>
                <w:szCs w:val="20"/>
                <w:lang w:val="en-GB"/>
              </w:rPr>
              <w:t>)</w:t>
            </w:r>
          </w:p>
        </w:tc>
        <w:tc>
          <w:tcPr>
            <w:tcW w:w="1276" w:type="dxa"/>
            <w:tcBorders>
              <w:top w:val="nil"/>
              <w:left w:val="nil"/>
              <w:bottom w:val="nil"/>
              <w:right w:val="nil"/>
            </w:tcBorders>
          </w:tcPr>
          <w:p w14:paraId="5BAA0342" w14:textId="38B3EBD2"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(0.01</w:t>
            </w:r>
            <w:r w:rsidR="00487963" w:rsidRPr="00487963">
              <w:rPr>
                <w:rFonts w:cs="Times New Roman"/>
                <w:sz w:val="20"/>
                <w:szCs w:val="20"/>
                <w:lang w:val="en-GB"/>
              </w:rPr>
              <w:t>2</w:t>
            </w:r>
            <w:r w:rsidR="007C3439">
              <w:rPr>
                <w:rFonts w:cs="Times New Roman"/>
                <w:sz w:val="20"/>
                <w:szCs w:val="20"/>
                <w:lang w:val="en-GB"/>
              </w:rPr>
              <w:t>3</w:t>
            </w:r>
            <w:r w:rsidRPr="00487963">
              <w:rPr>
                <w:rFonts w:cs="Times New Roman"/>
                <w:sz w:val="20"/>
                <w:szCs w:val="20"/>
                <w:lang w:val="en-GB"/>
              </w:rPr>
              <w:t>)</w:t>
            </w:r>
          </w:p>
        </w:tc>
      </w:tr>
      <w:tr w:rsidR="00905C57" w:rsidRPr="00E8644E" w14:paraId="3A0624A6" w14:textId="77777777">
        <w:trPr>
          <w:trHeight w:val="280"/>
        </w:trPr>
        <w:tc>
          <w:tcPr>
            <w:tcW w:w="5417" w:type="dxa"/>
            <w:tcBorders>
              <w:top w:val="nil"/>
              <w:left w:val="nil"/>
              <w:bottom w:val="nil"/>
              <w:right w:val="nil"/>
            </w:tcBorders>
            <w:vAlign w:val="bottom"/>
          </w:tcPr>
          <w:p w14:paraId="0DD99476" w14:textId="77777777" w:rsidR="00905C57" w:rsidRPr="00E8644E" w:rsidRDefault="00905C57">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 xml:space="preserve">   25% </w:t>
            </w:r>
            <w:r w:rsidRPr="00E8644E">
              <w:rPr>
                <w:rFonts w:eastAsia="Times New Roman" w:cs="Times New Roman"/>
                <w:sz w:val="20"/>
                <w:szCs w:val="20"/>
              </w:rPr>
              <w:sym w:font="Symbol" w:char="F0A3"/>
            </w:r>
            <w:r w:rsidRPr="00E8644E">
              <w:rPr>
                <w:rFonts w:eastAsia="Times New Roman" w:cs="Times New Roman"/>
                <w:sz w:val="20"/>
                <w:szCs w:val="20"/>
              </w:rPr>
              <w:t xml:space="preserve"> Share &lt; 50%</w:t>
            </w:r>
          </w:p>
        </w:tc>
        <w:tc>
          <w:tcPr>
            <w:tcW w:w="1559" w:type="dxa"/>
            <w:tcBorders>
              <w:top w:val="nil"/>
              <w:left w:val="nil"/>
              <w:bottom w:val="nil"/>
              <w:right w:val="nil"/>
            </w:tcBorders>
          </w:tcPr>
          <w:p w14:paraId="6F2129C9" w14:textId="48A9D821"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-0.00</w:t>
            </w:r>
            <w:r w:rsidR="00AB7711">
              <w:rPr>
                <w:rFonts w:cs="Times New Roman"/>
                <w:sz w:val="20"/>
                <w:szCs w:val="20"/>
                <w:lang w:val="en-GB"/>
              </w:rPr>
              <w:t>0</w:t>
            </w:r>
            <w:r w:rsidR="004F61ED">
              <w:rPr>
                <w:rFonts w:cs="Times New Roman"/>
                <w:sz w:val="20"/>
                <w:szCs w:val="20"/>
                <w:lang w:val="en-GB"/>
              </w:rPr>
              <w:t>6</w:t>
            </w:r>
          </w:p>
        </w:tc>
        <w:tc>
          <w:tcPr>
            <w:tcW w:w="1276" w:type="dxa"/>
            <w:tcBorders>
              <w:top w:val="nil"/>
              <w:left w:val="nil"/>
              <w:bottom w:val="nil"/>
              <w:right w:val="nil"/>
            </w:tcBorders>
          </w:tcPr>
          <w:p w14:paraId="664D09B1" w14:textId="38A914A9"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-0.00</w:t>
            </w:r>
            <w:r w:rsidR="0004475A">
              <w:rPr>
                <w:rFonts w:cs="Times New Roman"/>
                <w:sz w:val="20"/>
                <w:szCs w:val="20"/>
                <w:lang w:val="en-GB"/>
              </w:rPr>
              <w:t>11</w:t>
            </w:r>
          </w:p>
        </w:tc>
        <w:tc>
          <w:tcPr>
            <w:tcW w:w="1276" w:type="dxa"/>
            <w:tcBorders>
              <w:top w:val="nil"/>
              <w:left w:val="nil"/>
              <w:bottom w:val="nil"/>
              <w:right w:val="nil"/>
            </w:tcBorders>
          </w:tcPr>
          <w:p w14:paraId="3479A6F0" w14:textId="34A94988" w:rsidR="00905C57" w:rsidRPr="00487963" w:rsidRDefault="00487963">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w:t>
            </w:r>
            <w:r w:rsidR="00905C57" w:rsidRPr="00487963">
              <w:rPr>
                <w:rFonts w:cs="Times New Roman"/>
                <w:sz w:val="20"/>
                <w:szCs w:val="20"/>
                <w:lang w:val="en-GB"/>
              </w:rPr>
              <w:t>0.00</w:t>
            </w:r>
            <w:r w:rsidR="0070552F">
              <w:rPr>
                <w:rFonts w:cs="Times New Roman"/>
                <w:sz w:val="20"/>
                <w:szCs w:val="20"/>
                <w:lang w:val="en-GB"/>
              </w:rPr>
              <w:t>13</w:t>
            </w:r>
          </w:p>
        </w:tc>
      </w:tr>
      <w:tr w:rsidR="00905C57" w:rsidRPr="00E8644E" w14:paraId="278777F9" w14:textId="77777777">
        <w:trPr>
          <w:trHeight w:val="280"/>
        </w:trPr>
        <w:tc>
          <w:tcPr>
            <w:tcW w:w="5417" w:type="dxa"/>
            <w:tcBorders>
              <w:top w:val="nil"/>
              <w:left w:val="nil"/>
              <w:bottom w:val="nil"/>
              <w:right w:val="nil"/>
            </w:tcBorders>
            <w:vAlign w:val="bottom"/>
          </w:tcPr>
          <w:p w14:paraId="18B8B785" w14:textId="77777777" w:rsidR="00905C57" w:rsidRPr="00E8644E" w:rsidRDefault="00905C57">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01651A2C" w14:textId="448DF0DD"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(0.014</w:t>
            </w:r>
            <w:r w:rsidR="00AB7711">
              <w:rPr>
                <w:rFonts w:cs="Times New Roman"/>
                <w:sz w:val="20"/>
                <w:szCs w:val="20"/>
                <w:lang w:val="en-GB"/>
              </w:rPr>
              <w:t>8</w:t>
            </w:r>
            <w:r w:rsidRPr="00905C57">
              <w:rPr>
                <w:rFonts w:cs="Times New Roman"/>
                <w:sz w:val="20"/>
                <w:szCs w:val="20"/>
                <w:lang w:val="en-GB"/>
              </w:rPr>
              <w:t>)</w:t>
            </w:r>
          </w:p>
        </w:tc>
        <w:tc>
          <w:tcPr>
            <w:tcW w:w="1276" w:type="dxa"/>
            <w:tcBorders>
              <w:top w:val="nil"/>
              <w:left w:val="nil"/>
              <w:bottom w:val="nil"/>
              <w:right w:val="nil"/>
            </w:tcBorders>
          </w:tcPr>
          <w:p w14:paraId="1EA9CDF2" w14:textId="56F12F81"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w:t>
            </w:r>
            <w:r w:rsidR="00487963" w:rsidRPr="00487963">
              <w:rPr>
                <w:rFonts w:cs="Times New Roman"/>
                <w:sz w:val="20"/>
                <w:szCs w:val="20"/>
                <w:lang w:val="en-GB"/>
              </w:rPr>
              <w:t>19</w:t>
            </w:r>
            <w:r w:rsidR="002605E6">
              <w:rPr>
                <w:rFonts w:cs="Times New Roman"/>
                <w:sz w:val="20"/>
                <w:szCs w:val="20"/>
                <w:lang w:val="en-GB"/>
              </w:rPr>
              <w:t>1</w:t>
            </w:r>
            <w:r w:rsidRPr="00487963">
              <w:rPr>
                <w:rFonts w:cs="Times New Roman"/>
                <w:sz w:val="20"/>
                <w:szCs w:val="20"/>
                <w:lang w:val="en-GB"/>
              </w:rPr>
              <w:t>)</w:t>
            </w:r>
          </w:p>
        </w:tc>
        <w:tc>
          <w:tcPr>
            <w:tcW w:w="1276" w:type="dxa"/>
            <w:tcBorders>
              <w:top w:val="nil"/>
              <w:left w:val="nil"/>
              <w:bottom w:val="nil"/>
              <w:right w:val="nil"/>
            </w:tcBorders>
          </w:tcPr>
          <w:p w14:paraId="734E8D16" w14:textId="47BBB586"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(0.02</w:t>
            </w:r>
            <w:r w:rsidR="00487963" w:rsidRPr="00487963">
              <w:rPr>
                <w:rFonts w:cs="Times New Roman"/>
                <w:sz w:val="20"/>
                <w:szCs w:val="20"/>
                <w:lang w:val="en-GB"/>
              </w:rPr>
              <w:t>3</w:t>
            </w:r>
            <w:r w:rsidR="002557A4">
              <w:rPr>
                <w:rFonts w:cs="Times New Roman"/>
                <w:sz w:val="20"/>
                <w:szCs w:val="20"/>
                <w:lang w:val="en-GB"/>
              </w:rPr>
              <w:t>4</w:t>
            </w:r>
            <w:r w:rsidRPr="00487963">
              <w:rPr>
                <w:rFonts w:cs="Times New Roman"/>
                <w:sz w:val="20"/>
                <w:szCs w:val="20"/>
                <w:lang w:val="en-GB"/>
              </w:rPr>
              <w:t>)</w:t>
            </w:r>
          </w:p>
        </w:tc>
      </w:tr>
      <w:tr w:rsidR="00905C57" w:rsidRPr="00E8644E" w14:paraId="550F1E5C" w14:textId="77777777">
        <w:trPr>
          <w:trHeight w:val="280"/>
        </w:trPr>
        <w:tc>
          <w:tcPr>
            <w:tcW w:w="5417" w:type="dxa"/>
            <w:tcBorders>
              <w:top w:val="nil"/>
              <w:left w:val="nil"/>
              <w:bottom w:val="nil"/>
              <w:right w:val="nil"/>
            </w:tcBorders>
            <w:vAlign w:val="bottom"/>
          </w:tcPr>
          <w:p w14:paraId="131247C7" w14:textId="77777777" w:rsidR="00905C57" w:rsidRPr="00E8644E" w:rsidRDefault="00905C57">
            <w:pPr>
              <w:autoSpaceDE w:val="0"/>
              <w:autoSpaceDN w:val="0"/>
              <w:adjustRightInd w:val="0"/>
              <w:spacing w:after="0" w:line="240" w:lineRule="auto"/>
              <w:rPr>
                <w:rFonts w:cs="Times New Roman"/>
                <w:color w:val="000000"/>
                <w:sz w:val="20"/>
                <w:szCs w:val="20"/>
                <w:lang w:val="en-GB"/>
              </w:rPr>
            </w:pPr>
            <w:r w:rsidRPr="00E8644E">
              <w:rPr>
                <w:rFonts w:eastAsia="Times New Roman" w:cs="Times New Roman"/>
                <w:sz w:val="20"/>
                <w:szCs w:val="20"/>
              </w:rPr>
              <w:t xml:space="preserve">   50% </w:t>
            </w:r>
            <w:r w:rsidRPr="00E8644E">
              <w:rPr>
                <w:rFonts w:eastAsia="Times New Roman" w:cs="Times New Roman"/>
                <w:sz w:val="20"/>
                <w:szCs w:val="20"/>
              </w:rPr>
              <w:sym w:font="Symbol" w:char="F0A3"/>
            </w:r>
            <w:r w:rsidRPr="00E8644E">
              <w:rPr>
                <w:rFonts w:eastAsia="Times New Roman" w:cs="Times New Roman"/>
                <w:sz w:val="20"/>
                <w:szCs w:val="20"/>
              </w:rPr>
              <w:t xml:space="preserve"> Share &lt; 75%</w:t>
            </w:r>
          </w:p>
        </w:tc>
        <w:tc>
          <w:tcPr>
            <w:tcW w:w="1559" w:type="dxa"/>
            <w:tcBorders>
              <w:top w:val="nil"/>
              <w:left w:val="nil"/>
              <w:bottom w:val="nil"/>
              <w:right w:val="nil"/>
            </w:tcBorders>
          </w:tcPr>
          <w:p w14:paraId="3F58593C" w14:textId="0CBEE6F1"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0.02</w:t>
            </w:r>
            <w:r w:rsidR="004F61ED">
              <w:rPr>
                <w:rFonts w:cs="Times New Roman"/>
                <w:sz w:val="20"/>
                <w:szCs w:val="20"/>
                <w:lang w:val="en-GB"/>
              </w:rPr>
              <w:t>95</w:t>
            </w:r>
          </w:p>
        </w:tc>
        <w:tc>
          <w:tcPr>
            <w:tcW w:w="1276" w:type="dxa"/>
            <w:tcBorders>
              <w:top w:val="nil"/>
              <w:left w:val="nil"/>
              <w:bottom w:val="nil"/>
              <w:right w:val="nil"/>
            </w:tcBorders>
          </w:tcPr>
          <w:p w14:paraId="3B6438A0" w14:textId="7909FC8D"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w:t>
            </w:r>
            <w:r w:rsidR="0004475A">
              <w:rPr>
                <w:rFonts w:cs="Times New Roman"/>
                <w:sz w:val="20"/>
                <w:szCs w:val="20"/>
                <w:lang w:val="en-GB"/>
              </w:rPr>
              <w:t>517</w:t>
            </w:r>
          </w:p>
        </w:tc>
        <w:tc>
          <w:tcPr>
            <w:tcW w:w="1276" w:type="dxa"/>
            <w:tcBorders>
              <w:top w:val="nil"/>
              <w:left w:val="nil"/>
              <w:bottom w:val="nil"/>
              <w:right w:val="nil"/>
            </w:tcBorders>
          </w:tcPr>
          <w:p w14:paraId="0EDD2633" w14:textId="572622FA" w:rsidR="00905C57" w:rsidRPr="00487963" w:rsidRDefault="002557A4">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w:t>
            </w:r>
            <w:r w:rsidR="00905C57" w:rsidRPr="00487963">
              <w:rPr>
                <w:rFonts w:cs="Times New Roman"/>
                <w:sz w:val="20"/>
                <w:szCs w:val="20"/>
                <w:lang w:val="en-GB"/>
              </w:rPr>
              <w:t>0.0</w:t>
            </w:r>
            <w:r w:rsidR="00487963" w:rsidRPr="00487963">
              <w:rPr>
                <w:rFonts w:cs="Times New Roman"/>
                <w:sz w:val="20"/>
                <w:szCs w:val="20"/>
                <w:lang w:val="en-GB"/>
              </w:rPr>
              <w:t>0</w:t>
            </w:r>
            <w:r>
              <w:rPr>
                <w:rFonts w:cs="Times New Roman"/>
                <w:sz w:val="20"/>
                <w:szCs w:val="20"/>
                <w:lang w:val="en-GB"/>
              </w:rPr>
              <w:t>01</w:t>
            </w:r>
          </w:p>
        </w:tc>
      </w:tr>
      <w:tr w:rsidR="00905C57" w:rsidRPr="00E8644E" w14:paraId="793A3778" w14:textId="77777777">
        <w:trPr>
          <w:trHeight w:val="280"/>
        </w:trPr>
        <w:tc>
          <w:tcPr>
            <w:tcW w:w="5417" w:type="dxa"/>
            <w:tcBorders>
              <w:top w:val="nil"/>
              <w:left w:val="nil"/>
              <w:bottom w:val="nil"/>
              <w:right w:val="nil"/>
            </w:tcBorders>
            <w:vAlign w:val="bottom"/>
          </w:tcPr>
          <w:p w14:paraId="400C933A" w14:textId="77777777" w:rsidR="00905C57" w:rsidRPr="00E8644E" w:rsidRDefault="00905C57">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3D78EFD0" w14:textId="24D9C463"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(0.0246)</w:t>
            </w:r>
          </w:p>
        </w:tc>
        <w:tc>
          <w:tcPr>
            <w:tcW w:w="1276" w:type="dxa"/>
            <w:tcBorders>
              <w:top w:val="nil"/>
              <w:left w:val="nil"/>
              <w:bottom w:val="nil"/>
              <w:right w:val="nil"/>
            </w:tcBorders>
          </w:tcPr>
          <w:p w14:paraId="6394CCF0" w14:textId="12A43C7E"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w:t>
            </w:r>
            <w:r w:rsidR="00487963" w:rsidRPr="00487963">
              <w:rPr>
                <w:rFonts w:cs="Times New Roman"/>
                <w:sz w:val="20"/>
                <w:szCs w:val="20"/>
                <w:lang w:val="en-GB"/>
              </w:rPr>
              <w:t>34</w:t>
            </w:r>
            <w:r w:rsidR="002605E6">
              <w:rPr>
                <w:rFonts w:cs="Times New Roman"/>
                <w:sz w:val="20"/>
                <w:szCs w:val="20"/>
                <w:lang w:val="en-GB"/>
              </w:rPr>
              <w:t>2</w:t>
            </w:r>
            <w:r w:rsidRPr="00487963">
              <w:rPr>
                <w:rFonts w:cs="Times New Roman"/>
                <w:sz w:val="20"/>
                <w:szCs w:val="20"/>
                <w:lang w:val="en-GB"/>
              </w:rPr>
              <w:t>)</w:t>
            </w:r>
          </w:p>
        </w:tc>
        <w:tc>
          <w:tcPr>
            <w:tcW w:w="1276" w:type="dxa"/>
            <w:tcBorders>
              <w:top w:val="nil"/>
              <w:left w:val="nil"/>
              <w:bottom w:val="nil"/>
              <w:right w:val="nil"/>
            </w:tcBorders>
          </w:tcPr>
          <w:p w14:paraId="5E86ECE0" w14:textId="0D6EDDC0"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w:t>
            </w:r>
            <w:r w:rsidR="00487963" w:rsidRPr="00487963">
              <w:rPr>
                <w:rFonts w:cs="Times New Roman"/>
                <w:sz w:val="20"/>
                <w:szCs w:val="20"/>
                <w:lang w:val="en-GB"/>
              </w:rPr>
              <w:t>3</w:t>
            </w:r>
            <w:r w:rsidR="007C3439">
              <w:rPr>
                <w:rFonts w:cs="Times New Roman"/>
                <w:sz w:val="20"/>
                <w:szCs w:val="20"/>
                <w:lang w:val="en-GB"/>
              </w:rPr>
              <w:t>40</w:t>
            </w:r>
            <w:r w:rsidRPr="00487963">
              <w:rPr>
                <w:rFonts w:cs="Times New Roman"/>
                <w:sz w:val="20"/>
                <w:szCs w:val="20"/>
                <w:lang w:val="en-GB"/>
              </w:rPr>
              <w:t>)</w:t>
            </w:r>
          </w:p>
        </w:tc>
      </w:tr>
      <w:tr w:rsidR="00905C57" w:rsidRPr="00E8644E" w14:paraId="4D5BADD3" w14:textId="77777777">
        <w:trPr>
          <w:trHeight w:val="280"/>
        </w:trPr>
        <w:tc>
          <w:tcPr>
            <w:tcW w:w="5417" w:type="dxa"/>
            <w:tcBorders>
              <w:top w:val="nil"/>
              <w:left w:val="nil"/>
              <w:bottom w:val="nil"/>
              <w:right w:val="nil"/>
            </w:tcBorders>
            <w:vAlign w:val="bottom"/>
          </w:tcPr>
          <w:p w14:paraId="496EFE97" w14:textId="77777777" w:rsidR="00905C57" w:rsidRPr="00E8644E" w:rsidRDefault="00905C57">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 xml:space="preserve">   Share </w:t>
            </w:r>
            <w:r w:rsidRPr="00E8644E">
              <w:rPr>
                <w:rFonts w:cs="Times New Roman"/>
                <w:color w:val="000000"/>
                <w:sz w:val="20"/>
                <w:szCs w:val="20"/>
                <w:lang w:val="en-GB"/>
              </w:rPr>
              <w:sym w:font="Symbol" w:char="F0B3"/>
            </w:r>
            <w:r w:rsidRPr="00E8644E">
              <w:rPr>
                <w:rFonts w:cs="Times New Roman"/>
                <w:color w:val="000000"/>
                <w:sz w:val="20"/>
                <w:szCs w:val="20"/>
                <w:lang w:val="en-GB"/>
              </w:rPr>
              <w:t xml:space="preserve"> 75%</w:t>
            </w:r>
          </w:p>
        </w:tc>
        <w:tc>
          <w:tcPr>
            <w:tcW w:w="1559" w:type="dxa"/>
            <w:tcBorders>
              <w:top w:val="nil"/>
              <w:left w:val="nil"/>
              <w:bottom w:val="nil"/>
              <w:right w:val="nil"/>
            </w:tcBorders>
          </w:tcPr>
          <w:p w14:paraId="4229B468" w14:textId="76B08A8F"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0.01</w:t>
            </w:r>
            <w:r w:rsidR="004F61ED">
              <w:rPr>
                <w:rFonts w:cs="Times New Roman"/>
                <w:sz w:val="20"/>
                <w:szCs w:val="20"/>
                <w:lang w:val="en-GB"/>
              </w:rPr>
              <w:t>58</w:t>
            </w:r>
          </w:p>
        </w:tc>
        <w:tc>
          <w:tcPr>
            <w:tcW w:w="1276" w:type="dxa"/>
            <w:tcBorders>
              <w:top w:val="nil"/>
              <w:left w:val="nil"/>
              <w:bottom w:val="nil"/>
              <w:right w:val="nil"/>
            </w:tcBorders>
          </w:tcPr>
          <w:p w14:paraId="54FAD38B" w14:textId="1BCDE958"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w:t>
            </w:r>
            <w:r w:rsidR="002605E6">
              <w:rPr>
                <w:rFonts w:cs="Times New Roman"/>
                <w:sz w:val="20"/>
                <w:szCs w:val="20"/>
                <w:lang w:val="en-GB"/>
              </w:rPr>
              <w:t>12</w:t>
            </w:r>
            <w:r w:rsidR="00A03575">
              <w:rPr>
                <w:rFonts w:cs="Times New Roman"/>
                <w:sz w:val="20"/>
                <w:szCs w:val="20"/>
                <w:lang w:val="en-GB"/>
              </w:rPr>
              <w:t>1</w:t>
            </w:r>
          </w:p>
        </w:tc>
        <w:tc>
          <w:tcPr>
            <w:tcW w:w="1276" w:type="dxa"/>
            <w:tcBorders>
              <w:top w:val="nil"/>
              <w:left w:val="nil"/>
              <w:bottom w:val="nil"/>
              <w:right w:val="nil"/>
            </w:tcBorders>
          </w:tcPr>
          <w:p w14:paraId="35926C90" w14:textId="6DA47C03"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w:t>
            </w:r>
            <w:r w:rsidR="00487963" w:rsidRPr="00487963">
              <w:rPr>
                <w:rFonts w:cs="Times New Roman"/>
                <w:sz w:val="20"/>
                <w:szCs w:val="20"/>
                <w:lang w:val="en-GB"/>
              </w:rPr>
              <w:t>2</w:t>
            </w:r>
            <w:r w:rsidR="00D41121">
              <w:rPr>
                <w:rFonts w:cs="Times New Roman"/>
                <w:sz w:val="20"/>
                <w:szCs w:val="20"/>
                <w:lang w:val="en-GB"/>
              </w:rPr>
              <w:t>79</w:t>
            </w:r>
          </w:p>
        </w:tc>
      </w:tr>
      <w:tr w:rsidR="00905C57" w:rsidRPr="00E8644E" w14:paraId="3541ED87" w14:textId="77777777">
        <w:trPr>
          <w:trHeight w:val="280"/>
        </w:trPr>
        <w:tc>
          <w:tcPr>
            <w:tcW w:w="5417" w:type="dxa"/>
            <w:tcBorders>
              <w:top w:val="nil"/>
              <w:left w:val="nil"/>
              <w:bottom w:val="nil"/>
              <w:right w:val="nil"/>
            </w:tcBorders>
            <w:vAlign w:val="bottom"/>
          </w:tcPr>
          <w:p w14:paraId="51284581" w14:textId="77777777" w:rsidR="00905C57" w:rsidRPr="00E8644E" w:rsidRDefault="00905C57">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10FF3524" w14:textId="26D83B14"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(0.026</w:t>
            </w:r>
            <w:r w:rsidR="004F61ED">
              <w:rPr>
                <w:rFonts w:cs="Times New Roman"/>
                <w:sz w:val="20"/>
                <w:szCs w:val="20"/>
                <w:lang w:val="en-GB"/>
              </w:rPr>
              <w:t>2</w:t>
            </w:r>
            <w:r w:rsidRPr="00905C57">
              <w:rPr>
                <w:rFonts w:cs="Times New Roman"/>
                <w:sz w:val="20"/>
                <w:szCs w:val="20"/>
                <w:lang w:val="en-GB"/>
              </w:rPr>
              <w:t>)</w:t>
            </w:r>
          </w:p>
        </w:tc>
        <w:tc>
          <w:tcPr>
            <w:tcW w:w="1276" w:type="dxa"/>
            <w:tcBorders>
              <w:top w:val="nil"/>
              <w:left w:val="nil"/>
              <w:bottom w:val="nil"/>
              <w:right w:val="nil"/>
            </w:tcBorders>
          </w:tcPr>
          <w:p w14:paraId="29A6604D" w14:textId="4211C7E0"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w:t>
            </w:r>
            <w:r w:rsidR="00487963" w:rsidRPr="00487963">
              <w:rPr>
                <w:rFonts w:cs="Times New Roman"/>
                <w:sz w:val="20"/>
                <w:szCs w:val="20"/>
                <w:lang w:val="en-GB"/>
              </w:rPr>
              <w:t>34</w:t>
            </w:r>
            <w:r w:rsidR="00A03575">
              <w:rPr>
                <w:rFonts w:cs="Times New Roman"/>
                <w:sz w:val="20"/>
                <w:szCs w:val="20"/>
                <w:lang w:val="en-GB"/>
              </w:rPr>
              <w:t>3</w:t>
            </w:r>
            <w:r w:rsidRPr="00487963">
              <w:rPr>
                <w:rFonts w:cs="Times New Roman"/>
                <w:sz w:val="20"/>
                <w:szCs w:val="20"/>
                <w:lang w:val="en-GB"/>
              </w:rPr>
              <w:t>)</w:t>
            </w:r>
          </w:p>
        </w:tc>
        <w:tc>
          <w:tcPr>
            <w:tcW w:w="1276" w:type="dxa"/>
            <w:tcBorders>
              <w:top w:val="nil"/>
              <w:left w:val="nil"/>
              <w:bottom w:val="nil"/>
              <w:right w:val="nil"/>
            </w:tcBorders>
          </w:tcPr>
          <w:p w14:paraId="6EC9229E" w14:textId="2AC5D851"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w:t>
            </w:r>
            <w:r w:rsidR="00487963" w:rsidRPr="00487963">
              <w:rPr>
                <w:rFonts w:cs="Times New Roman"/>
                <w:sz w:val="20"/>
                <w:szCs w:val="20"/>
                <w:lang w:val="en-GB"/>
              </w:rPr>
              <w:t>398</w:t>
            </w:r>
            <w:r w:rsidRPr="00487963">
              <w:rPr>
                <w:rFonts w:cs="Times New Roman"/>
                <w:sz w:val="20"/>
                <w:szCs w:val="20"/>
                <w:lang w:val="en-GB"/>
              </w:rPr>
              <w:t>)</w:t>
            </w:r>
          </w:p>
        </w:tc>
      </w:tr>
      <w:tr w:rsidR="00905C57" w:rsidRPr="00E8644E" w14:paraId="095BFA82" w14:textId="77777777">
        <w:trPr>
          <w:trHeight w:val="280"/>
        </w:trPr>
        <w:tc>
          <w:tcPr>
            <w:tcW w:w="5417" w:type="dxa"/>
            <w:tcBorders>
              <w:top w:val="nil"/>
              <w:left w:val="nil"/>
              <w:bottom w:val="nil"/>
              <w:right w:val="nil"/>
            </w:tcBorders>
          </w:tcPr>
          <w:p w14:paraId="3D421DB3" w14:textId="77777777" w:rsidR="00905C57" w:rsidRPr="00E8644E" w:rsidRDefault="00905C57">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2C7A24B6" w14:textId="77777777" w:rsidR="00905C57" w:rsidRPr="00905C57" w:rsidRDefault="00905C57">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64DF14EF" w14:textId="77777777" w:rsidR="00905C57" w:rsidRPr="00487963" w:rsidRDefault="00905C57">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5D330537" w14:textId="77777777" w:rsidR="00905C57" w:rsidRPr="00487963" w:rsidRDefault="00905C57">
            <w:pPr>
              <w:autoSpaceDE w:val="0"/>
              <w:autoSpaceDN w:val="0"/>
              <w:adjustRightInd w:val="0"/>
              <w:spacing w:after="0" w:line="240" w:lineRule="auto"/>
              <w:jc w:val="center"/>
              <w:rPr>
                <w:rFonts w:cs="Times New Roman"/>
                <w:sz w:val="20"/>
                <w:szCs w:val="20"/>
                <w:lang w:val="en-GB"/>
              </w:rPr>
            </w:pPr>
          </w:p>
        </w:tc>
      </w:tr>
      <w:tr w:rsidR="00905C57" w:rsidRPr="00E8644E" w14:paraId="556E70D7" w14:textId="77777777">
        <w:trPr>
          <w:trHeight w:val="280"/>
        </w:trPr>
        <w:tc>
          <w:tcPr>
            <w:tcW w:w="5417" w:type="dxa"/>
            <w:tcBorders>
              <w:top w:val="nil"/>
              <w:left w:val="nil"/>
              <w:bottom w:val="nil"/>
              <w:right w:val="nil"/>
            </w:tcBorders>
          </w:tcPr>
          <w:p w14:paraId="28A5F371" w14:textId="77777777" w:rsidR="00905C57" w:rsidRPr="00E8644E" w:rsidRDefault="00905C57">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Observations</w:t>
            </w:r>
          </w:p>
        </w:tc>
        <w:tc>
          <w:tcPr>
            <w:tcW w:w="1559" w:type="dxa"/>
            <w:tcBorders>
              <w:top w:val="nil"/>
              <w:left w:val="nil"/>
              <w:bottom w:val="nil"/>
              <w:right w:val="nil"/>
            </w:tcBorders>
          </w:tcPr>
          <w:p w14:paraId="017901F5" w14:textId="59BE8C08"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127,</w:t>
            </w:r>
            <w:r w:rsidR="004F61ED">
              <w:rPr>
                <w:rFonts w:cs="Times New Roman"/>
                <w:sz w:val="20"/>
                <w:szCs w:val="20"/>
                <w:lang w:val="en-GB"/>
              </w:rPr>
              <w:t>218</w:t>
            </w:r>
          </w:p>
        </w:tc>
        <w:tc>
          <w:tcPr>
            <w:tcW w:w="1276" w:type="dxa"/>
            <w:tcBorders>
              <w:top w:val="nil"/>
              <w:left w:val="nil"/>
              <w:bottom w:val="nil"/>
              <w:right w:val="nil"/>
            </w:tcBorders>
          </w:tcPr>
          <w:p w14:paraId="1A4CC78F" w14:textId="24E39FA0" w:rsidR="00905C57" w:rsidRPr="00487963" w:rsidRDefault="00487963">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65</w:t>
            </w:r>
            <w:r w:rsidR="00905C57" w:rsidRPr="00487963">
              <w:rPr>
                <w:rFonts w:cs="Times New Roman"/>
                <w:sz w:val="20"/>
                <w:szCs w:val="20"/>
                <w:lang w:val="en-GB"/>
              </w:rPr>
              <w:t>,</w:t>
            </w:r>
            <w:r w:rsidR="00A03575">
              <w:rPr>
                <w:rFonts w:cs="Times New Roman"/>
                <w:sz w:val="20"/>
                <w:szCs w:val="20"/>
                <w:lang w:val="en-GB"/>
              </w:rPr>
              <w:t>293</w:t>
            </w:r>
          </w:p>
        </w:tc>
        <w:tc>
          <w:tcPr>
            <w:tcW w:w="1276" w:type="dxa"/>
            <w:tcBorders>
              <w:top w:val="nil"/>
              <w:left w:val="nil"/>
              <w:bottom w:val="nil"/>
              <w:right w:val="nil"/>
            </w:tcBorders>
          </w:tcPr>
          <w:p w14:paraId="0E906B3B" w14:textId="2487CA83" w:rsidR="00905C57" w:rsidRPr="00487963" w:rsidRDefault="00487963">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6</w:t>
            </w:r>
            <w:r w:rsidR="001E13C5">
              <w:rPr>
                <w:rFonts w:cs="Times New Roman"/>
                <w:sz w:val="20"/>
                <w:szCs w:val="20"/>
                <w:lang w:val="en-GB"/>
              </w:rPr>
              <w:t>1</w:t>
            </w:r>
            <w:r w:rsidR="00905C57" w:rsidRPr="00487963">
              <w:rPr>
                <w:rFonts w:cs="Times New Roman"/>
                <w:sz w:val="20"/>
                <w:szCs w:val="20"/>
                <w:lang w:val="en-GB"/>
              </w:rPr>
              <w:t>,</w:t>
            </w:r>
            <w:r w:rsidR="00EB34E3">
              <w:rPr>
                <w:rFonts w:cs="Times New Roman"/>
                <w:sz w:val="20"/>
                <w:szCs w:val="20"/>
                <w:lang w:val="en-GB"/>
              </w:rPr>
              <w:t>925</w:t>
            </w:r>
          </w:p>
        </w:tc>
      </w:tr>
      <w:tr w:rsidR="00905C57" w:rsidRPr="00E8644E" w14:paraId="1A5272A9" w14:textId="77777777">
        <w:trPr>
          <w:trHeight w:val="280"/>
        </w:trPr>
        <w:tc>
          <w:tcPr>
            <w:tcW w:w="5417" w:type="dxa"/>
            <w:tcBorders>
              <w:top w:val="nil"/>
              <w:left w:val="nil"/>
              <w:bottom w:val="nil"/>
              <w:right w:val="nil"/>
            </w:tcBorders>
          </w:tcPr>
          <w:p w14:paraId="08EBC55B" w14:textId="77777777" w:rsidR="00905C57" w:rsidRPr="00E8644E" w:rsidRDefault="00905C57">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R-squared</w:t>
            </w:r>
          </w:p>
        </w:tc>
        <w:tc>
          <w:tcPr>
            <w:tcW w:w="1559" w:type="dxa"/>
            <w:tcBorders>
              <w:top w:val="nil"/>
              <w:left w:val="nil"/>
              <w:bottom w:val="nil"/>
              <w:right w:val="nil"/>
            </w:tcBorders>
          </w:tcPr>
          <w:p w14:paraId="57FEFCBD" w14:textId="3D189E37"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0.06</w:t>
            </w:r>
            <w:r w:rsidR="008C21D9">
              <w:rPr>
                <w:rFonts w:cs="Times New Roman"/>
                <w:sz w:val="20"/>
                <w:szCs w:val="20"/>
                <w:lang w:val="en-GB"/>
              </w:rPr>
              <w:t>67</w:t>
            </w:r>
          </w:p>
        </w:tc>
        <w:tc>
          <w:tcPr>
            <w:tcW w:w="1276" w:type="dxa"/>
            <w:tcBorders>
              <w:top w:val="nil"/>
              <w:left w:val="nil"/>
              <w:bottom w:val="nil"/>
              <w:right w:val="nil"/>
            </w:tcBorders>
          </w:tcPr>
          <w:p w14:paraId="6C32BFD7" w14:textId="0A73BC03"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0.06</w:t>
            </w:r>
            <w:r w:rsidR="00A03575">
              <w:rPr>
                <w:rFonts w:cs="Times New Roman"/>
                <w:sz w:val="20"/>
                <w:szCs w:val="20"/>
                <w:lang w:val="en-GB"/>
              </w:rPr>
              <w:t>75</w:t>
            </w:r>
          </w:p>
        </w:tc>
        <w:tc>
          <w:tcPr>
            <w:tcW w:w="1276" w:type="dxa"/>
            <w:tcBorders>
              <w:top w:val="nil"/>
              <w:left w:val="nil"/>
              <w:bottom w:val="nil"/>
              <w:right w:val="nil"/>
            </w:tcBorders>
          </w:tcPr>
          <w:p w14:paraId="71F68B7F" w14:textId="3A4FE39D"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0.06</w:t>
            </w:r>
            <w:r w:rsidR="00EB34E3">
              <w:rPr>
                <w:rFonts w:cs="Times New Roman"/>
                <w:sz w:val="20"/>
                <w:szCs w:val="20"/>
                <w:lang w:val="en-GB"/>
              </w:rPr>
              <w:t>78</w:t>
            </w:r>
          </w:p>
        </w:tc>
      </w:tr>
      <w:tr w:rsidR="00905C57" w:rsidRPr="00E8644E" w14:paraId="63A9D9BD" w14:textId="77777777">
        <w:trPr>
          <w:trHeight w:val="280"/>
        </w:trPr>
        <w:tc>
          <w:tcPr>
            <w:tcW w:w="5417" w:type="dxa"/>
            <w:tcBorders>
              <w:top w:val="nil"/>
              <w:left w:val="nil"/>
              <w:bottom w:val="single" w:sz="6" w:space="0" w:color="auto"/>
              <w:right w:val="nil"/>
            </w:tcBorders>
          </w:tcPr>
          <w:p w14:paraId="68058A0B" w14:textId="77777777" w:rsidR="00905C57" w:rsidRPr="00E8644E" w:rsidRDefault="00905C57">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Number of home-job-spells</w:t>
            </w:r>
          </w:p>
        </w:tc>
        <w:tc>
          <w:tcPr>
            <w:tcW w:w="1559" w:type="dxa"/>
            <w:tcBorders>
              <w:top w:val="nil"/>
              <w:left w:val="nil"/>
              <w:bottom w:val="single" w:sz="6" w:space="0" w:color="auto"/>
              <w:right w:val="nil"/>
            </w:tcBorders>
          </w:tcPr>
          <w:p w14:paraId="378DC13B" w14:textId="65C83109" w:rsidR="00905C57" w:rsidRPr="00905C57" w:rsidRDefault="00905C57">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54,</w:t>
            </w:r>
            <w:r w:rsidR="008C21D9">
              <w:rPr>
                <w:rFonts w:cs="Times New Roman"/>
                <w:sz w:val="20"/>
                <w:szCs w:val="20"/>
                <w:lang w:val="en-GB"/>
              </w:rPr>
              <w:t>188</w:t>
            </w:r>
          </w:p>
        </w:tc>
        <w:tc>
          <w:tcPr>
            <w:tcW w:w="1276" w:type="dxa"/>
            <w:tcBorders>
              <w:top w:val="nil"/>
              <w:left w:val="nil"/>
              <w:bottom w:val="single" w:sz="6" w:space="0" w:color="auto"/>
              <w:right w:val="nil"/>
            </w:tcBorders>
          </w:tcPr>
          <w:p w14:paraId="543ACA3A" w14:textId="5B194388"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2</w:t>
            </w:r>
            <w:r w:rsidR="00734A80">
              <w:rPr>
                <w:rFonts w:cs="Times New Roman"/>
                <w:sz w:val="20"/>
                <w:szCs w:val="20"/>
                <w:lang w:val="en-GB"/>
              </w:rPr>
              <w:t>7</w:t>
            </w:r>
            <w:r w:rsidRPr="00487963">
              <w:rPr>
                <w:rFonts w:cs="Times New Roman"/>
                <w:sz w:val="20"/>
                <w:szCs w:val="20"/>
                <w:lang w:val="en-GB"/>
              </w:rPr>
              <w:t>,</w:t>
            </w:r>
            <w:r w:rsidR="00A03575">
              <w:rPr>
                <w:rFonts w:cs="Times New Roman"/>
                <w:sz w:val="20"/>
                <w:szCs w:val="20"/>
                <w:lang w:val="en-GB"/>
              </w:rPr>
              <w:t>841</w:t>
            </w:r>
          </w:p>
        </w:tc>
        <w:tc>
          <w:tcPr>
            <w:tcW w:w="1276" w:type="dxa"/>
            <w:tcBorders>
              <w:top w:val="nil"/>
              <w:left w:val="nil"/>
              <w:bottom w:val="single" w:sz="6" w:space="0" w:color="auto"/>
              <w:right w:val="nil"/>
            </w:tcBorders>
          </w:tcPr>
          <w:p w14:paraId="6E6CEC15" w14:textId="557706BD" w:rsidR="00905C57" w:rsidRPr="00487963" w:rsidRDefault="00905C57">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2</w:t>
            </w:r>
            <w:r w:rsidR="00487963" w:rsidRPr="00487963">
              <w:rPr>
                <w:rFonts w:cs="Times New Roman"/>
                <w:sz w:val="20"/>
                <w:szCs w:val="20"/>
                <w:lang w:val="en-GB"/>
              </w:rPr>
              <w:t>6</w:t>
            </w:r>
            <w:r w:rsidRPr="00487963">
              <w:rPr>
                <w:rFonts w:cs="Times New Roman"/>
                <w:sz w:val="20"/>
                <w:szCs w:val="20"/>
                <w:lang w:val="en-GB"/>
              </w:rPr>
              <w:t>,</w:t>
            </w:r>
            <w:r w:rsidR="00EB34E3">
              <w:rPr>
                <w:rFonts w:cs="Times New Roman"/>
                <w:sz w:val="20"/>
                <w:szCs w:val="20"/>
                <w:lang w:val="en-GB"/>
              </w:rPr>
              <w:t>347</w:t>
            </w:r>
          </w:p>
        </w:tc>
      </w:tr>
    </w:tbl>
    <w:p w14:paraId="57DDC55F" w14:textId="52BDAAA0" w:rsidR="00A66C2D" w:rsidRPr="008F1E7B" w:rsidRDefault="00905C57" w:rsidP="008F1E7B">
      <w:pPr>
        <w:autoSpaceDE w:val="0"/>
        <w:autoSpaceDN w:val="0"/>
        <w:adjustRightInd w:val="0"/>
        <w:spacing w:after="0" w:line="240" w:lineRule="auto"/>
        <w:jc w:val="both"/>
        <w:rPr>
          <w:rFonts w:cs="Times New Roman"/>
          <w:i/>
          <w:sz w:val="18"/>
          <w:szCs w:val="18"/>
        </w:rPr>
      </w:pPr>
      <w:r w:rsidRPr="00487963">
        <w:rPr>
          <w:rFonts w:cs="Times New Roman"/>
          <w:bCs/>
          <w:i/>
          <w:sz w:val="18"/>
          <w:szCs w:val="18"/>
        </w:rPr>
        <w:t xml:space="preserve">Note: Robust standard errors, clustered at the home-job-spell level, are in parentheses. </w:t>
      </w:r>
      <w:r w:rsidR="00487963">
        <w:rPr>
          <w:rFonts w:cs="Times New Roman"/>
          <w:bCs/>
          <w:i/>
          <w:sz w:val="18"/>
          <w:szCs w:val="18"/>
        </w:rPr>
        <w:t xml:space="preserve">The sample includes waves 2002-2019 as well as waves 2022 and 2023. </w:t>
      </w:r>
      <w:r w:rsidRPr="00487963">
        <w:rPr>
          <w:rFonts w:cs="Times New Roman"/>
          <w:bCs/>
          <w:i/>
          <w:sz w:val="18"/>
          <w:szCs w:val="18"/>
        </w:rPr>
        <w:t>Commuting time is the one-way daily commuting time. All models include a constant and control for a</w:t>
      </w:r>
      <w:r w:rsidRPr="00487963">
        <w:rPr>
          <w:rFonts w:cs="Times New Roman"/>
          <w:i/>
          <w:sz w:val="18"/>
          <w:szCs w:val="18"/>
        </w:rPr>
        <w:t xml:space="preserve">ge, self-rated health, </w:t>
      </w:r>
      <w:r w:rsidR="00B10A65">
        <w:rPr>
          <w:rFonts w:cs="Times New Roman"/>
          <w:i/>
          <w:sz w:val="18"/>
          <w:szCs w:val="18"/>
        </w:rPr>
        <w:t xml:space="preserve">disability status, </w:t>
      </w:r>
      <w:r w:rsidRPr="00487963">
        <w:rPr>
          <w:rFonts w:cs="Times New Roman"/>
          <w:i/>
          <w:sz w:val="18"/>
          <w:szCs w:val="18"/>
        </w:rPr>
        <w:t xml:space="preserve">marital status, log of </w:t>
      </w:r>
      <w:proofErr w:type="spellStart"/>
      <w:r w:rsidRPr="00487963">
        <w:rPr>
          <w:rFonts w:cs="Times New Roman"/>
          <w:i/>
          <w:sz w:val="18"/>
          <w:szCs w:val="18"/>
        </w:rPr>
        <w:t>equivalised</w:t>
      </w:r>
      <w:proofErr w:type="spellEnd"/>
      <w:r w:rsidRPr="00487963">
        <w:rPr>
          <w:rFonts w:cs="Times New Roman"/>
          <w:i/>
          <w:sz w:val="18"/>
          <w:szCs w:val="18"/>
        </w:rPr>
        <w:t xml:space="preserve"> housing income, weekly wage rate, education, </w:t>
      </w:r>
      <w:r w:rsidR="00B10A65">
        <w:rPr>
          <w:rFonts w:cs="Times New Roman"/>
          <w:i/>
          <w:sz w:val="18"/>
          <w:szCs w:val="18"/>
        </w:rPr>
        <w:t>number</w:t>
      </w:r>
      <w:r w:rsidRPr="00487963">
        <w:rPr>
          <w:rFonts w:cs="Times New Roman"/>
          <w:i/>
          <w:sz w:val="18"/>
          <w:szCs w:val="18"/>
        </w:rPr>
        <w:t xml:space="preserve"> of children, </w:t>
      </w:r>
      <w:r w:rsidR="00B10A65">
        <w:rPr>
          <w:rFonts w:cs="Times New Roman"/>
          <w:i/>
          <w:sz w:val="18"/>
          <w:szCs w:val="18"/>
        </w:rPr>
        <w:t xml:space="preserve">difficulty in finding adequate childcare, </w:t>
      </w:r>
      <w:r w:rsidR="001C5353">
        <w:rPr>
          <w:rFonts w:cs="Times New Roman"/>
          <w:i/>
          <w:sz w:val="18"/>
          <w:szCs w:val="18"/>
        </w:rPr>
        <w:t>job security</w:t>
      </w:r>
      <w:r w:rsidR="00B10A65">
        <w:rPr>
          <w:rFonts w:cs="Times New Roman"/>
          <w:i/>
          <w:sz w:val="18"/>
          <w:szCs w:val="18"/>
        </w:rPr>
        <w:t>,</w:t>
      </w:r>
      <w:r w:rsidR="00B10A65" w:rsidRPr="00487963">
        <w:rPr>
          <w:rFonts w:cs="Times New Roman"/>
          <w:i/>
          <w:sz w:val="18"/>
          <w:szCs w:val="18"/>
        </w:rPr>
        <w:t xml:space="preserve"> </w:t>
      </w:r>
      <w:r w:rsidRPr="00487963">
        <w:rPr>
          <w:rFonts w:cs="Times New Roman"/>
          <w:i/>
          <w:sz w:val="18"/>
          <w:szCs w:val="18"/>
        </w:rPr>
        <w:t xml:space="preserve">working hours, </w:t>
      </w:r>
      <w:proofErr w:type="spellStart"/>
      <w:r w:rsidRPr="00487963">
        <w:rPr>
          <w:rFonts w:cs="Times New Roman"/>
          <w:i/>
          <w:sz w:val="18"/>
          <w:szCs w:val="18"/>
        </w:rPr>
        <w:t>neighbourhood</w:t>
      </w:r>
      <w:proofErr w:type="spellEnd"/>
      <w:r w:rsidRPr="00487963">
        <w:rPr>
          <w:rFonts w:cs="Times New Roman"/>
          <w:i/>
          <w:sz w:val="18"/>
          <w:szCs w:val="18"/>
        </w:rPr>
        <w:t xml:space="preserve"> satisfaction, job satisfaction, and </w:t>
      </w:r>
      <w:r w:rsidRPr="00487963">
        <w:rPr>
          <w:rFonts w:cs="Times New Roman"/>
          <w:bCs/>
          <w:i/>
          <w:sz w:val="18"/>
          <w:szCs w:val="18"/>
        </w:rPr>
        <w:t>year and region dummies.</w:t>
      </w:r>
    </w:p>
    <w:p w14:paraId="1460D902" w14:textId="77777777" w:rsidR="00BC368E" w:rsidRPr="00E8644E" w:rsidRDefault="00BC368E" w:rsidP="004743A4">
      <w:pPr>
        <w:tabs>
          <w:tab w:val="left" w:pos="6698"/>
        </w:tabs>
        <w:rPr>
          <w:rStyle w:val="SubtleEmphasis"/>
        </w:rPr>
      </w:pPr>
    </w:p>
    <w:p w14:paraId="42C26C6F" w14:textId="77777777" w:rsidR="00BC368E" w:rsidRDefault="00BC368E" w:rsidP="004743A4">
      <w:pPr>
        <w:tabs>
          <w:tab w:val="left" w:pos="6698"/>
        </w:tabs>
        <w:rPr>
          <w:rStyle w:val="SubtleEmphasis"/>
        </w:rPr>
      </w:pPr>
    </w:p>
    <w:p w14:paraId="389CAE43" w14:textId="77777777" w:rsidR="00D502CD" w:rsidRDefault="00D502CD">
      <w:pPr>
        <w:rPr>
          <w:rStyle w:val="Heading1Char"/>
          <w:sz w:val="24"/>
          <w:szCs w:val="24"/>
        </w:rPr>
      </w:pPr>
      <w:r>
        <w:rPr>
          <w:rStyle w:val="Heading1Char"/>
          <w:sz w:val="24"/>
          <w:szCs w:val="24"/>
        </w:rPr>
        <w:br w:type="page"/>
      </w:r>
    </w:p>
    <w:p w14:paraId="63E6F36A" w14:textId="5E1729B1" w:rsidR="00672A7E" w:rsidRPr="00E8644E" w:rsidRDefault="00672A7E" w:rsidP="00672A7E">
      <w:pPr>
        <w:tabs>
          <w:tab w:val="left" w:pos="6698"/>
        </w:tabs>
        <w:rPr>
          <w:rStyle w:val="SubtleEmphasis"/>
          <w:iCs w:val="0"/>
          <w:smallCaps w:val="0"/>
          <w:sz w:val="18"/>
          <w:szCs w:val="18"/>
        </w:rPr>
      </w:pPr>
      <w:r w:rsidRPr="00DF7C1E">
        <w:rPr>
          <w:rStyle w:val="Heading1Char"/>
          <w:sz w:val="24"/>
          <w:szCs w:val="24"/>
        </w:rPr>
        <w:lastRenderedPageBreak/>
        <w:t>table A</w:t>
      </w:r>
      <w:r w:rsidR="007F2BFD" w:rsidRPr="00DF7C1E">
        <w:rPr>
          <w:rStyle w:val="Heading1Char"/>
          <w:sz w:val="24"/>
          <w:szCs w:val="24"/>
        </w:rPr>
        <w:t>7</w:t>
      </w:r>
      <w:r w:rsidRPr="00DF7C1E">
        <w:rPr>
          <w:rStyle w:val="Heading1Char"/>
          <w:sz w:val="24"/>
          <w:szCs w:val="24"/>
        </w:rPr>
        <w:t>: Contin</w:t>
      </w:r>
      <w:r w:rsidR="00882227" w:rsidRPr="00DF7C1E">
        <w:rPr>
          <w:rStyle w:val="Heading1Char"/>
          <w:sz w:val="24"/>
          <w:szCs w:val="24"/>
        </w:rPr>
        <w:t>uous</w:t>
      </w:r>
      <w:r w:rsidR="00882227" w:rsidRPr="00041262">
        <w:rPr>
          <w:rStyle w:val="Heading1Char"/>
          <w:sz w:val="24"/>
          <w:szCs w:val="24"/>
        </w:rPr>
        <w:t xml:space="preserve"> </w:t>
      </w:r>
      <w:r w:rsidR="00D772FA" w:rsidRPr="00041262">
        <w:rPr>
          <w:rStyle w:val="Heading1Char"/>
          <w:sz w:val="24"/>
          <w:szCs w:val="24"/>
        </w:rPr>
        <w:t xml:space="preserve">share of hours </w:t>
      </w:r>
      <w:r w:rsidR="00882227" w:rsidRPr="00041262">
        <w:rPr>
          <w:rStyle w:val="Heading1Char"/>
          <w:sz w:val="24"/>
          <w:szCs w:val="24"/>
        </w:rPr>
        <w:t>WFH</w:t>
      </w:r>
    </w:p>
    <w:tbl>
      <w:tblPr>
        <w:tblW w:w="9528" w:type="dxa"/>
        <w:tblInd w:w="-30" w:type="dxa"/>
        <w:tblLayout w:type="fixed"/>
        <w:tblLook w:val="0000" w:firstRow="0" w:lastRow="0" w:firstColumn="0" w:lastColumn="0" w:noHBand="0" w:noVBand="0"/>
      </w:tblPr>
      <w:tblGrid>
        <w:gridCol w:w="5417"/>
        <w:gridCol w:w="1559"/>
        <w:gridCol w:w="1276"/>
        <w:gridCol w:w="1276"/>
      </w:tblGrid>
      <w:tr w:rsidR="00672A7E" w:rsidRPr="00E8644E" w14:paraId="1924C56A" w14:textId="77777777">
        <w:trPr>
          <w:trHeight w:val="280"/>
        </w:trPr>
        <w:tc>
          <w:tcPr>
            <w:tcW w:w="5417" w:type="dxa"/>
            <w:tcBorders>
              <w:top w:val="single" w:sz="6" w:space="0" w:color="auto"/>
              <w:left w:val="nil"/>
              <w:bottom w:val="nil"/>
              <w:right w:val="nil"/>
            </w:tcBorders>
          </w:tcPr>
          <w:p w14:paraId="2E150A77" w14:textId="77777777" w:rsidR="00672A7E" w:rsidRPr="00E8644E" w:rsidRDefault="00672A7E">
            <w:pPr>
              <w:autoSpaceDE w:val="0"/>
              <w:autoSpaceDN w:val="0"/>
              <w:adjustRightInd w:val="0"/>
              <w:spacing w:after="0" w:line="240" w:lineRule="auto"/>
              <w:rPr>
                <w:rFonts w:cs="Times New Roman"/>
                <w:color w:val="000000"/>
                <w:sz w:val="20"/>
                <w:szCs w:val="20"/>
                <w:lang w:val="en-GB"/>
              </w:rPr>
            </w:pPr>
          </w:p>
        </w:tc>
        <w:tc>
          <w:tcPr>
            <w:tcW w:w="1559" w:type="dxa"/>
            <w:tcBorders>
              <w:top w:val="single" w:sz="6" w:space="0" w:color="auto"/>
              <w:left w:val="nil"/>
              <w:bottom w:val="nil"/>
              <w:right w:val="nil"/>
            </w:tcBorders>
          </w:tcPr>
          <w:p w14:paraId="783F52B7" w14:textId="77777777" w:rsidR="00672A7E" w:rsidRPr="00E8644E" w:rsidRDefault="00672A7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(1)</w:t>
            </w:r>
          </w:p>
        </w:tc>
        <w:tc>
          <w:tcPr>
            <w:tcW w:w="1276" w:type="dxa"/>
            <w:tcBorders>
              <w:top w:val="single" w:sz="6" w:space="0" w:color="auto"/>
              <w:left w:val="nil"/>
              <w:bottom w:val="nil"/>
              <w:right w:val="nil"/>
            </w:tcBorders>
          </w:tcPr>
          <w:p w14:paraId="30552E5E" w14:textId="77777777" w:rsidR="00672A7E" w:rsidRPr="00E8644E" w:rsidRDefault="00672A7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(2)</w:t>
            </w:r>
          </w:p>
        </w:tc>
        <w:tc>
          <w:tcPr>
            <w:tcW w:w="1276" w:type="dxa"/>
            <w:tcBorders>
              <w:top w:val="single" w:sz="6" w:space="0" w:color="auto"/>
              <w:left w:val="nil"/>
              <w:bottom w:val="nil"/>
              <w:right w:val="nil"/>
            </w:tcBorders>
          </w:tcPr>
          <w:p w14:paraId="4EE0979A" w14:textId="77777777" w:rsidR="00672A7E" w:rsidRPr="00E8644E" w:rsidRDefault="00672A7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(3)</w:t>
            </w:r>
          </w:p>
        </w:tc>
      </w:tr>
      <w:tr w:rsidR="00672A7E" w:rsidRPr="00E8644E" w14:paraId="6F81B04B" w14:textId="77777777">
        <w:trPr>
          <w:trHeight w:val="280"/>
        </w:trPr>
        <w:tc>
          <w:tcPr>
            <w:tcW w:w="5417" w:type="dxa"/>
            <w:tcBorders>
              <w:top w:val="nil"/>
              <w:left w:val="nil"/>
              <w:bottom w:val="nil"/>
              <w:right w:val="nil"/>
            </w:tcBorders>
          </w:tcPr>
          <w:p w14:paraId="32B63E83" w14:textId="77777777" w:rsidR="00672A7E" w:rsidRPr="00E8644E" w:rsidRDefault="00672A7E">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1488FA9D" w14:textId="77777777" w:rsidR="00672A7E" w:rsidRPr="00E8644E" w:rsidRDefault="00672A7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overall</w:t>
            </w:r>
          </w:p>
        </w:tc>
        <w:tc>
          <w:tcPr>
            <w:tcW w:w="1276" w:type="dxa"/>
            <w:tcBorders>
              <w:top w:val="nil"/>
              <w:left w:val="nil"/>
              <w:bottom w:val="nil"/>
              <w:right w:val="nil"/>
            </w:tcBorders>
          </w:tcPr>
          <w:p w14:paraId="66031666" w14:textId="77777777" w:rsidR="00672A7E" w:rsidRPr="00E8644E" w:rsidRDefault="00672A7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female</w:t>
            </w:r>
          </w:p>
        </w:tc>
        <w:tc>
          <w:tcPr>
            <w:tcW w:w="1276" w:type="dxa"/>
            <w:tcBorders>
              <w:top w:val="nil"/>
              <w:left w:val="nil"/>
              <w:bottom w:val="nil"/>
              <w:right w:val="nil"/>
            </w:tcBorders>
          </w:tcPr>
          <w:p w14:paraId="1F7F3E31" w14:textId="77777777" w:rsidR="00672A7E" w:rsidRPr="00E8644E" w:rsidRDefault="00672A7E">
            <w:pPr>
              <w:autoSpaceDE w:val="0"/>
              <w:autoSpaceDN w:val="0"/>
              <w:adjustRightInd w:val="0"/>
              <w:spacing w:after="0" w:line="240" w:lineRule="auto"/>
              <w:jc w:val="center"/>
              <w:rPr>
                <w:rFonts w:cs="Times New Roman"/>
                <w:color w:val="000000"/>
                <w:sz w:val="20"/>
                <w:szCs w:val="20"/>
                <w:lang w:val="en-GB"/>
              </w:rPr>
            </w:pPr>
            <w:r w:rsidRPr="00E8644E">
              <w:rPr>
                <w:rFonts w:cs="Times New Roman"/>
                <w:color w:val="000000"/>
                <w:sz w:val="20"/>
                <w:szCs w:val="20"/>
                <w:lang w:val="en-GB"/>
              </w:rPr>
              <w:t>male</w:t>
            </w:r>
          </w:p>
        </w:tc>
      </w:tr>
      <w:tr w:rsidR="00672A7E" w:rsidRPr="00E8644E" w14:paraId="19A1CB01" w14:textId="77777777">
        <w:trPr>
          <w:trHeight w:val="280"/>
        </w:trPr>
        <w:tc>
          <w:tcPr>
            <w:tcW w:w="5417" w:type="dxa"/>
            <w:tcBorders>
              <w:top w:val="single" w:sz="6" w:space="0" w:color="auto"/>
              <w:left w:val="nil"/>
              <w:bottom w:val="nil"/>
              <w:right w:val="nil"/>
            </w:tcBorders>
          </w:tcPr>
          <w:p w14:paraId="5D552CEC" w14:textId="77777777" w:rsidR="00672A7E" w:rsidRPr="00E8644E" w:rsidRDefault="00672A7E">
            <w:pPr>
              <w:autoSpaceDE w:val="0"/>
              <w:autoSpaceDN w:val="0"/>
              <w:adjustRightInd w:val="0"/>
              <w:spacing w:after="0" w:line="240" w:lineRule="auto"/>
              <w:rPr>
                <w:rFonts w:cs="Times New Roman"/>
                <w:color w:val="000000"/>
                <w:sz w:val="20"/>
                <w:szCs w:val="20"/>
                <w:lang w:val="en-GB"/>
              </w:rPr>
            </w:pPr>
          </w:p>
        </w:tc>
        <w:tc>
          <w:tcPr>
            <w:tcW w:w="1559" w:type="dxa"/>
            <w:tcBorders>
              <w:top w:val="single" w:sz="6" w:space="0" w:color="auto"/>
              <w:left w:val="nil"/>
              <w:bottom w:val="nil"/>
              <w:right w:val="nil"/>
            </w:tcBorders>
          </w:tcPr>
          <w:p w14:paraId="27A9475B" w14:textId="77777777" w:rsidR="00672A7E" w:rsidRPr="00E8644E" w:rsidRDefault="00672A7E">
            <w:pPr>
              <w:autoSpaceDE w:val="0"/>
              <w:autoSpaceDN w:val="0"/>
              <w:adjustRightInd w:val="0"/>
              <w:spacing w:after="0" w:line="240" w:lineRule="auto"/>
              <w:jc w:val="center"/>
              <w:rPr>
                <w:rFonts w:cs="Times New Roman"/>
                <w:color w:val="000000"/>
                <w:sz w:val="20"/>
                <w:szCs w:val="20"/>
                <w:lang w:val="en-GB"/>
              </w:rPr>
            </w:pPr>
          </w:p>
        </w:tc>
        <w:tc>
          <w:tcPr>
            <w:tcW w:w="1276" w:type="dxa"/>
            <w:tcBorders>
              <w:top w:val="single" w:sz="6" w:space="0" w:color="auto"/>
              <w:left w:val="nil"/>
              <w:bottom w:val="nil"/>
              <w:right w:val="nil"/>
            </w:tcBorders>
          </w:tcPr>
          <w:p w14:paraId="24233DEF" w14:textId="77777777" w:rsidR="00672A7E" w:rsidRPr="00E8644E" w:rsidRDefault="00672A7E">
            <w:pPr>
              <w:autoSpaceDE w:val="0"/>
              <w:autoSpaceDN w:val="0"/>
              <w:adjustRightInd w:val="0"/>
              <w:spacing w:after="0" w:line="240" w:lineRule="auto"/>
              <w:jc w:val="center"/>
              <w:rPr>
                <w:rFonts w:cs="Times New Roman"/>
                <w:color w:val="000000"/>
                <w:sz w:val="20"/>
                <w:szCs w:val="20"/>
                <w:lang w:val="en-GB"/>
              </w:rPr>
            </w:pPr>
          </w:p>
        </w:tc>
        <w:tc>
          <w:tcPr>
            <w:tcW w:w="1276" w:type="dxa"/>
            <w:tcBorders>
              <w:top w:val="single" w:sz="6" w:space="0" w:color="auto"/>
              <w:left w:val="nil"/>
              <w:bottom w:val="nil"/>
              <w:right w:val="nil"/>
            </w:tcBorders>
          </w:tcPr>
          <w:p w14:paraId="770BC56D" w14:textId="77777777" w:rsidR="00672A7E" w:rsidRPr="00E8644E" w:rsidRDefault="00672A7E">
            <w:pPr>
              <w:autoSpaceDE w:val="0"/>
              <w:autoSpaceDN w:val="0"/>
              <w:adjustRightInd w:val="0"/>
              <w:spacing w:after="0" w:line="240" w:lineRule="auto"/>
              <w:jc w:val="center"/>
              <w:rPr>
                <w:rFonts w:cs="Times New Roman"/>
                <w:color w:val="000000"/>
                <w:sz w:val="20"/>
                <w:szCs w:val="20"/>
                <w:lang w:val="en-GB"/>
              </w:rPr>
            </w:pPr>
          </w:p>
        </w:tc>
      </w:tr>
      <w:tr w:rsidR="00D95646" w:rsidRPr="00E8644E" w14:paraId="736A36B7" w14:textId="77777777">
        <w:trPr>
          <w:trHeight w:val="280"/>
        </w:trPr>
        <w:tc>
          <w:tcPr>
            <w:tcW w:w="5417" w:type="dxa"/>
            <w:tcBorders>
              <w:top w:val="nil"/>
              <w:left w:val="nil"/>
              <w:bottom w:val="nil"/>
              <w:right w:val="nil"/>
            </w:tcBorders>
          </w:tcPr>
          <w:p w14:paraId="43C350E3" w14:textId="66A05BAA" w:rsidR="00D95646" w:rsidRPr="00D95646" w:rsidRDefault="00D95646">
            <w:pPr>
              <w:autoSpaceDE w:val="0"/>
              <w:autoSpaceDN w:val="0"/>
              <w:adjustRightInd w:val="0"/>
              <w:spacing w:after="0" w:line="240" w:lineRule="auto"/>
              <w:rPr>
                <w:rFonts w:cs="Times New Roman"/>
                <w:i/>
                <w:iCs/>
                <w:color w:val="000000"/>
                <w:sz w:val="20"/>
                <w:szCs w:val="20"/>
                <w:lang w:val="en-GB"/>
              </w:rPr>
            </w:pPr>
            <w:r w:rsidRPr="00D95646">
              <w:rPr>
                <w:rFonts w:cs="Times New Roman"/>
                <w:i/>
                <w:iCs/>
                <w:color w:val="000000"/>
                <w:sz w:val="20"/>
                <w:szCs w:val="20"/>
                <w:lang w:val="en-GB"/>
              </w:rPr>
              <w:t>Panel A: Quadratic WFH function</w:t>
            </w:r>
          </w:p>
        </w:tc>
        <w:tc>
          <w:tcPr>
            <w:tcW w:w="1559" w:type="dxa"/>
            <w:tcBorders>
              <w:top w:val="nil"/>
              <w:left w:val="nil"/>
              <w:bottom w:val="nil"/>
              <w:right w:val="nil"/>
            </w:tcBorders>
          </w:tcPr>
          <w:p w14:paraId="3702DDE5" w14:textId="77777777" w:rsidR="00D95646" w:rsidRPr="00905C57" w:rsidRDefault="00D95646">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04077456" w14:textId="77777777" w:rsidR="00D95646" w:rsidRPr="00487963" w:rsidRDefault="00D95646">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2D06A810" w14:textId="77777777" w:rsidR="00D95646" w:rsidRPr="00487963" w:rsidRDefault="00D95646">
            <w:pPr>
              <w:autoSpaceDE w:val="0"/>
              <w:autoSpaceDN w:val="0"/>
              <w:adjustRightInd w:val="0"/>
              <w:spacing w:after="0" w:line="240" w:lineRule="auto"/>
              <w:jc w:val="center"/>
              <w:rPr>
                <w:rFonts w:cs="Times New Roman"/>
                <w:sz w:val="20"/>
                <w:szCs w:val="20"/>
                <w:lang w:val="en-GB"/>
              </w:rPr>
            </w:pPr>
          </w:p>
        </w:tc>
      </w:tr>
      <w:tr w:rsidR="00D95646" w:rsidRPr="00E8644E" w14:paraId="43913A1E" w14:textId="77777777">
        <w:trPr>
          <w:trHeight w:val="280"/>
        </w:trPr>
        <w:tc>
          <w:tcPr>
            <w:tcW w:w="5417" w:type="dxa"/>
            <w:tcBorders>
              <w:top w:val="nil"/>
              <w:left w:val="nil"/>
              <w:bottom w:val="nil"/>
              <w:right w:val="nil"/>
            </w:tcBorders>
          </w:tcPr>
          <w:p w14:paraId="7B3A89FA" w14:textId="662142A4" w:rsidR="00D95646" w:rsidRPr="00E8644E" w:rsidRDefault="00D95646" w:rsidP="00D95646">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Commuting time</w:t>
            </w:r>
            <w:r>
              <w:rPr>
                <w:rFonts w:cs="Times New Roman"/>
                <w:color w:val="000000"/>
                <w:sz w:val="20"/>
                <w:szCs w:val="20"/>
                <w:lang w:val="en-GB"/>
              </w:rPr>
              <w:t xml:space="preserve"> </w:t>
            </w:r>
          </w:p>
        </w:tc>
        <w:tc>
          <w:tcPr>
            <w:tcW w:w="1559" w:type="dxa"/>
            <w:tcBorders>
              <w:top w:val="nil"/>
              <w:left w:val="nil"/>
              <w:bottom w:val="nil"/>
              <w:right w:val="nil"/>
            </w:tcBorders>
          </w:tcPr>
          <w:p w14:paraId="0FCC4757" w14:textId="4A58A381" w:rsidR="00D95646" w:rsidRPr="00905C57" w:rsidRDefault="00105D8F"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w:t>
            </w:r>
            <w:r w:rsidR="00287D0E">
              <w:rPr>
                <w:rFonts w:cs="Times New Roman"/>
                <w:sz w:val="20"/>
                <w:szCs w:val="20"/>
                <w:lang w:val="en-GB"/>
              </w:rPr>
              <w:t>0002</w:t>
            </w:r>
          </w:p>
        </w:tc>
        <w:tc>
          <w:tcPr>
            <w:tcW w:w="1276" w:type="dxa"/>
            <w:tcBorders>
              <w:top w:val="nil"/>
              <w:left w:val="nil"/>
              <w:bottom w:val="nil"/>
              <w:right w:val="nil"/>
            </w:tcBorders>
          </w:tcPr>
          <w:p w14:paraId="2AD9907A" w14:textId="1A1D48F0"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-0.0002</w:t>
            </w:r>
          </w:p>
        </w:tc>
        <w:tc>
          <w:tcPr>
            <w:tcW w:w="1276" w:type="dxa"/>
            <w:tcBorders>
              <w:top w:val="nil"/>
              <w:left w:val="nil"/>
              <w:bottom w:val="nil"/>
              <w:right w:val="nil"/>
            </w:tcBorders>
          </w:tcPr>
          <w:p w14:paraId="778850D0" w14:textId="3E624E7B"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-0.0003</w:t>
            </w:r>
          </w:p>
        </w:tc>
      </w:tr>
      <w:tr w:rsidR="00D95646" w:rsidRPr="00E8644E" w14:paraId="157D2CC6" w14:textId="77777777">
        <w:trPr>
          <w:trHeight w:val="280"/>
        </w:trPr>
        <w:tc>
          <w:tcPr>
            <w:tcW w:w="5417" w:type="dxa"/>
            <w:tcBorders>
              <w:top w:val="nil"/>
              <w:left w:val="nil"/>
              <w:bottom w:val="nil"/>
              <w:right w:val="nil"/>
            </w:tcBorders>
          </w:tcPr>
          <w:p w14:paraId="2FB58C6E" w14:textId="77777777" w:rsidR="00D95646" w:rsidRPr="00E8644E" w:rsidRDefault="00D95646" w:rsidP="00D95646">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62D92609" w14:textId="6959D715" w:rsidR="00D95646" w:rsidRPr="00905C57"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w:t>
            </w:r>
            <w:r w:rsidR="008B366E">
              <w:rPr>
                <w:rFonts w:cs="Times New Roman"/>
                <w:sz w:val="20"/>
                <w:szCs w:val="20"/>
                <w:lang w:val="en-GB"/>
              </w:rPr>
              <w:t>0.0002</w:t>
            </w:r>
            <w:r>
              <w:rPr>
                <w:rFonts w:cs="Times New Roman"/>
                <w:sz w:val="20"/>
                <w:szCs w:val="20"/>
                <w:lang w:val="en-GB"/>
              </w:rPr>
              <w:t>)</w:t>
            </w:r>
          </w:p>
        </w:tc>
        <w:tc>
          <w:tcPr>
            <w:tcW w:w="1276" w:type="dxa"/>
            <w:tcBorders>
              <w:top w:val="nil"/>
              <w:left w:val="nil"/>
              <w:bottom w:val="nil"/>
              <w:right w:val="nil"/>
            </w:tcBorders>
          </w:tcPr>
          <w:p w14:paraId="3F950B73" w14:textId="2049AFD8"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(0.0002)</w:t>
            </w:r>
          </w:p>
        </w:tc>
        <w:tc>
          <w:tcPr>
            <w:tcW w:w="1276" w:type="dxa"/>
            <w:tcBorders>
              <w:top w:val="nil"/>
              <w:left w:val="nil"/>
              <w:bottom w:val="nil"/>
              <w:right w:val="nil"/>
            </w:tcBorders>
          </w:tcPr>
          <w:p w14:paraId="53E50EFF" w14:textId="36B99AE0"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(0.0002)</w:t>
            </w:r>
          </w:p>
        </w:tc>
      </w:tr>
      <w:tr w:rsidR="00D95646" w:rsidRPr="00E8644E" w14:paraId="65DDC890" w14:textId="77777777">
        <w:trPr>
          <w:trHeight w:val="280"/>
        </w:trPr>
        <w:tc>
          <w:tcPr>
            <w:tcW w:w="5417" w:type="dxa"/>
            <w:tcBorders>
              <w:top w:val="nil"/>
              <w:left w:val="nil"/>
              <w:bottom w:val="nil"/>
              <w:right w:val="nil"/>
            </w:tcBorders>
            <w:vAlign w:val="bottom"/>
          </w:tcPr>
          <w:p w14:paraId="18DBAFA3" w14:textId="2506750E" w:rsidR="00D95646" w:rsidRPr="00E8644E" w:rsidRDefault="00D95646" w:rsidP="00D95646">
            <w:pPr>
              <w:autoSpaceDE w:val="0"/>
              <w:autoSpaceDN w:val="0"/>
              <w:adjustRightInd w:val="0"/>
              <w:spacing w:after="0" w:line="240" w:lineRule="auto"/>
              <w:rPr>
                <w:rFonts w:cs="Times New Roman"/>
                <w:color w:val="000000"/>
                <w:sz w:val="20"/>
                <w:szCs w:val="20"/>
                <w:lang w:val="en-GB"/>
              </w:rPr>
            </w:pPr>
            <w:r>
              <w:rPr>
                <w:rFonts w:eastAsia="Times New Roman" w:cs="Times New Roman"/>
                <w:sz w:val="20"/>
                <w:szCs w:val="20"/>
              </w:rPr>
              <w:t>Share of hours WFH</w:t>
            </w:r>
          </w:p>
        </w:tc>
        <w:tc>
          <w:tcPr>
            <w:tcW w:w="1559" w:type="dxa"/>
            <w:tcBorders>
              <w:top w:val="nil"/>
              <w:left w:val="nil"/>
              <w:bottom w:val="nil"/>
              <w:right w:val="nil"/>
            </w:tcBorders>
          </w:tcPr>
          <w:p w14:paraId="3EEDCC44" w14:textId="70ECC768" w:rsidR="00D95646" w:rsidRPr="00905C57" w:rsidRDefault="00DE5249"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-0.0667</w:t>
            </w:r>
          </w:p>
        </w:tc>
        <w:tc>
          <w:tcPr>
            <w:tcW w:w="1276" w:type="dxa"/>
            <w:tcBorders>
              <w:top w:val="nil"/>
              <w:left w:val="nil"/>
              <w:bottom w:val="nil"/>
              <w:right w:val="nil"/>
            </w:tcBorders>
          </w:tcPr>
          <w:p w14:paraId="43C2348E" w14:textId="7E5195FA"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-0.0478</w:t>
            </w:r>
          </w:p>
        </w:tc>
        <w:tc>
          <w:tcPr>
            <w:tcW w:w="1276" w:type="dxa"/>
            <w:tcBorders>
              <w:top w:val="nil"/>
              <w:left w:val="nil"/>
              <w:bottom w:val="nil"/>
              <w:right w:val="nil"/>
            </w:tcBorders>
          </w:tcPr>
          <w:p w14:paraId="0C66FBFD" w14:textId="128C341B"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-0.0928</w:t>
            </w:r>
          </w:p>
        </w:tc>
      </w:tr>
      <w:tr w:rsidR="00D95646" w:rsidRPr="00E8644E" w14:paraId="3301CB6E" w14:textId="77777777">
        <w:trPr>
          <w:trHeight w:val="280"/>
        </w:trPr>
        <w:tc>
          <w:tcPr>
            <w:tcW w:w="5417" w:type="dxa"/>
            <w:tcBorders>
              <w:top w:val="nil"/>
              <w:left w:val="nil"/>
              <w:bottom w:val="nil"/>
              <w:right w:val="nil"/>
            </w:tcBorders>
            <w:vAlign w:val="bottom"/>
          </w:tcPr>
          <w:p w14:paraId="1FAB6841" w14:textId="77777777" w:rsidR="00D95646" w:rsidRPr="00E8644E" w:rsidRDefault="00D95646" w:rsidP="00D95646">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0DCB48C1" w14:textId="6525772D" w:rsidR="00D95646" w:rsidRPr="00905C57"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w:t>
            </w:r>
            <w:r w:rsidR="00DE5249">
              <w:rPr>
                <w:rFonts w:cs="Times New Roman"/>
                <w:sz w:val="20"/>
                <w:szCs w:val="20"/>
                <w:lang w:val="en-GB"/>
              </w:rPr>
              <w:t>0.0665</w:t>
            </w:r>
            <w:r>
              <w:rPr>
                <w:rFonts w:cs="Times New Roman"/>
                <w:sz w:val="20"/>
                <w:szCs w:val="20"/>
                <w:lang w:val="en-GB"/>
              </w:rPr>
              <w:t>)</w:t>
            </w:r>
          </w:p>
        </w:tc>
        <w:tc>
          <w:tcPr>
            <w:tcW w:w="1276" w:type="dxa"/>
            <w:tcBorders>
              <w:top w:val="nil"/>
              <w:left w:val="nil"/>
              <w:bottom w:val="nil"/>
              <w:right w:val="nil"/>
            </w:tcBorders>
          </w:tcPr>
          <w:p w14:paraId="4AB2BDFF" w14:textId="45EBA8FE"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(0.0861)</w:t>
            </w:r>
          </w:p>
        </w:tc>
        <w:tc>
          <w:tcPr>
            <w:tcW w:w="1276" w:type="dxa"/>
            <w:tcBorders>
              <w:top w:val="nil"/>
              <w:left w:val="nil"/>
              <w:bottom w:val="nil"/>
              <w:right w:val="nil"/>
            </w:tcBorders>
          </w:tcPr>
          <w:p w14:paraId="462FCE15" w14:textId="0977483D"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(0.1041)</w:t>
            </w:r>
          </w:p>
        </w:tc>
      </w:tr>
      <w:tr w:rsidR="00D95646" w:rsidRPr="00E8644E" w14:paraId="20395BF3" w14:textId="77777777">
        <w:trPr>
          <w:trHeight w:val="280"/>
        </w:trPr>
        <w:tc>
          <w:tcPr>
            <w:tcW w:w="5417" w:type="dxa"/>
            <w:tcBorders>
              <w:top w:val="nil"/>
              <w:left w:val="nil"/>
              <w:bottom w:val="nil"/>
              <w:right w:val="nil"/>
            </w:tcBorders>
            <w:vAlign w:val="bottom"/>
          </w:tcPr>
          <w:p w14:paraId="408204AB" w14:textId="03C56E02" w:rsidR="00D95646" w:rsidRPr="00E8644E" w:rsidRDefault="00D95646" w:rsidP="00D95646">
            <w:pPr>
              <w:autoSpaceDE w:val="0"/>
              <w:autoSpaceDN w:val="0"/>
              <w:adjustRightInd w:val="0"/>
              <w:spacing w:after="0" w:line="240" w:lineRule="auto"/>
              <w:rPr>
                <w:rFonts w:cs="Times New Roman"/>
                <w:color w:val="000000"/>
                <w:sz w:val="20"/>
                <w:szCs w:val="20"/>
                <w:lang w:val="en-GB"/>
              </w:rPr>
            </w:pPr>
            <w:r>
              <w:rPr>
                <w:rFonts w:eastAsia="Times New Roman" w:cs="Times New Roman"/>
                <w:sz w:val="20"/>
                <w:szCs w:val="20"/>
              </w:rPr>
              <w:t>Share of hours WFH squared</w:t>
            </w:r>
          </w:p>
        </w:tc>
        <w:tc>
          <w:tcPr>
            <w:tcW w:w="1559" w:type="dxa"/>
            <w:tcBorders>
              <w:top w:val="nil"/>
              <w:left w:val="nil"/>
              <w:bottom w:val="nil"/>
              <w:right w:val="nil"/>
            </w:tcBorders>
          </w:tcPr>
          <w:p w14:paraId="56F9F1DB" w14:textId="20D5CBFB" w:rsidR="00D95646" w:rsidRPr="00905C57" w:rsidRDefault="00DE5249"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0.1232</w:t>
            </w:r>
          </w:p>
        </w:tc>
        <w:tc>
          <w:tcPr>
            <w:tcW w:w="1276" w:type="dxa"/>
            <w:tcBorders>
              <w:top w:val="nil"/>
              <w:left w:val="nil"/>
              <w:bottom w:val="nil"/>
              <w:right w:val="nil"/>
            </w:tcBorders>
          </w:tcPr>
          <w:p w14:paraId="4DC04150" w14:textId="72ED0C2A"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0.1117</w:t>
            </w:r>
          </w:p>
        </w:tc>
        <w:tc>
          <w:tcPr>
            <w:tcW w:w="1276" w:type="dxa"/>
            <w:tcBorders>
              <w:top w:val="nil"/>
              <w:left w:val="nil"/>
              <w:bottom w:val="nil"/>
              <w:right w:val="nil"/>
            </w:tcBorders>
          </w:tcPr>
          <w:p w14:paraId="63968356" w14:textId="2358F514"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0.1487</w:t>
            </w:r>
          </w:p>
        </w:tc>
      </w:tr>
      <w:tr w:rsidR="00D95646" w:rsidRPr="00E8644E" w14:paraId="25D309FF" w14:textId="77777777">
        <w:trPr>
          <w:trHeight w:val="280"/>
        </w:trPr>
        <w:tc>
          <w:tcPr>
            <w:tcW w:w="5417" w:type="dxa"/>
            <w:tcBorders>
              <w:top w:val="nil"/>
              <w:left w:val="nil"/>
              <w:bottom w:val="nil"/>
              <w:right w:val="nil"/>
            </w:tcBorders>
            <w:vAlign w:val="bottom"/>
          </w:tcPr>
          <w:p w14:paraId="79C71A0A" w14:textId="77777777" w:rsidR="00D95646" w:rsidRPr="00E8644E" w:rsidRDefault="00D95646" w:rsidP="00D95646">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663EE206" w14:textId="2847C31A" w:rsidR="00D95646" w:rsidRPr="00905C57"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w:t>
            </w:r>
            <w:r w:rsidR="00DE5249">
              <w:rPr>
                <w:rFonts w:cs="Times New Roman"/>
                <w:sz w:val="20"/>
                <w:szCs w:val="20"/>
                <w:lang w:val="en-GB"/>
              </w:rPr>
              <w:t>0.</w:t>
            </w:r>
            <w:r>
              <w:rPr>
                <w:rFonts w:cs="Times New Roman"/>
                <w:sz w:val="20"/>
                <w:szCs w:val="20"/>
                <w:lang w:val="en-GB"/>
              </w:rPr>
              <w:t>0793)</w:t>
            </w:r>
          </w:p>
        </w:tc>
        <w:tc>
          <w:tcPr>
            <w:tcW w:w="1276" w:type="dxa"/>
            <w:tcBorders>
              <w:top w:val="nil"/>
              <w:left w:val="nil"/>
              <w:bottom w:val="nil"/>
              <w:right w:val="nil"/>
            </w:tcBorders>
          </w:tcPr>
          <w:p w14:paraId="1571EBB4" w14:textId="7CBEF99A"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(0.1020)</w:t>
            </w:r>
          </w:p>
        </w:tc>
        <w:tc>
          <w:tcPr>
            <w:tcW w:w="1276" w:type="dxa"/>
            <w:tcBorders>
              <w:top w:val="nil"/>
              <w:left w:val="nil"/>
              <w:bottom w:val="nil"/>
              <w:right w:val="nil"/>
            </w:tcBorders>
          </w:tcPr>
          <w:p w14:paraId="4E6C24F7" w14:textId="401AFCDD" w:rsidR="00D95646" w:rsidRPr="00487963" w:rsidRDefault="00603631" w:rsidP="00D95646">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(0.1253)</w:t>
            </w:r>
          </w:p>
        </w:tc>
      </w:tr>
      <w:tr w:rsidR="00603631" w:rsidRPr="00E8644E" w14:paraId="1B445767" w14:textId="77777777">
        <w:trPr>
          <w:trHeight w:val="280"/>
        </w:trPr>
        <w:tc>
          <w:tcPr>
            <w:tcW w:w="5417" w:type="dxa"/>
            <w:tcBorders>
              <w:top w:val="nil"/>
              <w:left w:val="nil"/>
              <w:bottom w:val="nil"/>
              <w:right w:val="nil"/>
            </w:tcBorders>
            <w:vAlign w:val="bottom"/>
          </w:tcPr>
          <w:p w14:paraId="3B44FEF1" w14:textId="77777777" w:rsidR="00603631" w:rsidRPr="00E8644E" w:rsidRDefault="00603631" w:rsidP="00D95646">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60F52902" w14:textId="77777777" w:rsidR="00603631" w:rsidRDefault="00603631" w:rsidP="00D95646">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38331A2D" w14:textId="77777777" w:rsidR="00603631" w:rsidRPr="00487963" w:rsidRDefault="00603631" w:rsidP="00D95646">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1B801222" w14:textId="77777777" w:rsidR="00603631" w:rsidRPr="00487963" w:rsidRDefault="00603631" w:rsidP="00D95646">
            <w:pPr>
              <w:autoSpaceDE w:val="0"/>
              <w:autoSpaceDN w:val="0"/>
              <w:adjustRightInd w:val="0"/>
              <w:spacing w:after="0" w:line="240" w:lineRule="auto"/>
              <w:jc w:val="center"/>
              <w:rPr>
                <w:rFonts w:cs="Times New Roman"/>
                <w:sz w:val="20"/>
                <w:szCs w:val="20"/>
                <w:lang w:val="en-GB"/>
              </w:rPr>
            </w:pPr>
          </w:p>
        </w:tc>
      </w:tr>
      <w:tr w:rsidR="00603631" w:rsidRPr="00E8644E" w14:paraId="2D331798" w14:textId="77777777">
        <w:trPr>
          <w:trHeight w:val="280"/>
        </w:trPr>
        <w:tc>
          <w:tcPr>
            <w:tcW w:w="5417" w:type="dxa"/>
            <w:tcBorders>
              <w:top w:val="nil"/>
              <w:left w:val="nil"/>
              <w:bottom w:val="nil"/>
              <w:right w:val="nil"/>
            </w:tcBorders>
          </w:tcPr>
          <w:p w14:paraId="49685423" w14:textId="63B62C92" w:rsidR="00603631" w:rsidRPr="00E8644E" w:rsidRDefault="00603631" w:rsidP="00603631">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Observations</w:t>
            </w:r>
          </w:p>
        </w:tc>
        <w:tc>
          <w:tcPr>
            <w:tcW w:w="1559" w:type="dxa"/>
            <w:tcBorders>
              <w:top w:val="nil"/>
              <w:left w:val="nil"/>
              <w:bottom w:val="nil"/>
              <w:right w:val="nil"/>
            </w:tcBorders>
          </w:tcPr>
          <w:p w14:paraId="4270AD43" w14:textId="02832B2B" w:rsidR="00603631" w:rsidRPr="00905C57" w:rsidRDefault="00603631" w:rsidP="00603631">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1</w:t>
            </w:r>
            <w:r>
              <w:rPr>
                <w:rFonts w:cs="Times New Roman"/>
                <w:sz w:val="20"/>
                <w:szCs w:val="20"/>
                <w:lang w:val="en-GB"/>
              </w:rPr>
              <w:t>13</w:t>
            </w:r>
            <w:r w:rsidRPr="00905C57">
              <w:rPr>
                <w:rFonts w:cs="Times New Roman"/>
                <w:sz w:val="20"/>
                <w:szCs w:val="20"/>
                <w:lang w:val="en-GB"/>
              </w:rPr>
              <w:t>,</w:t>
            </w:r>
            <w:r>
              <w:rPr>
                <w:rFonts w:cs="Times New Roman"/>
                <w:sz w:val="20"/>
                <w:szCs w:val="20"/>
                <w:lang w:val="en-GB"/>
              </w:rPr>
              <w:t>474</w:t>
            </w:r>
          </w:p>
        </w:tc>
        <w:tc>
          <w:tcPr>
            <w:tcW w:w="1276" w:type="dxa"/>
            <w:tcBorders>
              <w:top w:val="nil"/>
              <w:left w:val="nil"/>
              <w:bottom w:val="nil"/>
              <w:right w:val="nil"/>
            </w:tcBorders>
          </w:tcPr>
          <w:p w14:paraId="77B3C86A" w14:textId="31B7BB72" w:rsidR="00603631" w:rsidRPr="00487963"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58</w:t>
            </w:r>
            <w:r w:rsidRPr="00487963">
              <w:rPr>
                <w:rFonts w:cs="Times New Roman"/>
                <w:sz w:val="20"/>
                <w:szCs w:val="20"/>
                <w:lang w:val="en-GB"/>
              </w:rPr>
              <w:t>,</w:t>
            </w:r>
            <w:r>
              <w:rPr>
                <w:rFonts w:cs="Times New Roman"/>
                <w:sz w:val="20"/>
                <w:szCs w:val="20"/>
                <w:lang w:val="en-GB"/>
              </w:rPr>
              <w:t>011</w:t>
            </w:r>
          </w:p>
        </w:tc>
        <w:tc>
          <w:tcPr>
            <w:tcW w:w="1276" w:type="dxa"/>
            <w:tcBorders>
              <w:top w:val="nil"/>
              <w:left w:val="nil"/>
              <w:bottom w:val="nil"/>
              <w:right w:val="nil"/>
            </w:tcBorders>
          </w:tcPr>
          <w:p w14:paraId="471C8BFC" w14:textId="56159F9F" w:rsidR="00603631" w:rsidRPr="00487963"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55,463</w:t>
            </w:r>
          </w:p>
        </w:tc>
      </w:tr>
      <w:tr w:rsidR="00603631" w:rsidRPr="00E8644E" w14:paraId="438D7EE9" w14:textId="77777777">
        <w:trPr>
          <w:trHeight w:val="280"/>
        </w:trPr>
        <w:tc>
          <w:tcPr>
            <w:tcW w:w="5417" w:type="dxa"/>
            <w:tcBorders>
              <w:top w:val="nil"/>
              <w:left w:val="nil"/>
              <w:bottom w:val="nil"/>
              <w:right w:val="nil"/>
            </w:tcBorders>
          </w:tcPr>
          <w:p w14:paraId="5C4C2360" w14:textId="5ED8CC9B" w:rsidR="00603631" w:rsidRPr="00E8644E" w:rsidRDefault="00603631" w:rsidP="00603631">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R-squared</w:t>
            </w:r>
          </w:p>
        </w:tc>
        <w:tc>
          <w:tcPr>
            <w:tcW w:w="1559" w:type="dxa"/>
            <w:tcBorders>
              <w:top w:val="nil"/>
              <w:left w:val="nil"/>
              <w:bottom w:val="nil"/>
              <w:right w:val="nil"/>
            </w:tcBorders>
          </w:tcPr>
          <w:p w14:paraId="6FF60EB0" w14:textId="7D1BC55E" w:rsidR="00603631" w:rsidRPr="00905C57" w:rsidRDefault="00603631" w:rsidP="00603631">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0.06</w:t>
            </w:r>
            <w:r>
              <w:rPr>
                <w:rFonts w:cs="Times New Roman"/>
                <w:sz w:val="20"/>
                <w:szCs w:val="20"/>
                <w:lang w:val="en-GB"/>
              </w:rPr>
              <w:t>29</w:t>
            </w:r>
          </w:p>
        </w:tc>
        <w:tc>
          <w:tcPr>
            <w:tcW w:w="1276" w:type="dxa"/>
            <w:tcBorders>
              <w:top w:val="nil"/>
              <w:left w:val="nil"/>
              <w:bottom w:val="nil"/>
              <w:right w:val="nil"/>
            </w:tcBorders>
          </w:tcPr>
          <w:p w14:paraId="4D9E5698" w14:textId="709EC227"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0.06</w:t>
            </w:r>
            <w:r>
              <w:rPr>
                <w:rFonts w:cs="Times New Roman"/>
                <w:sz w:val="20"/>
                <w:szCs w:val="20"/>
                <w:lang w:val="en-GB"/>
              </w:rPr>
              <w:t>40</w:t>
            </w:r>
          </w:p>
        </w:tc>
        <w:tc>
          <w:tcPr>
            <w:tcW w:w="1276" w:type="dxa"/>
            <w:tcBorders>
              <w:top w:val="nil"/>
              <w:left w:val="nil"/>
              <w:bottom w:val="nil"/>
              <w:right w:val="nil"/>
            </w:tcBorders>
          </w:tcPr>
          <w:p w14:paraId="4E6CEB58" w14:textId="16997660"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w:t>
            </w:r>
            <w:r>
              <w:rPr>
                <w:rFonts w:cs="Times New Roman"/>
                <w:sz w:val="20"/>
                <w:szCs w:val="20"/>
                <w:lang w:val="en-GB"/>
              </w:rPr>
              <w:t>635</w:t>
            </w:r>
          </w:p>
        </w:tc>
      </w:tr>
      <w:tr w:rsidR="00603631" w:rsidRPr="00E8644E" w14:paraId="5DF4A471" w14:textId="77777777">
        <w:trPr>
          <w:trHeight w:val="280"/>
        </w:trPr>
        <w:tc>
          <w:tcPr>
            <w:tcW w:w="5417" w:type="dxa"/>
            <w:tcBorders>
              <w:top w:val="nil"/>
              <w:left w:val="nil"/>
              <w:bottom w:val="nil"/>
              <w:right w:val="nil"/>
            </w:tcBorders>
          </w:tcPr>
          <w:p w14:paraId="6B044E74" w14:textId="3E2E41E8" w:rsidR="00603631" w:rsidRPr="00E8644E" w:rsidRDefault="00603631" w:rsidP="00603631">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Number of home-job-spells</w:t>
            </w:r>
          </w:p>
        </w:tc>
        <w:tc>
          <w:tcPr>
            <w:tcW w:w="1559" w:type="dxa"/>
            <w:tcBorders>
              <w:top w:val="nil"/>
              <w:left w:val="nil"/>
              <w:bottom w:val="nil"/>
              <w:right w:val="nil"/>
            </w:tcBorders>
          </w:tcPr>
          <w:p w14:paraId="1F42AE74" w14:textId="2D6FA28F" w:rsidR="00603631" w:rsidRPr="00905C57"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47,389</w:t>
            </w:r>
          </w:p>
        </w:tc>
        <w:tc>
          <w:tcPr>
            <w:tcW w:w="1276" w:type="dxa"/>
            <w:tcBorders>
              <w:top w:val="nil"/>
              <w:left w:val="nil"/>
              <w:bottom w:val="nil"/>
              <w:right w:val="nil"/>
            </w:tcBorders>
          </w:tcPr>
          <w:p w14:paraId="5C2B6AC9" w14:textId="158B45C9"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2</w:t>
            </w:r>
            <w:r>
              <w:rPr>
                <w:rFonts w:cs="Times New Roman"/>
                <w:sz w:val="20"/>
                <w:szCs w:val="20"/>
                <w:lang w:val="en-GB"/>
              </w:rPr>
              <w:t>4</w:t>
            </w:r>
            <w:r w:rsidRPr="00487963">
              <w:rPr>
                <w:rFonts w:cs="Times New Roman"/>
                <w:sz w:val="20"/>
                <w:szCs w:val="20"/>
                <w:lang w:val="en-GB"/>
              </w:rPr>
              <w:t>,</w:t>
            </w:r>
            <w:r>
              <w:rPr>
                <w:rFonts w:cs="Times New Roman"/>
                <w:sz w:val="20"/>
                <w:szCs w:val="20"/>
                <w:lang w:val="en-GB"/>
              </w:rPr>
              <w:t>191</w:t>
            </w:r>
          </w:p>
        </w:tc>
        <w:tc>
          <w:tcPr>
            <w:tcW w:w="1276" w:type="dxa"/>
            <w:tcBorders>
              <w:top w:val="nil"/>
              <w:left w:val="nil"/>
              <w:bottom w:val="nil"/>
              <w:right w:val="nil"/>
            </w:tcBorders>
          </w:tcPr>
          <w:p w14:paraId="08AC8846" w14:textId="185EEBA9"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2</w:t>
            </w:r>
            <w:r>
              <w:rPr>
                <w:rFonts w:cs="Times New Roman"/>
                <w:sz w:val="20"/>
                <w:szCs w:val="20"/>
                <w:lang w:val="en-GB"/>
              </w:rPr>
              <w:t>3</w:t>
            </w:r>
            <w:r w:rsidRPr="00487963">
              <w:rPr>
                <w:rFonts w:cs="Times New Roman"/>
                <w:sz w:val="20"/>
                <w:szCs w:val="20"/>
                <w:lang w:val="en-GB"/>
              </w:rPr>
              <w:t>,</w:t>
            </w:r>
            <w:r>
              <w:rPr>
                <w:rFonts w:cs="Times New Roman"/>
                <w:sz w:val="20"/>
                <w:szCs w:val="20"/>
                <w:lang w:val="en-GB"/>
              </w:rPr>
              <w:t>198</w:t>
            </w:r>
          </w:p>
        </w:tc>
      </w:tr>
      <w:tr w:rsidR="00603631" w:rsidRPr="00E8644E" w14:paraId="200E2A5E" w14:textId="77777777">
        <w:trPr>
          <w:trHeight w:val="280"/>
        </w:trPr>
        <w:tc>
          <w:tcPr>
            <w:tcW w:w="5417" w:type="dxa"/>
            <w:tcBorders>
              <w:top w:val="nil"/>
              <w:left w:val="nil"/>
              <w:bottom w:val="nil"/>
              <w:right w:val="nil"/>
            </w:tcBorders>
          </w:tcPr>
          <w:p w14:paraId="4B41B8AF" w14:textId="77777777" w:rsidR="00603631" w:rsidRPr="00E8644E" w:rsidRDefault="00603631" w:rsidP="00603631">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3356F36F" w14:textId="77777777" w:rsidR="00603631" w:rsidRPr="00905C57" w:rsidRDefault="00603631" w:rsidP="00603631">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29C5A558" w14:textId="77777777" w:rsidR="00603631" w:rsidRPr="00487963" w:rsidRDefault="00603631" w:rsidP="00603631">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1E64E767" w14:textId="77777777" w:rsidR="00603631" w:rsidRPr="00487963" w:rsidRDefault="00603631" w:rsidP="00603631">
            <w:pPr>
              <w:autoSpaceDE w:val="0"/>
              <w:autoSpaceDN w:val="0"/>
              <w:adjustRightInd w:val="0"/>
              <w:spacing w:after="0" w:line="240" w:lineRule="auto"/>
              <w:jc w:val="center"/>
              <w:rPr>
                <w:rFonts w:cs="Times New Roman"/>
                <w:sz w:val="20"/>
                <w:szCs w:val="20"/>
                <w:lang w:val="en-GB"/>
              </w:rPr>
            </w:pPr>
          </w:p>
        </w:tc>
      </w:tr>
      <w:tr w:rsidR="00603631" w:rsidRPr="00E8644E" w14:paraId="5CF42701" w14:textId="77777777">
        <w:trPr>
          <w:trHeight w:val="280"/>
        </w:trPr>
        <w:tc>
          <w:tcPr>
            <w:tcW w:w="5417" w:type="dxa"/>
            <w:tcBorders>
              <w:top w:val="nil"/>
              <w:left w:val="nil"/>
              <w:bottom w:val="nil"/>
              <w:right w:val="nil"/>
            </w:tcBorders>
          </w:tcPr>
          <w:p w14:paraId="1D4C38D7" w14:textId="61732B76" w:rsidR="00603631" w:rsidRPr="00D95646" w:rsidRDefault="00603631" w:rsidP="00603631">
            <w:pPr>
              <w:autoSpaceDE w:val="0"/>
              <w:autoSpaceDN w:val="0"/>
              <w:adjustRightInd w:val="0"/>
              <w:spacing w:after="0" w:line="240" w:lineRule="auto"/>
              <w:rPr>
                <w:rFonts w:cs="Times New Roman"/>
                <w:i/>
                <w:iCs/>
                <w:color w:val="000000"/>
                <w:sz w:val="20"/>
                <w:szCs w:val="20"/>
                <w:lang w:val="en-GB"/>
              </w:rPr>
            </w:pPr>
            <w:r w:rsidRPr="00D95646">
              <w:rPr>
                <w:rFonts w:cs="Times New Roman"/>
                <w:i/>
                <w:iCs/>
                <w:color w:val="000000"/>
                <w:sz w:val="20"/>
                <w:szCs w:val="20"/>
                <w:lang w:val="en-GB"/>
              </w:rPr>
              <w:t>Panel B: Cubic WFH function</w:t>
            </w:r>
          </w:p>
        </w:tc>
        <w:tc>
          <w:tcPr>
            <w:tcW w:w="1559" w:type="dxa"/>
            <w:tcBorders>
              <w:top w:val="nil"/>
              <w:left w:val="nil"/>
              <w:bottom w:val="nil"/>
              <w:right w:val="nil"/>
            </w:tcBorders>
          </w:tcPr>
          <w:p w14:paraId="102D5BC9" w14:textId="77777777" w:rsidR="00603631" w:rsidRPr="00905C57" w:rsidRDefault="00603631" w:rsidP="00603631">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3726F308" w14:textId="77777777" w:rsidR="00603631" w:rsidRPr="00487963" w:rsidRDefault="00603631" w:rsidP="00603631">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6C46388B" w14:textId="77777777" w:rsidR="00603631" w:rsidRPr="00487963" w:rsidRDefault="00603631" w:rsidP="00603631">
            <w:pPr>
              <w:autoSpaceDE w:val="0"/>
              <w:autoSpaceDN w:val="0"/>
              <w:adjustRightInd w:val="0"/>
              <w:spacing w:after="0" w:line="240" w:lineRule="auto"/>
              <w:jc w:val="center"/>
              <w:rPr>
                <w:rFonts w:cs="Times New Roman"/>
                <w:sz w:val="20"/>
                <w:szCs w:val="20"/>
                <w:lang w:val="en-GB"/>
              </w:rPr>
            </w:pPr>
          </w:p>
        </w:tc>
      </w:tr>
      <w:tr w:rsidR="00603631" w:rsidRPr="00E8644E" w14:paraId="5A6D0A48" w14:textId="77777777">
        <w:trPr>
          <w:trHeight w:val="280"/>
        </w:trPr>
        <w:tc>
          <w:tcPr>
            <w:tcW w:w="5417" w:type="dxa"/>
            <w:tcBorders>
              <w:top w:val="nil"/>
              <w:left w:val="nil"/>
              <w:bottom w:val="nil"/>
              <w:right w:val="nil"/>
            </w:tcBorders>
          </w:tcPr>
          <w:p w14:paraId="6EF5A81F" w14:textId="77777777" w:rsidR="00603631" w:rsidRPr="00E8644E" w:rsidRDefault="00603631" w:rsidP="00603631">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Commuting time</w:t>
            </w:r>
            <w:r>
              <w:rPr>
                <w:rFonts w:cs="Times New Roman"/>
                <w:color w:val="000000"/>
                <w:sz w:val="20"/>
                <w:szCs w:val="20"/>
                <w:lang w:val="en-GB"/>
              </w:rPr>
              <w:t xml:space="preserve"> </w:t>
            </w:r>
          </w:p>
        </w:tc>
        <w:tc>
          <w:tcPr>
            <w:tcW w:w="1559" w:type="dxa"/>
            <w:tcBorders>
              <w:top w:val="nil"/>
              <w:left w:val="nil"/>
              <w:bottom w:val="nil"/>
              <w:right w:val="nil"/>
            </w:tcBorders>
          </w:tcPr>
          <w:p w14:paraId="613FA765" w14:textId="77777777" w:rsidR="00603631" w:rsidRPr="00905C57" w:rsidRDefault="00603631" w:rsidP="00603631">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-0.0002</w:t>
            </w:r>
          </w:p>
        </w:tc>
        <w:tc>
          <w:tcPr>
            <w:tcW w:w="1276" w:type="dxa"/>
            <w:tcBorders>
              <w:top w:val="nil"/>
              <w:left w:val="nil"/>
              <w:bottom w:val="nil"/>
              <w:right w:val="nil"/>
            </w:tcBorders>
          </w:tcPr>
          <w:p w14:paraId="6205AA87" w14:textId="2E59C6EC"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-0.000</w:t>
            </w:r>
            <w:r>
              <w:rPr>
                <w:rFonts w:cs="Times New Roman"/>
                <w:sz w:val="20"/>
                <w:szCs w:val="20"/>
                <w:lang w:val="en-GB"/>
              </w:rPr>
              <w:t>2</w:t>
            </w:r>
          </w:p>
        </w:tc>
        <w:tc>
          <w:tcPr>
            <w:tcW w:w="1276" w:type="dxa"/>
            <w:tcBorders>
              <w:top w:val="nil"/>
              <w:left w:val="nil"/>
              <w:bottom w:val="nil"/>
              <w:right w:val="nil"/>
            </w:tcBorders>
          </w:tcPr>
          <w:p w14:paraId="0E6BD8E9" w14:textId="750E55CC"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-0.000</w:t>
            </w:r>
            <w:r>
              <w:rPr>
                <w:rFonts w:cs="Times New Roman"/>
                <w:sz w:val="20"/>
                <w:szCs w:val="20"/>
                <w:lang w:val="en-GB"/>
              </w:rPr>
              <w:t>3</w:t>
            </w:r>
          </w:p>
        </w:tc>
      </w:tr>
      <w:tr w:rsidR="00603631" w:rsidRPr="00E8644E" w14:paraId="6992A84D" w14:textId="77777777">
        <w:trPr>
          <w:trHeight w:val="280"/>
        </w:trPr>
        <w:tc>
          <w:tcPr>
            <w:tcW w:w="5417" w:type="dxa"/>
            <w:tcBorders>
              <w:top w:val="nil"/>
              <w:left w:val="nil"/>
              <w:bottom w:val="nil"/>
              <w:right w:val="nil"/>
            </w:tcBorders>
          </w:tcPr>
          <w:p w14:paraId="2430495E" w14:textId="77777777" w:rsidR="00603631" w:rsidRPr="00E8644E" w:rsidRDefault="00603631" w:rsidP="00603631">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6B7B737D" w14:textId="77777777" w:rsidR="00603631" w:rsidRPr="00905C57" w:rsidRDefault="00603631" w:rsidP="00603631">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(0.0002)</w:t>
            </w:r>
          </w:p>
        </w:tc>
        <w:tc>
          <w:tcPr>
            <w:tcW w:w="1276" w:type="dxa"/>
            <w:tcBorders>
              <w:top w:val="nil"/>
              <w:left w:val="nil"/>
              <w:bottom w:val="nil"/>
              <w:right w:val="nil"/>
            </w:tcBorders>
          </w:tcPr>
          <w:p w14:paraId="7A0A622A" w14:textId="77777777"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(0.0002)</w:t>
            </w:r>
          </w:p>
        </w:tc>
        <w:tc>
          <w:tcPr>
            <w:tcW w:w="1276" w:type="dxa"/>
            <w:tcBorders>
              <w:top w:val="nil"/>
              <w:left w:val="nil"/>
              <w:bottom w:val="nil"/>
              <w:right w:val="nil"/>
            </w:tcBorders>
          </w:tcPr>
          <w:p w14:paraId="7B64EADA" w14:textId="77777777"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(0.0002)</w:t>
            </w:r>
          </w:p>
        </w:tc>
      </w:tr>
      <w:tr w:rsidR="00603631" w:rsidRPr="00E8644E" w14:paraId="7D2C63BA" w14:textId="77777777">
        <w:trPr>
          <w:trHeight w:val="280"/>
        </w:trPr>
        <w:tc>
          <w:tcPr>
            <w:tcW w:w="5417" w:type="dxa"/>
            <w:tcBorders>
              <w:top w:val="nil"/>
              <w:left w:val="nil"/>
              <w:bottom w:val="nil"/>
              <w:right w:val="nil"/>
            </w:tcBorders>
            <w:vAlign w:val="bottom"/>
          </w:tcPr>
          <w:p w14:paraId="1CEA0F9D" w14:textId="6235FAB9" w:rsidR="00603631" w:rsidRPr="00E8644E" w:rsidRDefault="00603631" w:rsidP="00603631">
            <w:pPr>
              <w:autoSpaceDE w:val="0"/>
              <w:autoSpaceDN w:val="0"/>
              <w:adjustRightInd w:val="0"/>
              <w:spacing w:after="0" w:line="240" w:lineRule="auto"/>
              <w:rPr>
                <w:rFonts w:cs="Times New Roman"/>
                <w:color w:val="000000"/>
                <w:sz w:val="20"/>
                <w:szCs w:val="20"/>
                <w:lang w:val="en-GB"/>
              </w:rPr>
            </w:pPr>
            <w:r>
              <w:rPr>
                <w:rFonts w:eastAsia="Times New Roman" w:cs="Times New Roman"/>
                <w:sz w:val="20"/>
                <w:szCs w:val="20"/>
              </w:rPr>
              <w:t>Share of hours WFH</w:t>
            </w:r>
          </w:p>
        </w:tc>
        <w:tc>
          <w:tcPr>
            <w:tcW w:w="1559" w:type="dxa"/>
            <w:tcBorders>
              <w:top w:val="nil"/>
              <w:left w:val="nil"/>
              <w:bottom w:val="nil"/>
              <w:right w:val="nil"/>
            </w:tcBorders>
          </w:tcPr>
          <w:p w14:paraId="5A65B228" w14:textId="4E214742" w:rsidR="00603631" w:rsidRPr="00905C57" w:rsidRDefault="00603631" w:rsidP="00603631">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w:t>
            </w:r>
            <w:r>
              <w:rPr>
                <w:rFonts w:cs="Times New Roman"/>
                <w:sz w:val="20"/>
                <w:szCs w:val="20"/>
                <w:lang w:val="en-GB"/>
              </w:rPr>
              <w:t>1477</w:t>
            </w:r>
          </w:p>
        </w:tc>
        <w:tc>
          <w:tcPr>
            <w:tcW w:w="1276" w:type="dxa"/>
            <w:tcBorders>
              <w:top w:val="nil"/>
              <w:left w:val="nil"/>
              <w:bottom w:val="nil"/>
              <w:right w:val="nil"/>
            </w:tcBorders>
          </w:tcPr>
          <w:p w14:paraId="0A70843F" w14:textId="641F7C7F"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w:t>
            </w:r>
            <w:r>
              <w:rPr>
                <w:rFonts w:cs="Times New Roman"/>
                <w:sz w:val="20"/>
                <w:szCs w:val="20"/>
                <w:lang w:val="en-GB"/>
              </w:rPr>
              <w:t>1953</w:t>
            </w:r>
          </w:p>
        </w:tc>
        <w:tc>
          <w:tcPr>
            <w:tcW w:w="1276" w:type="dxa"/>
            <w:tcBorders>
              <w:top w:val="nil"/>
              <w:left w:val="nil"/>
              <w:bottom w:val="nil"/>
              <w:right w:val="nil"/>
            </w:tcBorders>
          </w:tcPr>
          <w:p w14:paraId="198E24F4" w14:textId="6551EB09" w:rsidR="00603631" w:rsidRPr="00487963"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w:t>
            </w:r>
            <w:r w:rsidRPr="00487963">
              <w:rPr>
                <w:rFonts w:cs="Times New Roman"/>
                <w:sz w:val="20"/>
                <w:szCs w:val="20"/>
                <w:lang w:val="en-GB"/>
              </w:rPr>
              <w:t>0.</w:t>
            </w:r>
            <w:r>
              <w:rPr>
                <w:rFonts w:cs="Times New Roman"/>
                <w:sz w:val="20"/>
                <w:szCs w:val="20"/>
                <w:lang w:val="en-GB"/>
              </w:rPr>
              <w:t>0784</w:t>
            </w:r>
          </w:p>
        </w:tc>
      </w:tr>
      <w:tr w:rsidR="00603631" w:rsidRPr="00E8644E" w14:paraId="2BBA638E" w14:textId="77777777">
        <w:trPr>
          <w:trHeight w:val="280"/>
        </w:trPr>
        <w:tc>
          <w:tcPr>
            <w:tcW w:w="5417" w:type="dxa"/>
            <w:tcBorders>
              <w:top w:val="nil"/>
              <w:left w:val="nil"/>
              <w:bottom w:val="nil"/>
              <w:right w:val="nil"/>
            </w:tcBorders>
            <w:vAlign w:val="bottom"/>
          </w:tcPr>
          <w:p w14:paraId="2AFAD487" w14:textId="77777777" w:rsidR="00603631" w:rsidRPr="00E8644E" w:rsidRDefault="00603631" w:rsidP="00603631">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73B7FF8E" w14:textId="603EFB7D" w:rsidR="00603631" w:rsidRPr="00905C57" w:rsidRDefault="00603631" w:rsidP="00603631">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w:t>
            </w:r>
            <w:r>
              <w:rPr>
                <w:rFonts w:cs="Times New Roman"/>
                <w:sz w:val="20"/>
                <w:szCs w:val="20"/>
                <w:lang w:val="en-GB"/>
              </w:rPr>
              <w:t>1199</w:t>
            </w:r>
            <w:r w:rsidRPr="00905C57">
              <w:rPr>
                <w:rFonts w:cs="Times New Roman"/>
                <w:sz w:val="20"/>
                <w:szCs w:val="20"/>
                <w:lang w:val="en-GB"/>
              </w:rPr>
              <w:t>)</w:t>
            </w:r>
          </w:p>
        </w:tc>
        <w:tc>
          <w:tcPr>
            <w:tcW w:w="1276" w:type="dxa"/>
            <w:tcBorders>
              <w:top w:val="nil"/>
              <w:left w:val="nil"/>
              <w:bottom w:val="nil"/>
              <w:right w:val="nil"/>
            </w:tcBorders>
          </w:tcPr>
          <w:p w14:paraId="74D3D37C" w14:textId="3E1E9874"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w:t>
            </w:r>
            <w:r>
              <w:rPr>
                <w:rFonts w:cs="Times New Roman"/>
                <w:sz w:val="20"/>
                <w:szCs w:val="20"/>
                <w:lang w:val="en-GB"/>
              </w:rPr>
              <w:t>1675</w:t>
            </w:r>
            <w:r w:rsidRPr="00487963">
              <w:rPr>
                <w:rFonts w:cs="Times New Roman"/>
                <w:sz w:val="20"/>
                <w:szCs w:val="20"/>
                <w:lang w:val="en-GB"/>
              </w:rPr>
              <w:t>)</w:t>
            </w:r>
          </w:p>
        </w:tc>
        <w:tc>
          <w:tcPr>
            <w:tcW w:w="1276" w:type="dxa"/>
            <w:tcBorders>
              <w:top w:val="nil"/>
              <w:left w:val="nil"/>
              <w:bottom w:val="nil"/>
              <w:right w:val="nil"/>
            </w:tcBorders>
          </w:tcPr>
          <w:p w14:paraId="7D652146" w14:textId="21CFA992"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w:t>
            </w:r>
            <w:r>
              <w:rPr>
                <w:rFonts w:cs="Times New Roman"/>
                <w:sz w:val="20"/>
                <w:szCs w:val="20"/>
                <w:lang w:val="en-GB"/>
              </w:rPr>
              <w:t>1708</w:t>
            </w:r>
            <w:r w:rsidRPr="00487963">
              <w:rPr>
                <w:rFonts w:cs="Times New Roman"/>
                <w:sz w:val="20"/>
                <w:szCs w:val="20"/>
                <w:lang w:val="en-GB"/>
              </w:rPr>
              <w:t>)</w:t>
            </w:r>
          </w:p>
        </w:tc>
      </w:tr>
      <w:tr w:rsidR="00603631" w:rsidRPr="00E8644E" w14:paraId="32C2CD2B" w14:textId="77777777">
        <w:trPr>
          <w:trHeight w:val="280"/>
        </w:trPr>
        <w:tc>
          <w:tcPr>
            <w:tcW w:w="5417" w:type="dxa"/>
            <w:tcBorders>
              <w:top w:val="nil"/>
              <w:left w:val="nil"/>
              <w:bottom w:val="nil"/>
              <w:right w:val="nil"/>
            </w:tcBorders>
            <w:vAlign w:val="bottom"/>
          </w:tcPr>
          <w:p w14:paraId="288A126F" w14:textId="6220754B" w:rsidR="00603631" w:rsidRPr="00E8644E" w:rsidRDefault="00603631" w:rsidP="00603631">
            <w:pPr>
              <w:autoSpaceDE w:val="0"/>
              <w:autoSpaceDN w:val="0"/>
              <w:adjustRightInd w:val="0"/>
              <w:spacing w:after="0" w:line="240" w:lineRule="auto"/>
              <w:rPr>
                <w:rFonts w:cs="Times New Roman"/>
                <w:color w:val="000000"/>
                <w:sz w:val="20"/>
                <w:szCs w:val="20"/>
                <w:lang w:val="en-GB"/>
              </w:rPr>
            </w:pPr>
            <w:r>
              <w:rPr>
                <w:rFonts w:eastAsia="Times New Roman" w:cs="Times New Roman"/>
                <w:sz w:val="20"/>
                <w:szCs w:val="20"/>
              </w:rPr>
              <w:t>Share of hours WFH squared</w:t>
            </w:r>
          </w:p>
        </w:tc>
        <w:tc>
          <w:tcPr>
            <w:tcW w:w="1559" w:type="dxa"/>
            <w:tcBorders>
              <w:top w:val="nil"/>
              <w:left w:val="nil"/>
              <w:bottom w:val="nil"/>
              <w:right w:val="nil"/>
            </w:tcBorders>
          </w:tcPr>
          <w:p w14:paraId="53F1E99D" w14:textId="1F22AF32" w:rsidR="00603631" w:rsidRPr="00905C57" w:rsidRDefault="00603631" w:rsidP="00603631">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w:t>
            </w:r>
            <w:r>
              <w:rPr>
                <w:rFonts w:cs="Times New Roman"/>
                <w:sz w:val="20"/>
                <w:szCs w:val="20"/>
                <w:lang w:val="en-GB"/>
              </w:rPr>
              <w:t>4609</w:t>
            </w:r>
          </w:p>
        </w:tc>
        <w:tc>
          <w:tcPr>
            <w:tcW w:w="1276" w:type="dxa"/>
            <w:tcBorders>
              <w:top w:val="nil"/>
              <w:left w:val="nil"/>
              <w:bottom w:val="nil"/>
              <w:right w:val="nil"/>
            </w:tcBorders>
          </w:tcPr>
          <w:p w14:paraId="029C1C35" w14:textId="0AA65D97"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w:t>
            </w:r>
            <w:r>
              <w:rPr>
                <w:rFonts w:cs="Times New Roman"/>
                <w:sz w:val="20"/>
                <w:szCs w:val="20"/>
                <w:lang w:val="en-GB"/>
              </w:rPr>
              <w:t>7075</w:t>
            </w:r>
          </w:p>
        </w:tc>
        <w:tc>
          <w:tcPr>
            <w:tcW w:w="1276" w:type="dxa"/>
            <w:tcBorders>
              <w:top w:val="nil"/>
              <w:left w:val="nil"/>
              <w:bottom w:val="nil"/>
              <w:right w:val="nil"/>
            </w:tcBorders>
          </w:tcPr>
          <w:p w14:paraId="39F2CD82" w14:textId="3B52352E"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w:t>
            </w:r>
            <w:r>
              <w:rPr>
                <w:rFonts w:cs="Times New Roman"/>
                <w:sz w:val="20"/>
                <w:szCs w:val="20"/>
                <w:lang w:val="en-GB"/>
              </w:rPr>
              <w:t>0857</w:t>
            </w:r>
          </w:p>
        </w:tc>
      </w:tr>
      <w:tr w:rsidR="00603631" w:rsidRPr="00E8644E" w14:paraId="59B13A04" w14:textId="77777777">
        <w:trPr>
          <w:trHeight w:val="280"/>
        </w:trPr>
        <w:tc>
          <w:tcPr>
            <w:tcW w:w="5417" w:type="dxa"/>
            <w:tcBorders>
              <w:top w:val="nil"/>
              <w:left w:val="nil"/>
              <w:bottom w:val="nil"/>
              <w:right w:val="nil"/>
            </w:tcBorders>
            <w:vAlign w:val="bottom"/>
          </w:tcPr>
          <w:p w14:paraId="7645CC66" w14:textId="77777777" w:rsidR="00603631" w:rsidRPr="00E8644E" w:rsidRDefault="00603631" w:rsidP="00603631">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6EBF66D4" w14:textId="003989BF" w:rsidR="00603631" w:rsidRPr="00905C57" w:rsidRDefault="00603631" w:rsidP="00603631">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w:t>
            </w:r>
            <w:r>
              <w:rPr>
                <w:rFonts w:cs="Times New Roman"/>
                <w:sz w:val="20"/>
                <w:szCs w:val="20"/>
                <w:lang w:val="en-GB"/>
              </w:rPr>
              <w:t>4272</w:t>
            </w:r>
            <w:r w:rsidRPr="00905C57">
              <w:rPr>
                <w:rFonts w:cs="Times New Roman"/>
                <w:sz w:val="20"/>
                <w:szCs w:val="20"/>
                <w:lang w:val="en-GB"/>
              </w:rPr>
              <w:t>)</w:t>
            </w:r>
          </w:p>
        </w:tc>
        <w:tc>
          <w:tcPr>
            <w:tcW w:w="1276" w:type="dxa"/>
            <w:tcBorders>
              <w:top w:val="nil"/>
              <w:left w:val="nil"/>
              <w:bottom w:val="nil"/>
              <w:right w:val="nil"/>
            </w:tcBorders>
          </w:tcPr>
          <w:p w14:paraId="3FD8C3EF" w14:textId="097943E4"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w:t>
            </w:r>
            <w:r>
              <w:rPr>
                <w:rFonts w:cs="Times New Roman"/>
                <w:sz w:val="20"/>
                <w:szCs w:val="20"/>
                <w:lang w:val="en-GB"/>
              </w:rPr>
              <w:t>5980</w:t>
            </w:r>
            <w:r w:rsidRPr="00487963">
              <w:rPr>
                <w:rFonts w:cs="Times New Roman"/>
                <w:sz w:val="20"/>
                <w:szCs w:val="20"/>
                <w:lang w:val="en-GB"/>
              </w:rPr>
              <w:t>)</w:t>
            </w:r>
          </w:p>
        </w:tc>
        <w:tc>
          <w:tcPr>
            <w:tcW w:w="1276" w:type="dxa"/>
            <w:tcBorders>
              <w:top w:val="nil"/>
              <w:left w:val="nil"/>
              <w:bottom w:val="nil"/>
              <w:right w:val="nil"/>
            </w:tcBorders>
          </w:tcPr>
          <w:p w14:paraId="79E17778" w14:textId="3BE3FAA5"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w:t>
            </w:r>
            <w:r>
              <w:rPr>
                <w:rFonts w:cs="Times New Roman"/>
                <w:sz w:val="20"/>
                <w:szCs w:val="20"/>
                <w:lang w:val="en-GB"/>
              </w:rPr>
              <w:t>6018</w:t>
            </w:r>
            <w:r w:rsidRPr="00487963">
              <w:rPr>
                <w:rFonts w:cs="Times New Roman"/>
                <w:sz w:val="20"/>
                <w:szCs w:val="20"/>
                <w:lang w:val="en-GB"/>
              </w:rPr>
              <w:t>)</w:t>
            </w:r>
          </w:p>
        </w:tc>
      </w:tr>
      <w:tr w:rsidR="00603631" w:rsidRPr="00E8644E" w14:paraId="200C7EF9" w14:textId="77777777">
        <w:trPr>
          <w:trHeight w:val="280"/>
        </w:trPr>
        <w:tc>
          <w:tcPr>
            <w:tcW w:w="5417" w:type="dxa"/>
            <w:tcBorders>
              <w:top w:val="nil"/>
              <w:left w:val="nil"/>
              <w:bottom w:val="nil"/>
              <w:right w:val="nil"/>
            </w:tcBorders>
            <w:vAlign w:val="bottom"/>
          </w:tcPr>
          <w:p w14:paraId="211EC6A0" w14:textId="2C8C93E2" w:rsidR="00603631" w:rsidRPr="00E8644E" w:rsidRDefault="00603631" w:rsidP="00603631">
            <w:pPr>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Share of hours WFH cubed</w:t>
            </w:r>
          </w:p>
        </w:tc>
        <w:tc>
          <w:tcPr>
            <w:tcW w:w="1559" w:type="dxa"/>
            <w:tcBorders>
              <w:top w:val="nil"/>
              <w:left w:val="nil"/>
              <w:bottom w:val="nil"/>
              <w:right w:val="nil"/>
            </w:tcBorders>
          </w:tcPr>
          <w:p w14:paraId="34B6AAE3" w14:textId="29274AD7" w:rsidR="00603631" w:rsidRPr="00905C57"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-0.2658</w:t>
            </w:r>
          </w:p>
        </w:tc>
        <w:tc>
          <w:tcPr>
            <w:tcW w:w="1276" w:type="dxa"/>
            <w:tcBorders>
              <w:top w:val="nil"/>
              <w:left w:val="nil"/>
              <w:bottom w:val="nil"/>
              <w:right w:val="nil"/>
            </w:tcBorders>
          </w:tcPr>
          <w:p w14:paraId="5EC69A3C" w14:textId="647434E4" w:rsidR="00603631" w:rsidRPr="00487963"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-0.4619</w:t>
            </w:r>
          </w:p>
        </w:tc>
        <w:tc>
          <w:tcPr>
            <w:tcW w:w="1276" w:type="dxa"/>
            <w:tcBorders>
              <w:top w:val="nil"/>
              <w:left w:val="nil"/>
              <w:bottom w:val="nil"/>
              <w:right w:val="nil"/>
            </w:tcBorders>
          </w:tcPr>
          <w:p w14:paraId="0417CC7D" w14:textId="593E08BF" w:rsidR="00603631" w:rsidRPr="00487963"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0.0509</w:t>
            </w:r>
          </w:p>
        </w:tc>
      </w:tr>
      <w:tr w:rsidR="00603631" w:rsidRPr="00E8644E" w14:paraId="101C397F" w14:textId="77777777">
        <w:trPr>
          <w:trHeight w:val="280"/>
        </w:trPr>
        <w:tc>
          <w:tcPr>
            <w:tcW w:w="5417" w:type="dxa"/>
            <w:tcBorders>
              <w:top w:val="nil"/>
              <w:left w:val="nil"/>
              <w:bottom w:val="nil"/>
              <w:right w:val="nil"/>
            </w:tcBorders>
            <w:vAlign w:val="bottom"/>
          </w:tcPr>
          <w:p w14:paraId="72121839" w14:textId="77777777" w:rsidR="00603631" w:rsidRPr="00E8644E" w:rsidRDefault="00603631" w:rsidP="00603631">
            <w:pPr>
              <w:autoSpaceDE w:val="0"/>
              <w:autoSpaceDN w:val="0"/>
              <w:adjustRightInd w:val="0"/>
              <w:spacing w:after="0" w:line="240" w:lineRule="auto"/>
              <w:rPr>
                <w:rFonts w:eastAsia="Times New Roman" w:cs="Times New Roman"/>
                <w:sz w:val="20"/>
                <w:szCs w:val="20"/>
              </w:rPr>
            </w:pPr>
          </w:p>
        </w:tc>
        <w:tc>
          <w:tcPr>
            <w:tcW w:w="1559" w:type="dxa"/>
            <w:tcBorders>
              <w:top w:val="nil"/>
              <w:left w:val="nil"/>
              <w:bottom w:val="nil"/>
              <w:right w:val="nil"/>
            </w:tcBorders>
          </w:tcPr>
          <w:p w14:paraId="3B383858" w14:textId="6BAB89E9" w:rsidR="00603631" w:rsidRPr="00905C57"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(0.3286)</w:t>
            </w:r>
          </w:p>
        </w:tc>
        <w:tc>
          <w:tcPr>
            <w:tcW w:w="1276" w:type="dxa"/>
            <w:tcBorders>
              <w:top w:val="nil"/>
              <w:left w:val="nil"/>
              <w:bottom w:val="nil"/>
              <w:right w:val="nil"/>
            </w:tcBorders>
          </w:tcPr>
          <w:p w14:paraId="76D668B3" w14:textId="636AE82F" w:rsidR="00603631" w:rsidRPr="00487963"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(0.4534)</w:t>
            </w:r>
          </w:p>
        </w:tc>
        <w:tc>
          <w:tcPr>
            <w:tcW w:w="1276" w:type="dxa"/>
            <w:tcBorders>
              <w:top w:val="nil"/>
              <w:left w:val="nil"/>
              <w:bottom w:val="nil"/>
              <w:right w:val="nil"/>
            </w:tcBorders>
          </w:tcPr>
          <w:p w14:paraId="1A7B87FA" w14:textId="20B0EAEA" w:rsidR="00603631" w:rsidRPr="00487963"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(0.4751)</w:t>
            </w:r>
          </w:p>
        </w:tc>
      </w:tr>
      <w:tr w:rsidR="00603631" w:rsidRPr="00E8644E" w14:paraId="616C9083" w14:textId="77777777">
        <w:trPr>
          <w:trHeight w:val="280"/>
        </w:trPr>
        <w:tc>
          <w:tcPr>
            <w:tcW w:w="5417" w:type="dxa"/>
            <w:tcBorders>
              <w:top w:val="nil"/>
              <w:left w:val="nil"/>
              <w:bottom w:val="nil"/>
              <w:right w:val="nil"/>
            </w:tcBorders>
          </w:tcPr>
          <w:p w14:paraId="026B94B7" w14:textId="77777777" w:rsidR="00603631" w:rsidRPr="00E8644E" w:rsidRDefault="00603631" w:rsidP="00603631">
            <w:pPr>
              <w:autoSpaceDE w:val="0"/>
              <w:autoSpaceDN w:val="0"/>
              <w:adjustRightInd w:val="0"/>
              <w:spacing w:after="0" w:line="240" w:lineRule="auto"/>
              <w:rPr>
                <w:rFonts w:cs="Times New Roman"/>
                <w:color w:val="000000"/>
                <w:sz w:val="20"/>
                <w:szCs w:val="20"/>
                <w:lang w:val="en-GB"/>
              </w:rPr>
            </w:pPr>
          </w:p>
        </w:tc>
        <w:tc>
          <w:tcPr>
            <w:tcW w:w="1559" w:type="dxa"/>
            <w:tcBorders>
              <w:top w:val="nil"/>
              <w:left w:val="nil"/>
              <w:bottom w:val="nil"/>
              <w:right w:val="nil"/>
            </w:tcBorders>
          </w:tcPr>
          <w:p w14:paraId="7434EA2C" w14:textId="77777777" w:rsidR="00603631" w:rsidRPr="00905C57" w:rsidRDefault="00603631" w:rsidP="00603631">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2D0894F2" w14:textId="77777777" w:rsidR="00603631" w:rsidRPr="00487963" w:rsidRDefault="00603631" w:rsidP="00603631">
            <w:pPr>
              <w:autoSpaceDE w:val="0"/>
              <w:autoSpaceDN w:val="0"/>
              <w:adjustRightInd w:val="0"/>
              <w:spacing w:after="0" w:line="240" w:lineRule="auto"/>
              <w:jc w:val="center"/>
              <w:rPr>
                <w:rFonts w:cs="Times New Roman"/>
                <w:sz w:val="20"/>
                <w:szCs w:val="20"/>
                <w:lang w:val="en-GB"/>
              </w:rPr>
            </w:pPr>
          </w:p>
        </w:tc>
        <w:tc>
          <w:tcPr>
            <w:tcW w:w="1276" w:type="dxa"/>
            <w:tcBorders>
              <w:top w:val="nil"/>
              <w:left w:val="nil"/>
              <w:bottom w:val="nil"/>
              <w:right w:val="nil"/>
            </w:tcBorders>
          </w:tcPr>
          <w:p w14:paraId="3D46D52A" w14:textId="77777777" w:rsidR="00603631" w:rsidRPr="00487963" w:rsidRDefault="00603631" w:rsidP="00603631">
            <w:pPr>
              <w:autoSpaceDE w:val="0"/>
              <w:autoSpaceDN w:val="0"/>
              <w:adjustRightInd w:val="0"/>
              <w:spacing w:after="0" w:line="240" w:lineRule="auto"/>
              <w:jc w:val="center"/>
              <w:rPr>
                <w:rFonts w:cs="Times New Roman"/>
                <w:sz w:val="20"/>
                <w:szCs w:val="20"/>
                <w:lang w:val="en-GB"/>
              </w:rPr>
            </w:pPr>
          </w:p>
        </w:tc>
      </w:tr>
      <w:tr w:rsidR="00603631" w:rsidRPr="00E8644E" w14:paraId="0ED2CA26" w14:textId="77777777">
        <w:trPr>
          <w:trHeight w:val="280"/>
        </w:trPr>
        <w:tc>
          <w:tcPr>
            <w:tcW w:w="5417" w:type="dxa"/>
            <w:tcBorders>
              <w:top w:val="nil"/>
              <w:left w:val="nil"/>
              <w:bottom w:val="nil"/>
              <w:right w:val="nil"/>
            </w:tcBorders>
          </w:tcPr>
          <w:p w14:paraId="1CF0CCC8" w14:textId="77777777" w:rsidR="00603631" w:rsidRPr="00E8644E" w:rsidRDefault="00603631" w:rsidP="00603631">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Observations</w:t>
            </w:r>
          </w:p>
        </w:tc>
        <w:tc>
          <w:tcPr>
            <w:tcW w:w="1559" w:type="dxa"/>
            <w:tcBorders>
              <w:top w:val="nil"/>
              <w:left w:val="nil"/>
              <w:bottom w:val="nil"/>
              <w:right w:val="nil"/>
            </w:tcBorders>
          </w:tcPr>
          <w:p w14:paraId="5CECCA4E" w14:textId="7F856DA7" w:rsidR="00603631" w:rsidRPr="00905C57" w:rsidRDefault="00603631" w:rsidP="00603631">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1</w:t>
            </w:r>
            <w:r>
              <w:rPr>
                <w:rFonts w:cs="Times New Roman"/>
                <w:sz w:val="20"/>
                <w:szCs w:val="20"/>
                <w:lang w:val="en-GB"/>
              </w:rPr>
              <w:t>13</w:t>
            </w:r>
            <w:r w:rsidRPr="00905C57">
              <w:rPr>
                <w:rFonts w:cs="Times New Roman"/>
                <w:sz w:val="20"/>
                <w:szCs w:val="20"/>
                <w:lang w:val="en-GB"/>
              </w:rPr>
              <w:t>,</w:t>
            </w:r>
            <w:r>
              <w:rPr>
                <w:rFonts w:cs="Times New Roman"/>
                <w:sz w:val="20"/>
                <w:szCs w:val="20"/>
                <w:lang w:val="en-GB"/>
              </w:rPr>
              <w:t>474</w:t>
            </w:r>
          </w:p>
        </w:tc>
        <w:tc>
          <w:tcPr>
            <w:tcW w:w="1276" w:type="dxa"/>
            <w:tcBorders>
              <w:top w:val="nil"/>
              <w:left w:val="nil"/>
              <w:bottom w:val="nil"/>
              <w:right w:val="nil"/>
            </w:tcBorders>
          </w:tcPr>
          <w:p w14:paraId="0319EE47" w14:textId="56D93A6E" w:rsidR="00603631" w:rsidRPr="00487963"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58</w:t>
            </w:r>
            <w:r w:rsidRPr="00487963">
              <w:rPr>
                <w:rFonts w:cs="Times New Roman"/>
                <w:sz w:val="20"/>
                <w:szCs w:val="20"/>
                <w:lang w:val="en-GB"/>
              </w:rPr>
              <w:t>,</w:t>
            </w:r>
            <w:r>
              <w:rPr>
                <w:rFonts w:cs="Times New Roman"/>
                <w:sz w:val="20"/>
                <w:szCs w:val="20"/>
                <w:lang w:val="en-GB"/>
              </w:rPr>
              <w:t>011</w:t>
            </w:r>
          </w:p>
        </w:tc>
        <w:tc>
          <w:tcPr>
            <w:tcW w:w="1276" w:type="dxa"/>
            <w:tcBorders>
              <w:top w:val="nil"/>
              <w:left w:val="nil"/>
              <w:bottom w:val="nil"/>
              <w:right w:val="nil"/>
            </w:tcBorders>
          </w:tcPr>
          <w:p w14:paraId="14D6C867" w14:textId="734618F8" w:rsidR="00603631" w:rsidRPr="00487963"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55,463</w:t>
            </w:r>
          </w:p>
        </w:tc>
      </w:tr>
      <w:tr w:rsidR="00603631" w:rsidRPr="00E8644E" w14:paraId="0F0BA03B" w14:textId="77777777">
        <w:trPr>
          <w:trHeight w:val="280"/>
        </w:trPr>
        <w:tc>
          <w:tcPr>
            <w:tcW w:w="5417" w:type="dxa"/>
            <w:tcBorders>
              <w:top w:val="nil"/>
              <w:left w:val="nil"/>
              <w:bottom w:val="nil"/>
              <w:right w:val="nil"/>
            </w:tcBorders>
          </w:tcPr>
          <w:p w14:paraId="47A1DD29" w14:textId="77777777" w:rsidR="00603631" w:rsidRPr="00E8644E" w:rsidRDefault="00603631" w:rsidP="00603631">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R-squared</w:t>
            </w:r>
          </w:p>
        </w:tc>
        <w:tc>
          <w:tcPr>
            <w:tcW w:w="1559" w:type="dxa"/>
            <w:tcBorders>
              <w:top w:val="nil"/>
              <w:left w:val="nil"/>
              <w:bottom w:val="nil"/>
              <w:right w:val="nil"/>
            </w:tcBorders>
          </w:tcPr>
          <w:p w14:paraId="27AE4111" w14:textId="28A12BF8" w:rsidR="00603631" w:rsidRPr="00905C57" w:rsidRDefault="00603631" w:rsidP="00603631">
            <w:pPr>
              <w:autoSpaceDE w:val="0"/>
              <w:autoSpaceDN w:val="0"/>
              <w:adjustRightInd w:val="0"/>
              <w:spacing w:after="0" w:line="240" w:lineRule="auto"/>
              <w:jc w:val="center"/>
              <w:rPr>
                <w:rFonts w:cs="Times New Roman"/>
                <w:sz w:val="20"/>
                <w:szCs w:val="20"/>
                <w:lang w:val="en-GB"/>
              </w:rPr>
            </w:pPr>
            <w:r w:rsidRPr="00905C57">
              <w:rPr>
                <w:rFonts w:cs="Times New Roman"/>
                <w:sz w:val="20"/>
                <w:szCs w:val="20"/>
                <w:lang w:val="en-GB"/>
              </w:rPr>
              <w:t>0.06</w:t>
            </w:r>
            <w:r>
              <w:rPr>
                <w:rFonts w:cs="Times New Roman"/>
                <w:sz w:val="20"/>
                <w:szCs w:val="20"/>
                <w:lang w:val="en-GB"/>
              </w:rPr>
              <w:t>29</w:t>
            </w:r>
          </w:p>
        </w:tc>
        <w:tc>
          <w:tcPr>
            <w:tcW w:w="1276" w:type="dxa"/>
            <w:tcBorders>
              <w:top w:val="nil"/>
              <w:left w:val="nil"/>
              <w:bottom w:val="nil"/>
              <w:right w:val="nil"/>
            </w:tcBorders>
          </w:tcPr>
          <w:p w14:paraId="6302F47A" w14:textId="23F61D12"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0.06</w:t>
            </w:r>
            <w:r>
              <w:rPr>
                <w:rFonts w:cs="Times New Roman"/>
                <w:sz w:val="20"/>
                <w:szCs w:val="20"/>
                <w:lang w:val="en-GB"/>
              </w:rPr>
              <w:t>40</w:t>
            </w:r>
          </w:p>
        </w:tc>
        <w:tc>
          <w:tcPr>
            <w:tcW w:w="1276" w:type="dxa"/>
            <w:tcBorders>
              <w:top w:val="nil"/>
              <w:left w:val="nil"/>
              <w:bottom w:val="nil"/>
              <w:right w:val="nil"/>
            </w:tcBorders>
          </w:tcPr>
          <w:p w14:paraId="0369DB38" w14:textId="48FCD555"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0.0</w:t>
            </w:r>
            <w:r>
              <w:rPr>
                <w:rFonts w:cs="Times New Roman"/>
                <w:sz w:val="20"/>
                <w:szCs w:val="20"/>
                <w:lang w:val="en-GB"/>
              </w:rPr>
              <w:t>635</w:t>
            </w:r>
          </w:p>
        </w:tc>
      </w:tr>
      <w:tr w:rsidR="00603631" w:rsidRPr="00E8644E" w14:paraId="2B3C9DBA" w14:textId="77777777">
        <w:trPr>
          <w:trHeight w:val="280"/>
        </w:trPr>
        <w:tc>
          <w:tcPr>
            <w:tcW w:w="5417" w:type="dxa"/>
            <w:tcBorders>
              <w:top w:val="nil"/>
              <w:left w:val="nil"/>
              <w:bottom w:val="single" w:sz="6" w:space="0" w:color="auto"/>
              <w:right w:val="nil"/>
            </w:tcBorders>
          </w:tcPr>
          <w:p w14:paraId="4C0EA357" w14:textId="77777777" w:rsidR="00603631" w:rsidRPr="00E8644E" w:rsidRDefault="00603631" w:rsidP="00603631">
            <w:pPr>
              <w:autoSpaceDE w:val="0"/>
              <w:autoSpaceDN w:val="0"/>
              <w:adjustRightInd w:val="0"/>
              <w:spacing w:after="0" w:line="240" w:lineRule="auto"/>
              <w:rPr>
                <w:rFonts w:cs="Times New Roman"/>
                <w:color w:val="000000"/>
                <w:sz w:val="20"/>
                <w:szCs w:val="20"/>
                <w:lang w:val="en-GB"/>
              </w:rPr>
            </w:pPr>
            <w:r w:rsidRPr="00E8644E">
              <w:rPr>
                <w:rFonts w:cs="Times New Roman"/>
                <w:color w:val="000000"/>
                <w:sz w:val="20"/>
                <w:szCs w:val="20"/>
                <w:lang w:val="en-GB"/>
              </w:rPr>
              <w:t>Number of home-job-spells</w:t>
            </w:r>
          </w:p>
        </w:tc>
        <w:tc>
          <w:tcPr>
            <w:tcW w:w="1559" w:type="dxa"/>
            <w:tcBorders>
              <w:top w:val="nil"/>
              <w:left w:val="nil"/>
              <w:bottom w:val="single" w:sz="6" w:space="0" w:color="auto"/>
              <w:right w:val="nil"/>
            </w:tcBorders>
          </w:tcPr>
          <w:p w14:paraId="689D2B60" w14:textId="30A95260" w:rsidR="00603631" w:rsidRPr="00905C57" w:rsidRDefault="00603631" w:rsidP="00603631">
            <w:pPr>
              <w:autoSpaceDE w:val="0"/>
              <w:autoSpaceDN w:val="0"/>
              <w:adjustRightInd w:val="0"/>
              <w:spacing w:after="0" w:line="240" w:lineRule="auto"/>
              <w:jc w:val="center"/>
              <w:rPr>
                <w:rFonts w:cs="Times New Roman"/>
                <w:sz w:val="20"/>
                <w:szCs w:val="20"/>
                <w:lang w:val="en-GB"/>
              </w:rPr>
            </w:pPr>
            <w:r>
              <w:rPr>
                <w:rFonts w:cs="Times New Roman"/>
                <w:sz w:val="20"/>
                <w:szCs w:val="20"/>
                <w:lang w:val="en-GB"/>
              </w:rPr>
              <w:t>47,389</w:t>
            </w:r>
          </w:p>
        </w:tc>
        <w:tc>
          <w:tcPr>
            <w:tcW w:w="1276" w:type="dxa"/>
            <w:tcBorders>
              <w:top w:val="nil"/>
              <w:left w:val="nil"/>
              <w:bottom w:val="single" w:sz="6" w:space="0" w:color="auto"/>
              <w:right w:val="nil"/>
            </w:tcBorders>
          </w:tcPr>
          <w:p w14:paraId="7095FBDB" w14:textId="3AD646B1"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2</w:t>
            </w:r>
            <w:r>
              <w:rPr>
                <w:rFonts w:cs="Times New Roman"/>
                <w:sz w:val="20"/>
                <w:szCs w:val="20"/>
                <w:lang w:val="en-GB"/>
              </w:rPr>
              <w:t>4</w:t>
            </w:r>
            <w:r w:rsidRPr="00487963">
              <w:rPr>
                <w:rFonts w:cs="Times New Roman"/>
                <w:sz w:val="20"/>
                <w:szCs w:val="20"/>
                <w:lang w:val="en-GB"/>
              </w:rPr>
              <w:t>,</w:t>
            </w:r>
            <w:r>
              <w:rPr>
                <w:rFonts w:cs="Times New Roman"/>
                <w:sz w:val="20"/>
                <w:szCs w:val="20"/>
                <w:lang w:val="en-GB"/>
              </w:rPr>
              <w:t>191</w:t>
            </w:r>
          </w:p>
        </w:tc>
        <w:tc>
          <w:tcPr>
            <w:tcW w:w="1276" w:type="dxa"/>
            <w:tcBorders>
              <w:top w:val="nil"/>
              <w:left w:val="nil"/>
              <w:bottom w:val="single" w:sz="6" w:space="0" w:color="auto"/>
              <w:right w:val="nil"/>
            </w:tcBorders>
          </w:tcPr>
          <w:p w14:paraId="44EBF5AC" w14:textId="1048757E" w:rsidR="00603631" w:rsidRPr="00487963" w:rsidRDefault="00603631" w:rsidP="00603631">
            <w:pPr>
              <w:autoSpaceDE w:val="0"/>
              <w:autoSpaceDN w:val="0"/>
              <w:adjustRightInd w:val="0"/>
              <w:spacing w:after="0" w:line="240" w:lineRule="auto"/>
              <w:jc w:val="center"/>
              <w:rPr>
                <w:rFonts w:cs="Times New Roman"/>
                <w:sz w:val="20"/>
                <w:szCs w:val="20"/>
                <w:lang w:val="en-GB"/>
              </w:rPr>
            </w:pPr>
            <w:r w:rsidRPr="00487963">
              <w:rPr>
                <w:rFonts w:cs="Times New Roman"/>
                <w:sz w:val="20"/>
                <w:szCs w:val="20"/>
                <w:lang w:val="en-GB"/>
              </w:rPr>
              <w:t>2</w:t>
            </w:r>
            <w:r>
              <w:rPr>
                <w:rFonts w:cs="Times New Roman"/>
                <w:sz w:val="20"/>
                <w:szCs w:val="20"/>
                <w:lang w:val="en-GB"/>
              </w:rPr>
              <w:t>3</w:t>
            </w:r>
            <w:r w:rsidRPr="00487963">
              <w:rPr>
                <w:rFonts w:cs="Times New Roman"/>
                <w:sz w:val="20"/>
                <w:szCs w:val="20"/>
                <w:lang w:val="en-GB"/>
              </w:rPr>
              <w:t>,</w:t>
            </w:r>
            <w:r>
              <w:rPr>
                <w:rFonts w:cs="Times New Roman"/>
                <w:sz w:val="20"/>
                <w:szCs w:val="20"/>
                <w:lang w:val="en-GB"/>
              </w:rPr>
              <w:t>198</w:t>
            </w:r>
          </w:p>
        </w:tc>
      </w:tr>
    </w:tbl>
    <w:p w14:paraId="4F7BC508" w14:textId="514796A3" w:rsidR="00672A7E" w:rsidRPr="008F1E7B" w:rsidRDefault="00672A7E" w:rsidP="00672A7E">
      <w:pPr>
        <w:autoSpaceDE w:val="0"/>
        <w:autoSpaceDN w:val="0"/>
        <w:adjustRightInd w:val="0"/>
        <w:spacing w:after="0" w:line="240" w:lineRule="auto"/>
        <w:jc w:val="both"/>
        <w:rPr>
          <w:rFonts w:cs="Times New Roman"/>
          <w:i/>
          <w:sz w:val="18"/>
          <w:szCs w:val="18"/>
        </w:rPr>
      </w:pPr>
      <w:r w:rsidRPr="00487963">
        <w:rPr>
          <w:rFonts w:cs="Times New Roman"/>
          <w:bCs/>
          <w:i/>
          <w:sz w:val="18"/>
          <w:szCs w:val="18"/>
        </w:rPr>
        <w:t xml:space="preserve">Note: Robust standard errors, clustered at the home-job-spell level, are in parentheses. </w:t>
      </w:r>
      <w:r>
        <w:rPr>
          <w:rFonts w:cs="Times New Roman"/>
          <w:bCs/>
          <w:i/>
          <w:sz w:val="18"/>
          <w:szCs w:val="18"/>
        </w:rPr>
        <w:t xml:space="preserve">The sample includes waves 2002-2019. </w:t>
      </w:r>
      <w:r w:rsidRPr="00487963">
        <w:rPr>
          <w:rFonts w:cs="Times New Roman"/>
          <w:bCs/>
          <w:i/>
          <w:sz w:val="18"/>
          <w:szCs w:val="18"/>
        </w:rPr>
        <w:t>Commuting time is the one-way daily commuting time. All models include a constant and control for a</w:t>
      </w:r>
      <w:r w:rsidRPr="00487963">
        <w:rPr>
          <w:rFonts w:cs="Times New Roman"/>
          <w:i/>
          <w:sz w:val="18"/>
          <w:szCs w:val="18"/>
        </w:rPr>
        <w:t xml:space="preserve">ge, self-rated health, </w:t>
      </w:r>
      <w:r w:rsidR="00FD4834">
        <w:rPr>
          <w:rFonts w:cs="Times New Roman"/>
          <w:i/>
          <w:sz w:val="18"/>
          <w:szCs w:val="18"/>
        </w:rPr>
        <w:t xml:space="preserve">disability status, </w:t>
      </w:r>
      <w:r w:rsidRPr="00487963">
        <w:rPr>
          <w:rFonts w:cs="Times New Roman"/>
          <w:i/>
          <w:sz w:val="18"/>
          <w:szCs w:val="18"/>
        </w:rPr>
        <w:t xml:space="preserve">marital status, log of </w:t>
      </w:r>
      <w:proofErr w:type="spellStart"/>
      <w:r w:rsidRPr="00487963">
        <w:rPr>
          <w:rFonts w:cs="Times New Roman"/>
          <w:i/>
          <w:sz w:val="18"/>
          <w:szCs w:val="18"/>
        </w:rPr>
        <w:t>equivalised</w:t>
      </w:r>
      <w:proofErr w:type="spellEnd"/>
      <w:r w:rsidRPr="00487963">
        <w:rPr>
          <w:rFonts w:cs="Times New Roman"/>
          <w:i/>
          <w:sz w:val="18"/>
          <w:szCs w:val="18"/>
        </w:rPr>
        <w:t xml:space="preserve"> housing income, weekly wage rate, education, </w:t>
      </w:r>
      <w:r w:rsidR="00FD4834">
        <w:rPr>
          <w:rFonts w:cs="Times New Roman"/>
          <w:i/>
          <w:sz w:val="18"/>
          <w:szCs w:val="18"/>
        </w:rPr>
        <w:t>number</w:t>
      </w:r>
      <w:r w:rsidRPr="00487963">
        <w:rPr>
          <w:rFonts w:cs="Times New Roman"/>
          <w:i/>
          <w:sz w:val="18"/>
          <w:szCs w:val="18"/>
        </w:rPr>
        <w:t xml:space="preserve"> of children, </w:t>
      </w:r>
      <w:r w:rsidR="001A50D3">
        <w:rPr>
          <w:rFonts w:cs="Times New Roman"/>
          <w:i/>
          <w:sz w:val="18"/>
          <w:szCs w:val="18"/>
        </w:rPr>
        <w:t xml:space="preserve">difficulty in finding adequate childcare, </w:t>
      </w:r>
      <w:r w:rsidR="001C5353">
        <w:rPr>
          <w:rFonts w:cs="Times New Roman"/>
          <w:i/>
          <w:sz w:val="18"/>
          <w:szCs w:val="18"/>
        </w:rPr>
        <w:t>job security</w:t>
      </w:r>
      <w:r w:rsidR="001A50D3">
        <w:rPr>
          <w:rFonts w:cs="Times New Roman"/>
          <w:i/>
          <w:sz w:val="18"/>
          <w:szCs w:val="18"/>
        </w:rPr>
        <w:t xml:space="preserve">, </w:t>
      </w:r>
      <w:r w:rsidRPr="00487963">
        <w:rPr>
          <w:rFonts w:cs="Times New Roman"/>
          <w:i/>
          <w:sz w:val="18"/>
          <w:szCs w:val="18"/>
        </w:rPr>
        <w:t xml:space="preserve">working hours, </w:t>
      </w:r>
      <w:proofErr w:type="spellStart"/>
      <w:r w:rsidRPr="00487963">
        <w:rPr>
          <w:rFonts w:cs="Times New Roman"/>
          <w:i/>
          <w:sz w:val="18"/>
          <w:szCs w:val="18"/>
        </w:rPr>
        <w:t>neighbourhood</w:t>
      </w:r>
      <w:proofErr w:type="spellEnd"/>
      <w:r w:rsidRPr="00487963">
        <w:rPr>
          <w:rFonts w:cs="Times New Roman"/>
          <w:i/>
          <w:sz w:val="18"/>
          <w:szCs w:val="18"/>
        </w:rPr>
        <w:t xml:space="preserve"> satisfaction, job satisfaction, and </w:t>
      </w:r>
      <w:r w:rsidRPr="00487963">
        <w:rPr>
          <w:rFonts w:cs="Times New Roman"/>
          <w:bCs/>
          <w:i/>
          <w:sz w:val="18"/>
          <w:szCs w:val="18"/>
        </w:rPr>
        <w:t>year and region dummies.</w:t>
      </w:r>
    </w:p>
    <w:p w14:paraId="7B4BE3C1" w14:textId="77777777" w:rsidR="00672A7E" w:rsidRPr="00E8644E" w:rsidRDefault="00672A7E" w:rsidP="004743A4">
      <w:pPr>
        <w:tabs>
          <w:tab w:val="left" w:pos="6698"/>
        </w:tabs>
        <w:rPr>
          <w:rStyle w:val="SubtleEmphasis"/>
        </w:rPr>
      </w:pPr>
    </w:p>
    <w:p w14:paraId="5F8AFE4C" w14:textId="77777777" w:rsidR="00BC368E" w:rsidRPr="00E8644E" w:rsidRDefault="00BC368E" w:rsidP="004743A4">
      <w:pPr>
        <w:tabs>
          <w:tab w:val="left" w:pos="6698"/>
        </w:tabs>
        <w:rPr>
          <w:rStyle w:val="SubtleEmphasis"/>
        </w:rPr>
      </w:pPr>
    </w:p>
    <w:p w14:paraId="03299FBD" w14:textId="77777777" w:rsidR="00BC368E" w:rsidRPr="00E8644E" w:rsidRDefault="00BC368E" w:rsidP="004743A4">
      <w:pPr>
        <w:tabs>
          <w:tab w:val="left" w:pos="6698"/>
        </w:tabs>
        <w:rPr>
          <w:rStyle w:val="SubtleEmphasis"/>
        </w:rPr>
      </w:pPr>
    </w:p>
    <w:p w14:paraId="68CE1FCA" w14:textId="77777777" w:rsidR="00BC368E" w:rsidRPr="00E8644E" w:rsidRDefault="00BC368E" w:rsidP="004743A4">
      <w:pPr>
        <w:tabs>
          <w:tab w:val="left" w:pos="6698"/>
        </w:tabs>
        <w:rPr>
          <w:rStyle w:val="SubtleEmphasis"/>
        </w:rPr>
      </w:pPr>
    </w:p>
    <w:p w14:paraId="7BCD4B70" w14:textId="77777777" w:rsidR="00BC368E" w:rsidRPr="00E8644E" w:rsidRDefault="00BC368E" w:rsidP="004743A4">
      <w:pPr>
        <w:tabs>
          <w:tab w:val="left" w:pos="6698"/>
        </w:tabs>
        <w:rPr>
          <w:rStyle w:val="SubtleEmphasis"/>
        </w:rPr>
      </w:pPr>
    </w:p>
    <w:p w14:paraId="1C1CB21C" w14:textId="77777777" w:rsidR="00BC368E" w:rsidRPr="00E8644E" w:rsidRDefault="00BC368E" w:rsidP="004743A4">
      <w:pPr>
        <w:tabs>
          <w:tab w:val="left" w:pos="6698"/>
        </w:tabs>
        <w:rPr>
          <w:rStyle w:val="SubtleEmphasis"/>
        </w:rPr>
      </w:pPr>
    </w:p>
    <w:p w14:paraId="0429EE9B" w14:textId="77777777" w:rsidR="00BC368E" w:rsidRPr="00E8644E" w:rsidRDefault="00BC368E" w:rsidP="004743A4">
      <w:pPr>
        <w:tabs>
          <w:tab w:val="left" w:pos="6698"/>
        </w:tabs>
        <w:rPr>
          <w:rStyle w:val="SubtleEmphasis"/>
        </w:rPr>
      </w:pPr>
    </w:p>
    <w:p w14:paraId="01229527" w14:textId="77777777" w:rsidR="0026687B" w:rsidRPr="00E8644E" w:rsidRDefault="0026687B" w:rsidP="005B4BE8">
      <w:pPr>
        <w:tabs>
          <w:tab w:val="left" w:pos="6698"/>
        </w:tabs>
        <w:rPr>
          <w:rStyle w:val="SubtleEmphasis"/>
        </w:rPr>
        <w:sectPr w:rsidR="0026687B" w:rsidRPr="00E8644E" w:rsidSect="0026687B">
          <w:pgSz w:w="12240" w:h="15840"/>
          <w:pgMar w:top="1440" w:right="1440" w:bottom="1440" w:left="1440" w:header="720" w:footer="720" w:gutter="0"/>
          <w:cols w:space="720"/>
          <w:docGrid w:linePitch="360"/>
        </w:sectPr>
      </w:pPr>
    </w:p>
    <w:p w14:paraId="027043B5" w14:textId="01047EB1" w:rsidR="0026687B" w:rsidRPr="00E8644E" w:rsidRDefault="0026687B" w:rsidP="0026687B">
      <w:pPr>
        <w:spacing w:after="0" w:line="240" w:lineRule="auto"/>
        <w:jc w:val="center"/>
        <w:rPr>
          <w:rStyle w:val="SubtleEmphasis"/>
        </w:rPr>
      </w:pPr>
      <w:r w:rsidRPr="00620851">
        <w:rPr>
          <w:rStyle w:val="SubtleEmphasis"/>
        </w:rPr>
        <w:lastRenderedPageBreak/>
        <w:t>Table A</w:t>
      </w:r>
      <w:r w:rsidR="007F2BFD" w:rsidRPr="00620851">
        <w:rPr>
          <w:rStyle w:val="SubtleEmphasis"/>
        </w:rPr>
        <w:t>8</w:t>
      </w:r>
      <w:r w:rsidRPr="00620851">
        <w:rPr>
          <w:rStyle w:val="SubtleEmphasis"/>
        </w:rPr>
        <w:t>: Unconditional</w:t>
      </w:r>
      <w:r w:rsidRPr="00E8644E">
        <w:rPr>
          <w:rStyle w:val="SubtleEmphasis"/>
        </w:rPr>
        <w:t xml:space="preserve"> quantile regression results: overall sample</w:t>
      </w:r>
    </w:p>
    <w:tbl>
      <w:tblPr>
        <w:tblStyle w:val="PlainTable4"/>
        <w:tblW w:w="12510" w:type="dxa"/>
        <w:tblLayout w:type="fixed"/>
        <w:tblLook w:val="04A0" w:firstRow="1" w:lastRow="0" w:firstColumn="1" w:lastColumn="0" w:noHBand="0" w:noVBand="1"/>
      </w:tblPr>
      <w:tblGrid>
        <w:gridCol w:w="1530"/>
        <w:gridCol w:w="1170"/>
        <w:gridCol w:w="89"/>
        <w:gridCol w:w="1066"/>
        <w:gridCol w:w="1248"/>
        <w:gridCol w:w="1220"/>
        <w:gridCol w:w="1248"/>
        <w:gridCol w:w="1248"/>
        <w:gridCol w:w="1220"/>
        <w:gridCol w:w="118"/>
        <w:gridCol w:w="1102"/>
        <w:gridCol w:w="1251"/>
      </w:tblGrid>
      <w:tr w:rsidR="00F638E8" w:rsidRPr="00A048B4" w14:paraId="56D86B2B" w14:textId="77777777" w:rsidTr="00EB34E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bottom w:val="single" w:sz="4" w:space="0" w:color="auto"/>
            </w:tcBorders>
            <w:noWrap/>
            <w:hideMark/>
          </w:tcPr>
          <w:p w14:paraId="22239D99" w14:textId="77777777" w:rsidR="00F638E8" w:rsidRPr="00A048B4" w:rsidRDefault="00F638E8" w:rsidP="00EB34E3">
            <w:pPr>
              <w:rPr>
                <w:rFonts w:eastAsia="Times New Roman" w:cs="Times New Roman"/>
                <w:sz w:val="18"/>
                <w:szCs w:val="18"/>
              </w:rPr>
            </w:pPr>
            <w:r w:rsidRPr="00A048B4">
              <w:rPr>
                <w:rFonts w:eastAsia="Times New Roman" w:cs="Times New Roman"/>
                <w:sz w:val="18"/>
                <w:szCs w:val="18"/>
              </w:rPr>
              <w:t> </w:t>
            </w:r>
          </w:p>
        </w:tc>
        <w:tc>
          <w:tcPr>
            <w:tcW w:w="1259" w:type="dxa"/>
            <w:gridSpan w:val="2"/>
            <w:tcBorders>
              <w:top w:val="single" w:sz="4" w:space="0" w:color="auto"/>
              <w:bottom w:val="single" w:sz="4" w:space="0" w:color="auto"/>
            </w:tcBorders>
            <w:noWrap/>
            <w:hideMark/>
          </w:tcPr>
          <w:p w14:paraId="4B61B632" w14:textId="77777777" w:rsidR="00F638E8" w:rsidRPr="00A048B4" w:rsidRDefault="00F638E8"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(1)</w:t>
            </w:r>
          </w:p>
        </w:tc>
        <w:tc>
          <w:tcPr>
            <w:tcW w:w="1066" w:type="dxa"/>
            <w:tcBorders>
              <w:top w:val="single" w:sz="4" w:space="0" w:color="auto"/>
              <w:bottom w:val="single" w:sz="4" w:space="0" w:color="auto"/>
            </w:tcBorders>
            <w:noWrap/>
            <w:hideMark/>
          </w:tcPr>
          <w:p w14:paraId="7E977E2B" w14:textId="77777777" w:rsidR="00F638E8" w:rsidRPr="00A048B4" w:rsidRDefault="00F638E8"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(2)</w:t>
            </w:r>
          </w:p>
        </w:tc>
        <w:tc>
          <w:tcPr>
            <w:tcW w:w="1248" w:type="dxa"/>
            <w:tcBorders>
              <w:top w:val="single" w:sz="4" w:space="0" w:color="auto"/>
              <w:bottom w:val="single" w:sz="4" w:space="0" w:color="auto"/>
            </w:tcBorders>
            <w:noWrap/>
            <w:hideMark/>
          </w:tcPr>
          <w:p w14:paraId="14D027F1" w14:textId="77777777" w:rsidR="00F638E8" w:rsidRPr="00A048B4" w:rsidRDefault="00F638E8"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(3)</w:t>
            </w:r>
          </w:p>
        </w:tc>
        <w:tc>
          <w:tcPr>
            <w:tcW w:w="1220" w:type="dxa"/>
            <w:tcBorders>
              <w:top w:val="single" w:sz="4" w:space="0" w:color="auto"/>
              <w:bottom w:val="single" w:sz="4" w:space="0" w:color="auto"/>
            </w:tcBorders>
            <w:noWrap/>
            <w:hideMark/>
          </w:tcPr>
          <w:p w14:paraId="109906D2" w14:textId="77777777" w:rsidR="00F638E8" w:rsidRPr="00A048B4" w:rsidRDefault="00F638E8"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(4)</w:t>
            </w:r>
          </w:p>
        </w:tc>
        <w:tc>
          <w:tcPr>
            <w:tcW w:w="1248" w:type="dxa"/>
            <w:tcBorders>
              <w:top w:val="single" w:sz="4" w:space="0" w:color="auto"/>
              <w:bottom w:val="single" w:sz="4" w:space="0" w:color="auto"/>
            </w:tcBorders>
            <w:noWrap/>
            <w:hideMark/>
          </w:tcPr>
          <w:p w14:paraId="59A75797" w14:textId="77777777" w:rsidR="00F638E8" w:rsidRPr="00A048B4" w:rsidRDefault="00F638E8"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(5)</w:t>
            </w:r>
          </w:p>
        </w:tc>
        <w:tc>
          <w:tcPr>
            <w:tcW w:w="1248" w:type="dxa"/>
            <w:tcBorders>
              <w:top w:val="single" w:sz="4" w:space="0" w:color="auto"/>
              <w:bottom w:val="single" w:sz="4" w:space="0" w:color="auto"/>
            </w:tcBorders>
            <w:noWrap/>
            <w:hideMark/>
          </w:tcPr>
          <w:p w14:paraId="03D829A1" w14:textId="77777777" w:rsidR="00F638E8" w:rsidRPr="00A048B4" w:rsidRDefault="00F638E8"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(6)</w:t>
            </w:r>
          </w:p>
        </w:tc>
        <w:tc>
          <w:tcPr>
            <w:tcW w:w="1338" w:type="dxa"/>
            <w:gridSpan w:val="2"/>
            <w:tcBorders>
              <w:top w:val="single" w:sz="4" w:space="0" w:color="auto"/>
              <w:bottom w:val="single" w:sz="4" w:space="0" w:color="auto"/>
            </w:tcBorders>
            <w:noWrap/>
            <w:hideMark/>
          </w:tcPr>
          <w:p w14:paraId="16C1BCF0" w14:textId="77777777" w:rsidR="00F638E8" w:rsidRPr="00A048B4" w:rsidRDefault="00F638E8"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(7)</w:t>
            </w:r>
          </w:p>
        </w:tc>
        <w:tc>
          <w:tcPr>
            <w:tcW w:w="1102" w:type="dxa"/>
            <w:tcBorders>
              <w:top w:val="single" w:sz="4" w:space="0" w:color="auto"/>
              <w:bottom w:val="single" w:sz="4" w:space="0" w:color="auto"/>
            </w:tcBorders>
            <w:noWrap/>
            <w:hideMark/>
          </w:tcPr>
          <w:p w14:paraId="217A068D" w14:textId="77777777" w:rsidR="00F638E8" w:rsidRPr="00A048B4" w:rsidRDefault="00F638E8"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(8)</w:t>
            </w:r>
          </w:p>
        </w:tc>
        <w:tc>
          <w:tcPr>
            <w:tcW w:w="1251" w:type="dxa"/>
            <w:tcBorders>
              <w:top w:val="single" w:sz="4" w:space="0" w:color="auto"/>
              <w:bottom w:val="single" w:sz="4" w:space="0" w:color="auto"/>
            </w:tcBorders>
          </w:tcPr>
          <w:p w14:paraId="615A0E03" w14:textId="77777777" w:rsidR="00F638E8" w:rsidRPr="00A048B4" w:rsidRDefault="00F638E8"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(9)</w:t>
            </w:r>
          </w:p>
        </w:tc>
      </w:tr>
      <w:tr w:rsidR="00F638E8" w:rsidRPr="00A048B4" w14:paraId="213B320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tcBorders>
            <w:shd w:val="clear" w:color="auto" w:fill="auto"/>
            <w:noWrap/>
            <w:hideMark/>
          </w:tcPr>
          <w:p w14:paraId="479447E8" w14:textId="77777777" w:rsidR="00F638E8" w:rsidRPr="00A048B4" w:rsidRDefault="00F638E8" w:rsidP="00EB34E3">
            <w:pPr>
              <w:jc w:val="center"/>
              <w:rPr>
                <w:rFonts w:eastAsia="Times New Roman" w:cs="Times New Roman"/>
                <w:sz w:val="18"/>
                <w:szCs w:val="18"/>
              </w:rPr>
            </w:pPr>
          </w:p>
        </w:tc>
        <w:tc>
          <w:tcPr>
            <w:tcW w:w="1170" w:type="dxa"/>
            <w:tcBorders>
              <w:top w:val="single" w:sz="4" w:space="0" w:color="auto"/>
            </w:tcBorders>
            <w:shd w:val="clear" w:color="auto" w:fill="auto"/>
            <w:noWrap/>
            <w:hideMark/>
          </w:tcPr>
          <w:p w14:paraId="1E976FB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P10</w:t>
            </w:r>
          </w:p>
        </w:tc>
        <w:tc>
          <w:tcPr>
            <w:tcW w:w="1155" w:type="dxa"/>
            <w:gridSpan w:val="2"/>
            <w:tcBorders>
              <w:top w:val="single" w:sz="4" w:space="0" w:color="auto"/>
            </w:tcBorders>
            <w:shd w:val="clear" w:color="auto" w:fill="auto"/>
            <w:noWrap/>
            <w:hideMark/>
          </w:tcPr>
          <w:p w14:paraId="32A5908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P20</w:t>
            </w:r>
          </w:p>
        </w:tc>
        <w:tc>
          <w:tcPr>
            <w:tcW w:w="1248" w:type="dxa"/>
            <w:tcBorders>
              <w:top w:val="single" w:sz="4" w:space="0" w:color="auto"/>
            </w:tcBorders>
            <w:shd w:val="clear" w:color="auto" w:fill="auto"/>
            <w:noWrap/>
            <w:hideMark/>
          </w:tcPr>
          <w:p w14:paraId="14A75F9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P30</w:t>
            </w:r>
          </w:p>
        </w:tc>
        <w:tc>
          <w:tcPr>
            <w:tcW w:w="1220" w:type="dxa"/>
            <w:tcBorders>
              <w:top w:val="single" w:sz="4" w:space="0" w:color="auto"/>
            </w:tcBorders>
            <w:shd w:val="clear" w:color="auto" w:fill="auto"/>
            <w:noWrap/>
            <w:hideMark/>
          </w:tcPr>
          <w:p w14:paraId="740B130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P40</w:t>
            </w:r>
          </w:p>
        </w:tc>
        <w:tc>
          <w:tcPr>
            <w:tcW w:w="1248" w:type="dxa"/>
            <w:tcBorders>
              <w:top w:val="single" w:sz="4" w:space="0" w:color="auto"/>
            </w:tcBorders>
            <w:shd w:val="clear" w:color="auto" w:fill="auto"/>
            <w:noWrap/>
            <w:hideMark/>
          </w:tcPr>
          <w:p w14:paraId="67E6A27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P50</w:t>
            </w:r>
          </w:p>
        </w:tc>
        <w:tc>
          <w:tcPr>
            <w:tcW w:w="1248" w:type="dxa"/>
            <w:tcBorders>
              <w:top w:val="single" w:sz="4" w:space="0" w:color="auto"/>
            </w:tcBorders>
            <w:shd w:val="clear" w:color="auto" w:fill="auto"/>
            <w:noWrap/>
            <w:hideMark/>
          </w:tcPr>
          <w:p w14:paraId="15F40A8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P60</w:t>
            </w:r>
          </w:p>
        </w:tc>
        <w:tc>
          <w:tcPr>
            <w:tcW w:w="1220" w:type="dxa"/>
            <w:tcBorders>
              <w:top w:val="single" w:sz="4" w:space="0" w:color="auto"/>
            </w:tcBorders>
            <w:shd w:val="clear" w:color="auto" w:fill="auto"/>
            <w:noWrap/>
            <w:hideMark/>
          </w:tcPr>
          <w:p w14:paraId="4E4569B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P70</w:t>
            </w:r>
          </w:p>
        </w:tc>
        <w:tc>
          <w:tcPr>
            <w:tcW w:w="1220" w:type="dxa"/>
            <w:gridSpan w:val="2"/>
            <w:tcBorders>
              <w:top w:val="single" w:sz="4" w:space="0" w:color="auto"/>
            </w:tcBorders>
            <w:shd w:val="clear" w:color="auto" w:fill="auto"/>
            <w:noWrap/>
            <w:hideMark/>
          </w:tcPr>
          <w:p w14:paraId="57F6391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P80</w:t>
            </w:r>
          </w:p>
        </w:tc>
        <w:tc>
          <w:tcPr>
            <w:tcW w:w="1251" w:type="dxa"/>
            <w:tcBorders>
              <w:top w:val="single" w:sz="4" w:space="0" w:color="auto"/>
            </w:tcBorders>
            <w:shd w:val="clear" w:color="auto" w:fill="auto"/>
          </w:tcPr>
          <w:p w14:paraId="1BF8575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P90</w:t>
            </w:r>
          </w:p>
        </w:tc>
      </w:tr>
      <w:tr w:rsidR="00F638E8" w:rsidRPr="00A048B4" w14:paraId="6502F3D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tcBorders>
              <w:bottom w:val="single" w:sz="4" w:space="0" w:color="auto"/>
            </w:tcBorders>
            <w:noWrap/>
            <w:hideMark/>
          </w:tcPr>
          <w:p w14:paraId="76FAB0FF"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sz w:val="18"/>
                <w:szCs w:val="18"/>
              </w:rPr>
              <w:t> </w:t>
            </w:r>
          </w:p>
        </w:tc>
        <w:tc>
          <w:tcPr>
            <w:tcW w:w="1170" w:type="dxa"/>
            <w:tcBorders>
              <w:bottom w:val="single" w:sz="4" w:space="0" w:color="auto"/>
            </w:tcBorders>
            <w:noWrap/>
            <w:hideMark/>
          </w:tcPr>
          <w:p w14:paraId="0A6515E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 </w:t>
            </w:r>
          </w:p>
        </w:tc>
        <w:tc>
          <w:tcPr>
            <w:tcW w:w="1155" w:type="dxa"/>
            <w:gridSpan w:val="2"/>
            <w:tcBorders>
              <w:bottom w:val="single" w:sz="4" w:space="0" w:color="auto"/>
            </w:tcBorders>
            <w:noWrap/>
            <w:hideMark/>
          </w:tcPr>
          <w:p w14:paraId="6306351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 </w:t>
            </w:r>
          </w:p>
        </w:tc>
        <w:tc>
          <w:tcPr>
            <w:tcW w:w="1248" w:type="dxa"/>
            <w:tcBorders>
              <w:bottom w:val="single" w:sz="4" w:space="0" w:color="auto"/>
            </w:tcBorders>
            <w:noWrap/>
            <w:hideMark/>
          </w:tcPr>
          <w:p w14:paraId="002F2B4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 </w:t>
            </w:r>
          </w:p>
        </w:tc>
        <w:tc>
          <w:tcPr>
            <w:tcW w:w="1220" w:type="dxa"/>
            <w:tcBorders>
              <w:bottom w:val="single" w:sz="4" w:space="0" w:color="auto"/>
            </w:tcBorders>
            <w:noWrap/>
            <w:hideMark/>
          </w:tcPr>
          <w:p w14:paraId="2C9B91D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 </w:t>
            </w:r>
          </w:p>
        </w:tc>
        <w:tc>
          <w:tcPr>
            <w:tcW w:w="1248" w:type="dxa"/>
            <w:tcBorders>
              <w:bottom w:val="single" w:sz="4" w:space="0" w:color="auto"/>
            </w:tcBorders>
            <w:noWrap/>
            <w:hideMark/>
          </w:tcPr>
          <w:p w14:paraId="6737B40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 </w:t>
            </w:r>
          </w:p>
        </w:tc>
        <w:tc>
          <w:tcPr>
            <w:tcW w:w="1248" w:type="dxa"/>
            <w:tcBorders>
              <w:bottom w:val="single" w:sz="4" w:space="0" w:color="auto"/>
            </w:tcBorders>
            <w:noWrap/>
            <w:hideMark/>
          </w:tcPr>
          <w:p w14:paraId="5F02A2F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 </w:t>
            </w:r>
          </w:p>
        </w:tc>
        <w:tc>
          <w:tcPr>
            <w:tcW w:w="1220" w:type="dxa"/>
            <w:tcBorders>
              <w:bottom w:val="single" w:sz="4" w:space="0" w:color="auto"/>
            </w:tcBorders>
            <w:noWrap/>
            <w:hideMark/>
          </w:tcPr>
          <w:p w14:paraId="03320A6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 </w:t>
            </w:r>
          </w:p>
        </w:tc>
        <w:tc>
          <w:tcPr>
            <w:tcW w:w="1220" w:type="dxa"/>
            <w:gridSpan w:val="2"/>
            <w:tcBorders>
              <w:bottom w:val="single" w:sz="4" w:space="0" w:color="auto"/>
            </w:tcBorders>
            <w:noWrap/>
            <w:hideMark/>
          </w:tcPr>
          <w:p w14:paraId="31C6389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eastAsia="Times New Roman" w:cs="Times New Roman"/>
                <w:sz w:val="18"/>
                <w:szCs w:val="18"/>
              </w:rPr>
              <w:t> </w:t>
            </w:r>
          </w:p>
        </w:tc>
        <w:tc>
          <w:tcPr>
            <w:tcW w:w="1251" w:type="dxa"/>
            <w:tcBorders>
              <w:bottom w:val="single" w:sz="4" w:space="0" w:color="auto"/>
            </w:tcBorders>
          </w:tcPr>
          <w:p w14:paraId="1C758F3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F638E8" w:rsidRPr="00A048B4" w14:paraId="4CF48183"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tcBorders>
            <w:shd w:val="clear" w:color="auto" w:fill="auto"/>
            <w:noWrap/>
            <w:vAlign w:val="bottom"/>
          </w:tcPr>
          <w:p w14:paraId="3D522D71"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Commuting time</w:t>
            </w:r>
          </w:p>
        </w:tc>
        <w:tc>
          <w:tcPr>
            <w:tcW w:w="1170" w:type="dxa"/>
            <w:tcBorders>
              <w:top w:val="nil"/>
              <w:left w:val="nil"/>
              <w:bottom w:val="nil"/>
              <w:right w:val="nil"/>
            </w:tcBorders>
            <w:shd w:val="clear" w:color="auto" w:fill="auto"/>
            <w:noWrap/>
            <w:vAlign w:val="bottom"/>
          </w:tcPr>
          <w:p w14:paraId="14A61ED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-0.0004</w:t>
            </w:r>
          </w:p>
        </w:tc>
        <w:tc>
          <w:tcPr>
            <w:tcW w:w="1155" w:type="dxa"/>
            <w:gridSpan w:val="2"/>
            <w:tcBorders>
              <w:top w:val="nil"/>
              <w:left w:val="nil"/>
              <w:bottom w:val="nil"/>
              <w:right w:val="nil"/>
            </w:tcBorders>
            <w:shd w:val="clear" w:color="auto" w:fill="auto"/>
            <w:noWrap/>
            <w:vAlign w:val="bottom"/>
          </w:tcPr>
          <w:p w14:paraId="43F91EC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c>
          <w:tcPr>
            <w:tcW w:w="1248" w:type="dxa"/>
            <w:tcBorders>
              <w:top w:val="nil"/>
              <w:left w:val="nil"/>
              <w:bottom w:val="nil"/>
              <w:right w:val="nil"/>
            </w:tcBorders>
            <w:shd w:val="clear" w:color="auto" w:fill="auto"/>
            <w:noWrap/>
            <w:vAlign w:val="bottom"/>
          </w:tcPr>
          <w:p w14:paraId="471F875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-0.0004</w:t>
            </w:r>
          </w:p>
        </w:tc>
        <w:tc>
          <w:tcPr>
            <w:tcW w:w="1220" w:type="dxa"/>
            <w:tcBorders>
              <w:top w:val="nil"/>
              <w:left w:val="nil"/>
              <w:bottom w:val="nil"/>
              <w:right w:val="nil"/>
            </w:tcBorders>
            <w:shd w:val="clear" w:color="auto" w:fill="auto"/>
            <w:noWrap/>
            <w:vAlign w:val="bottom"/>
          </w:tcPr>
          <w:p w14:paraId="1F992CB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-0.0006***</w:t>
            </w:r>
          </w:p>
        </w:tc>
        <w:tc>
          <w:tcPr>
            <w:tcW w:w="1248" w:type="dxa"/>
            <w:tcBorders>
              <w:top w:val="nil"/>
              <w:left w:val="nil"/>
              <w:bottom w:val="nil"/>
              <w:right w:val="nil"/>
            </w:tcBorders>
            <w:shd w:val="clear" w:color="auto" w:fill="auto"/>
            <w:noWrap/>
            <w:vAlign w:val="bottom"/>
          </w:tcPr>
          <w:p w14:paraId="525637B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-0.0004**</w:t>
            </w:r>
          </w:p>
        </w:tc>
        <w:tc>
          <w:tcPr>
            <w:tcW w:w="1248" w:type="dxa"/>
            <w:tcBorders>
              <w:top w:val="nil"/>
              <w:left w:val="nil"/>
              <w:bottom w:val="nil"/>
              <w:right w:val="nil"/>
            </w:tcBorders>
            <w:shd w:val="clear" w:color="auto" w:fill="auto"/>
            <w:noWrap/>
            <w:vAlign w:val="bottom"/>
          </w:tcPr>
          <w:p w14:paraId="50A40DE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-0.0004**</w:t>
            </w:r>
          </w:p>
        </w:tc>
        <w:tc>
          <w:tcPr>
            <w:tcW w:w="1220" w:type="dxa"/>
            <w:tcBorders>
              <w:top w:val="nil"/>
              <w:left w:val="nil"/>
              <w:bottom w:val="nil"/>
              <w:right w:val="nil"/>
            </w:tcBorders>
            <w:shd w:val="clear" w:color="auto" w:fill="auto"/>
            <w:noWrap/>
            <w:vAlign w:val="bottom"/>
          </w:tcPr>
          <w:p w14:paraId="40B6D12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-0.0001</w:t>
            </w:r>
          </w:p>
        </w:tc>
        <w:tc>
          <w:tcPr>
            <w:tcW w:w="1220" w:type="dxa"/>
            <w:gridSpan w:val="2"/>
            <w:tcBorders>
              <w:top w:val="nil"/>
              <w:left w:val="nil"/>
              <w:bottom w:val="nil"/>
              <w:right w:val="nil"/>
            </w:tcBorders>
            <w:shd w:val="clear" w:color="auto" w:fill="auto"/>
            <w:noWrap/>
            <w:vAlign w:val="bottom"/>
          </w:tcPr>
          <w:p w14:paraId="40839F4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-0.0000</w:t>
            </w:r>
          </w:p>
        </w:tc>
        <w:tc>
          <w:tcPr>
            <w:tcW w:w="1251" w:type="dxa"/>
            <w:tcBorders>
              <w:top w:val="nil"/>
              <w:left w:val="nil"/>
              <w:bottom w:val="nil"/>
              <w:right w:val="nil"/>
            </w:tcBorders>
            <w:shd w:val="clear" w:color="auto" w:fill="auto"/>
            <w:vAlign w:val="bottom"/>
          </w:tcPr>
          <w:p w14:paraId="1481A71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0.0000</w:t>
            </w:r>
          </w:p>
        </w:tc>
      </w:tr>
      <w:tr w:rsidR="00F638E8" w:rsidRPr="00A048B4" w14:paraId="033C5D1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B195C19"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noWrap/>
            <w:vAlign w:val="bottom"/>
          </w:tcPr>
          <w:p w14:paraId="76EF1F4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(0.0004)</w:t>
            </w:r>
          </w:p>
        </w:tc>
        <w:tc>
          <w:tcPr>
            <w:tcW w:w="1155" w:type="dxa"/>
            <w:gridSpan w:val="2"/>
            <w:tcBorders>
              <w:top w:val="nil"/>
              <w:left w:val="nil"/>
              <w:bottom w:val="nil"/>
              <w:right w:val="nil"/>
            </w:tcBorders>
            <w:noWrap/>
            <w:vAlign w:val="bottom"/>
          </w:tcPr>
          <w:p w14:paraId="4E9075E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c>
          <w:tcPr>
            <w:tcW w:w="1248" w:type="dxa"/>
            <w:tcBorders>
              <w:top w:val="nil"/>
              <w:left w:val="nil"/>
              <w:bottom w:val="nil"/>
              <w:right w:val="nil"/>
            </w:tcBorders>
            <w:noWrap/>
            <w:vAlign w:val="bottom"/>
          </w:tcPr>
          <w:p w14:paraId="17073FD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c>
          <w:tcPr>
            <w:tcW w:w="1220" w:type="dxa"/>
            <w:tcBorders>
              <w:top w:val="nil"/>
              <w:left w:val="nil"/>
              <w:bottom w:val="nil"/>
              <w:right w:val="nil"/>
            </w:tcBorders>
            <w:noWrap/>
            <w:vAlign w:val="bottom"/>
          </w:tcPr>
          <w:p w14:paraId="0C28BB5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(0.0002)</w:t>
            </w:r>
          </w:p>
        </w:tc>
        <w:tc>
          <w:tcPr>
            <w:tcW w:w="1248" w:type="dxa"/>
            <w:tcBorders>
              <w:top w:val="nil"/>
              <w:left w:val="nil"/>
              <w:bottom w:val="nil"/>
              <w:right w:val="nil"/>
            </w:tcBorders>
            <w:noWrap/>
            <w:vAlign w:val="bottom"/>
          </w:tcPr>
          <w:p w14:paraId="11A73D0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(0.0002)</w:t>
            </w:r>
          </w:p>
        </w:tc>
        <w:tc>
          <w:tcPr>
            <w:tcW w:w="1248" w:type="dxa"/>
            <w:tcBorders>
              <w:top w:val="nil"/>
              <w:left w:val="nil"/>
              <w:bottom w:val="nil"/>
              <w:right w:val="nil"/>
            </w:tcBorders>
            <w:noWrap/>
            <w:vAlign w:val="bottom"/>
          </w:tcPr>
          <w:p w14:paraId="57DD72F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(0.0002)</w:t>
            </w:r>
          </w:p>
        </w:tc>
        <w:tc>
          <w:tcPr>
            <w:tcW w:w="1220" w:type="dxa"/>
            <w:tcBorders>
              <w:top w:val="nil"/>
              <w:left w:val="nil"/>
              <w:bottom w:val="nil"/>
              <w:right w:val="nil"/>
            </w:tcBorders>
            <w:noWrap/>
            <w:vAlign w:val="bottom"/>
          </w:tcPr>
          <w:p w14:paraId="6590286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(0.0001)</w:t>
            </w:r>
          </w:p>
        </w:tc>
        <w:tc>
          <w:tcPr>
            <w:tcW w:w="1220" w:type="dxa"/>
            <w:gridSpan w:val="2"/>
            <w:tcBorders>
              <w:top w:val="nil"/>
              <w:left w:val="nil"/>
              <w:bottom w:val="nil"/>
              <w:right w:val="nil"/>
            </w:tcBorders>
            <w:noWrap/>
            <w:vAlign w:val="bottom"/>
          </w:tcPr>
          <w:p w14:paraId="666AB38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(0.0002)</w:t>
            </w:r>
          </w:p>
        </w:tc>
        <w:tc>
          <w:tcPr>
            <w:tcW w:w="1251" w:type="dxa"/>
            <w:tcBorders>
              <w:top w:val="nil"/>
              <w:left w:val="nil"/>
              <w:bottom w:val="nil"/>
              <w:right w:val="nil"/>
            </w:tcBorders>
            <w:vAlign w:val="bottom"/>
          </w:tcPr>
          <w:p w14:paraId="267575F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(0.0002)</w:t>
            </w:r>
          </w:p>
        </w:tc>
      </w:tr>
      <w:tr w:rsidR="00F638E8" w:rsidRPr="00A048B4" w14:paraId="1630133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DCC8164" w14:textId="77777777" w:rsidR="00F638E8" w:rsidRPr="00A048B4" w:rsidRDefault="00F638E8" w:rsidP="00EB34E3">
            <w:pPr>
              <w:rPr>
                <w:rFonts w:eastAsia="Times New Roman" w:cs="Times New Roman"/>
                <w:b w:val="0"/>
                <w:bCs w:val="0"/>
                <w:sz w:val="18"/>
                <w:szCs w:val="18"/>
              </w:rPr>
            </w:pPr>
            <w:r w:rsidRPr="00A048B4">
              <w:rPr>
                <w:rFonts w:eastAsia="Times New Roman" w:cs="Times New Roman"/>
                <w:b w:val="0"/>
                <w:bCs w:val="0"/>
                <w:sz w:val="18"/>
                <w:szCs w:val="18"/>
              </w:rPr>
              <w:t>Share of hours WFH</w:t>
            </w:r>
          </w:p>
        </w:tc>
        <w:tc>
          <w:tcPr>
            <w:tcW w:w="1170" w:type="dxa"/>
            <w:tcBorders>
              <w:top w:val="nil"/>
              <w:left w:val="nil"/>
              <w:bottom w:val="nil"/>
              <w:right w:val="nil"/>
            </w:tcBorders>
            <w:shd w:val="clear" w:color="auto" w:fill="auto"/>
            <w:noWrap/>
            <w:vAlign w:val="bottom"/>
          </w:tcPr>
          <w:p w14:paraId="698CB61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155" w:type="dxa"/>
            <w:gridSpan w:val="2"/>
            <w:tcBorders>
              <w:top w:val="nil"/>
              <w:left w:val="nil"/>
              <w:bottom w:val="nil"/>
              <w:right w:val="nil"/>
            </w:tcBorders>
            <w:shd w:val="clear" w:color="auto" w:fill="auto"/>
            <w:noWrap/>
            <w:vAlign w:val="bottom"/>
          </w:tcPr>
          <w:p w14:paraId="56327C4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shd w:val="clear" w:color="auto" w:fill="auto"/>
            <w:noWrap/>
            <w:vAlign w:val="bottom"/>
          </w:tcPr>
          <w:p w14:paraId="69D592A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shd w:val="clear" w:color="auto" w:fill="auto"/>
            <w:noWrap/>
            <w:vAlign w:val="bottom"/>
          </w:tcPr>
          <w:p w14:paraId="416887C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shd w:val="clear" w:color="auto" w:fill="auto"/>
            <w:noWrap/>
            <w:vAlign w:val="bottom"/>
          </w:tcPr>
          <w:p w14:paraId="622DDF7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shd w:val="clear" w:color="auto" w:fill="auto"/>
            <w:noWrap/>
            <w:vAlign w:val="bottom"/>
          </w:tcPr>
          <w:p w14:paraId="14E1DF7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shd w:val="clear" w:color="auto" w:fill="auto"/>
            <w:noWrap/>
            <w:vAlign w:val="bottom"/>
          </w:tcPr>
          <w:p w14:paraId="3845F9B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20" w:type="dxa"/>
            <w:gridSpan w:val="2"/>
            <w:tcBorders>
              <w:top w:val="nil"/>
              <w:left w:val="nil"/>
              <w:bottom w:val="nil"/>
              <w:right w:val="nil"/>
            </w:tcBorders>
            <w:shd w:val="clear" w:color="auto" w:fill="auto"/>
            <w:noWrap/>
            <w:vAlign w:val="bottom"/>
          </w:tcPr>
          <w:p w14:paraId="6F8AEC5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51" w:type="dxa"/>
            <w:tcBorders>
              <w:top w:val="nil"/>
              <w:left w:val="nil"/>
              <w:bottom w:val="nil"/>
              <w:right w:val="nil"/>
            </w:tcBorders>
            <w:shd w:val="clear" w:color="auto" w:fill="auto"/>
            <w:vAlign w:val="bottom"/>
          </w:tcPr>
          <w:p w14:paraId="3F9A1BF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r>
      <w:tr w:rsidR="00F638E8" w:rsidRPr="00A048B4" w14:paraId="66A4271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D5E3D89" w14:textId="77777777" w:rsidR="00F638E8" w:rsidRPr="00A048B4" w:rsidRDefault="00F638E8" w:rsidP="00EB34E3">
            <w:pPr>
              <w:rPr>
                <w:rFonts w:eastAsia="Times New Roman" w:cs="Times New Roman"/>
                <w:b w:val="0"/>
                <w:bCs w:val="0"/>
                <w:sz w:val="18"/>
                <w:szCs w:val="18"/>
              </w:rPr>
            </w:pPr>
            <w:r w:rsidRPr="00A048B4">
              <w:rPr>
                <w:rFonts w:eastAsia="Times New Roman" w:cs="Times New Roman"/>
                <w:b w:val="0"/>
                <w:bCs w:val="0"/>
                <w:sz w:val="18"/>
                <w:szCs w:val="18"/>
              </w:rPr>
              <w:t xml:space="preserve">   0% &lt; Share &lt; 25%</w:t>
            </w:r>
          </w:p>
        </w:tc>
        <w:tc>
          <w:tcPr>
            <w:tcW w:w="1170" w:type="dxa"/>
            <w:tcBorders>
              <w:top w:val="nil"/>
              <w:left w:val="nil"/>
              <w:bottom w:val="nil"/>
              <w:right w:val="nil"/>
            </w:tcBorders>
            <w:noWrap/>
            <w:vAlign w:val="bottom"/>
          </w:tcPr>
          <w:p w14:paraId="336B83B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-0.0163</w:t>
            </w:r>
          </w:p>
        </w:tc>
        <w:tc>
          <w:tcPr>
            <w:tcW w:w="1155" w:type="dxa"/>
            <w:gridSpan w:val="2"/>
            <w:tcBorders>
              <w:top w:val="nil"/>
              <w:left w:val="nil"/>
              <w:bottom w:val="nil"/>
              <w:right w:val="nil"/>
            </w:tcBorders>
            <w:noWrap/>
            <w:vAlign w:val="bottom"/>
          </w:tcPr>
          <w:p w14:paraId="3EA8E03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0.0038</w:t>
            </w:r>
          </w:p>
        </w:tc>
        <w:tc>
          <w:tcPr>
            <w:tcW w:w="1248" w:type="dxa"/>
            <w:tcBorders>
              <w:top w:val="nil"/>
              <w:left w:val="nil"/>
              <w:bottom w:val="nil"/>
              <w:right w:val="nil"/>
            </w:tcBorders>
            <w:noWrap/>
            <w:vAlign w:val="bottom"/>
          </w:tcPr>
          <w:p w14:paraId="6FAF7F6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-0.0117</w:t>
            </w:r>
          </w:p>
        </w:tc>
        <w:tc>
          <w:tcPr>
            <w:tcW w:w="1220" w:type="dxa"/>
            <w:tcBorders>
              <w:top w:val="nil"/>
              <w:left w:val="nil"/>
              <w:bottom w:val="nil"/>
              <w:right w:val="nil"/>
            </w:tcBorders>
            <w:noWrap/>
            <w:vAlign w:val="bottom"/>
          </w:tcPr>
          <w:p w14:paraId="3AB7FDF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-0.0194</w:t>
            </w:r>
          </w:p>
        </w:tc>
        <w:tc>
          <w:tcPr>
            <w:tcW w:w="1248" w:type="dxa"/>
            <w:tcBorders>
              <w:top w:val="nil"/>
              <w:left w:val="nil"/>
              <w:bottom w:val="nil"/>
              <w:right w:val="nil"/>
            </w:tcBorders>
            <w:noWrap/>
            <w:vAlign w:val="bottom"/>
          </w:tcPr>
          <w:p w14:paraId="3F97D61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0.0047</w:t>
            </w:r>
          </w:p>
        </w:tc>
        <w:tc>
          <w:tcPr>
            <w:tcW w:w="1248" w:type="dxa"/>
            <w:tcBorders>
              <w:top w:val="nil"/>
              <w:left w:val="nil"/>
              <w:bottom w:val="nil"/>
              <w:right w:val="nil"/>
            </w:tcBorders>
            <w:noWrap/>
            <w:vAlign w:val="bottom"/>
          </w:tcPr>
          <w:p w14:paraId="3EFDCC0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0.0047</w:t>
            </w:r>
          </w:p>
        </w:tc>
        <w:tc>
          <w:tcPr>
            <w:tcW w:w="1220" w:type="dxa"/>
            <w:tcBorders>
              <w:top w:val="nil"/>
              <w:left w:val="nil"/>
              <w:bottom w:val="nil"/>
              <w:right w:val="nil"/>
            </w:tcBorders>
            <w:noWrap/>
            <w:vAlign w:val="bottom"/>
          </w:tcPr>
          <w:p w14:paraId="2989434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-0.0034</w:t>
            </w:r>
          </w:p>
        </w:tc>
        <w:tc>
          <w:tcPr>
            <w:tcW w:w="1220" w:type="dxa"/>
            <w:gridSpan w:val="2"/>
            <w:tcBorders>
              <w:top w:val="nil"/>
              <w:left w:val="nil"/>
              <w:bottom w:val="nil"/>
              <w:right w:val="nil"/>
            </w:tcBorders>
            <w:noWrap/>
            <w:vAlign w:val="bottom"/>
          </w:tcPr>
          <w:p w14:paraId="11E68B4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-0.0077</w:t>
            </w:r>
          </w:p>
        </w:tc>
        <w:tc>
          <w:tcPr>
            <w:tcW w:w="1251" w:type="dxa"/>
            <w:tcBorders>
              <w:top w:val="nil"/>
              <w:left w:val="nil"/>
              <w:bottom w:val="nil"/>
              <w:right w:val="nil"/>
            </w:tcBorders>
            <w:vAlign w:val="bottom"/>
          </w:tcPr>
          <w:p w14:paraId="5479FB2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-0.0046</w:t>
            </w:r>
          </w:p>
        </w:tc>
      </w:tr>
      <w:tr w:rsidR="00F638E8" w:rsidRPr="00A048B4" w14:paraId="040BEA5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427D3C42" w14:textId="77777777" w:rsidR="00F638E8" w:rsidRPr="00A048B4" w:rsidRDefault="00F638E8" w:rsidP="00EB34E3">
            <w:pPr>
              <w:rPr>
                <w:rFonts w:eastAsia="Times New Roman" w:cs="Times New Roman"/>
                <w:b w:val="0"/>
                <w:bCs w:val="0"/>
                <w:sz w:val="18"/>
                <w:szCs w:val="18"/>
              </w:rPr>
            </w:pPr>
          </w:p>
        </w:tc>
        <w:tc>
          <w:tcPr>
            <w:tcW w:w="1170" w:type="dxa"/>
            <w:tcBorders>
              <w:top w:val="nil"/>
              <w:left w:val="nil"/>
              <w:bottom w:val="nil"/>
              <w:right w:val="nil"/>
            </w:tcBorders>
            <w:shd w:val="clear" w:color="auto" w:fill="auto"/>
            <w:noWrap/>
            <w:vAlign w:val="bottom"/>
          </w:tcPr>
          <w:p w14:paraId="597D76B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(0.0238)</w:t>
            </w:r>
          </w:p>
        </w:tc>
        <w:tc>
          <w:tcPr>
            <w:tcW w:w="1155" w:type="dxa"/>
            <w:gridSpan w:val="2"/>
            <w:tcBorders>
              <w:top w:val="nil"/>
              <w:left w:val="nil"/>
              <w:bottom w:val="nil"/>
              <w:right w:val="nil"/>
            </w:tcBorders>
            <w:shd w:val="clear" w:color="auto" w:fill="auto"/>
            <w:noWrap/>
            <w:vAlign w:val="bottom"/>
          </w:tcPr>
          <w:p w14:paraId="3D3FE99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(0.0188)</w:t>
            </w:r>
          </w:p>
        </w:tc>
        <w:tc>
          <w:tcPr>
            <w:tcW w:w="1248" w:type="dxa"/>
            <w:tcBorders>
              <w:top w:val="nil"/>
              <w:left w:val="nil"/>
              <w:bottom w:val="nil"/>
              <w:right w:val="nil"/>
            </w:tcBorders>
            <w:shd w:val="clear" w:color="auto" w:fill="auto"/>
            <w:noWrap/>
            <w:vAlign w:val="bottom"/>
          </w:tcPr>
          <w:p w14:paraId="57F094D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(0.0170)</w:t>
            </w:r>
          </w:p>
        </w:tc>
        <w:tc>
          <w:tcPr>
            <w:tcW w:w="1220" w:type="dxa"/>
            <w:tcBorders>
              <w:top w:val="nil"/>
              <w:left w:val="nil"/>
              <w:bottom w:val="nil"/>
              <w:right w:val="nil"/>
            </w:tcBorders>
            <w:shd w:val="clear" w:color="auto" w:fill="auto"/>
            <w:noWrap/>
            <w:vAlign w:val="bottom"/>
          </w:tcPr>
          <w:p w14:paraId="438B50F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(0.0126)</w:t>
            </w:r>
          </w:p>
        </w:tc>
        <w:tc>
          <w:tcPr>
            <w:tcW w:w="1248" w:type="dxa"/>
            <w:tcBorders>
              <w:top w:val="nil"/>
              <w:left w:val="nil"/>
              <w:bottom w:val="nil"/>
              <w:right w:val="nil"/>
            </w:tcBorders>
            <w:shd w:val="clear" w:color="auto" w:fill="auto"/>
            <w:noWrap/>
            <w:vAlign w:val="bottom"/>
          </w:tcPr>
          <w:p w14:paraId="52AE623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(0.0107)</w:t>
            </w:r>
          </w:p>
        </w:tc>
        <w:tc>
          <w:tcPr>
            <w:tcW w:w="1248" w:type="dxa"/>
            <w:tcBorders>
              <w:top w:val="nil"/>
              <w:left w:val="nil"/>
              <w:bottom w:val="nil"/>
              <w:right w:val="nil"/>
            </w:tcBorders>
            <w:shd w:val="clear" w:color="auto" w:fill="auto"/>
            <w:noWrap/>
            <w:vAlign w:val="bottom"/>
          </w:tcPr>
          <w:p w14:paraId="06FB625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(0.0107)</w:t>
            </w:r>
          </w:p>
        </w:tc>
        <w:tc>
          <w:tcPr>
            <w:tcW w:w="1220" w:type="dxa"/>
            <w:tcBorders>
              <w:top w:val="nil"/>
              <w:left w:val="nil"/>
              <w:bottom w:val="nil"/>
              <w:right w:val="nil"/>
            </w:tcBorders>
            <w:shd w:val="clear" w:color="auto" w:fill="auto"/>
            <w:noWrap/>
            <w:vAlign w:val="bottom"/>
          </w:tcPr>
          <w:p w14:paraId="74F8E64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(0.0096)</w:t>
            </w:r>
          </w:p>
        </w:tc>
        <w:tc>
          <w:tcPr>
            <w:tcW w:w="1220" w:type="dxa"/>
            <w:gridSpan w:val="2"/>
            <w:tcBorders>
              <w:top w:val="nil"/>
              <w:left w:val="nil"/>
              <w:bottom w:val="nil"/>
              <w:right w:val="nil"/>
            </w:tcBorders>
            <w:shd w:val="clear" w:color="auto" w:fill="auto"/>
            <w:noWrap/>
            <w:vAlign w:val="bottom"/>
          </w:tcPr>
          <w:p w14:paraId="0BA6BB2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(0.0103)</w:t>
            </w:r>
          </w:p>
        </w:tc>
        <w:tc>
          <w:tcPr>
            <w:tcW w:w="1251" w:type="dxa"/>
            <w:tcBorders>
              <w:top w:val="nil"/>
              <w:left w:val="nil"/>
              <w:bottom w:val="nil"/>
              <w:right w:val="nil"/>
            </w:tcBorders>
            <w:shd w:val="clear" w:color="auto" w:fill="auto"/>
            <w:vAlign w:val="bottom"/>
          </w:tcPr>
          <w:p w14:paraId="1666E27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(0.0099)</w:t>
            </w:r>
          </w:p>
        </w:tc>
      </w:tr>
      <w:tr w:rsidR="00F638E8" w:rsidRPr="00A048B4" w14:paraId="637C365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82AF5E2" w14:textId="77777777" w:rsidR="00F638E8" w:rsidRPr="00A048B4" w:rsidRDefault="00F638E8" w:rsidP="00EB34E3">
            <w:pPr>
              <w:rPr>
                <w:rFonts w:eastAsia="Times New Roman" w:cs="Times New Roman"/>
                <w:b w:val="0"/>
                <w:bCs w:val="0"/>
                <w:sz w:val="18"/>
                <w:szCs w:val="18"/>
              </w:rPr>
            </w:pPr>
            <w:r w:rsidRPr="00A048B4">
              <w:rPr>
                <w:rFonts w:eastAsia="Times New Roman" w:cs="Times New Roman"/>
                <w:b w:val="0"/>
                <w:bCs w:val="0"/>
                <w:sz w:val="18"/>
                <w:szCs w:val="18"/>
              </w:rPr>
              <w:t xml:space="preserve">   25% </w:t>
            </w:r>
            <w:r w:rsidRPr="00A048B4">
              <w:rPr>
                <w:rFonts w:eastAsia="Times New Roman" w:cs="Times New Roman"/>
                <w:b w:val="0"/>
                <w:bCs w:val="0"/>
                <w:sz w:val="18"/>
                <w:szCs w:val="18"/>
              </w:rPr>
              <w:sym w:font="Symbol" w:char="F0A3"/>
            </w:r>
            <w:r w:rsidRPr="00A048B4">
              <w:rPr>
                <w:rFonts w:eastAsia="Times New Roman" w:cs="Times New Roman"/>
                <w:b w:val="0"/>
                <w:bCs w:val="0"/>
                <w:sz w:val="18"/>
                <w:szCs w:val="18"/>
              </w:rPr>
              <w:t xml:space="preserve"> Share &lt; 50%</w:t>
            </w:r>
          </w:p>
        </w:tc>
        <w:tc>
          <w:tcPr>
            <w:tcW w:w="1170" w:type="dxa"/>
            <w:tcBorders>
              <w:top w:val="nil"/>
              <w:left w:val="nil"/>
              <w:bottom w:val="nil"/>
              <w:right w:val="nil"/>
            </w:tcBorders>
            <w:noWrap/>
            <w:vAlign w:val="bottom"/>
          </w:tcPr>
          <w:p w14:paraId="0327C1D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0.0066</w:t>
            </w:r>
          </w:p>
        </w:tc>
        <w:tc>
          <w:tcPr>
            <w:tcW w:w="1155" w:type="dxa"/>
            <w:gridSpan w:val="2"/>
            <w:tcBorders>
              <w:top w:val="nil"/>
              <w:left w:val="nil"/>
              <w:bottom w:val="nil"/>
              <w:right w:val="nil"/>
            </w:tcBorders>
            <w:noWrap/>
            <w:vAlign w:val="bottom"/>
          </w:tcPr>
          <w:p w14:paraId="2744D7D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0.0079</w:t>
            </w:r>
          </w:p>
        </w:tc>
        <w:tc>
          <w:tcPr>
            <w:tcW w:w="1248" w:type="dxa"/>
            <w:tcBorders>
              <w:top w:val="nil"/>
              <w:left w:val="nil"/>
              <w:bottom w:val="nil"/>
              <w:right w:val="nil"/>
            </w:tcBorders>
            <w:noWrap/>
            <w:vAlign w:val="bottom"/>
          </w:tcPr>
          <w:p w14:paraId="1718E81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0.0259</w:t>
            </w:r>
          </w:p>
        </w:tc>
        <w:tc>
          <w:tcPr>
            <w:tcW w:w="1220" w:type="dxa"/>
            <w:tcBorders>
              <w:top w:val="nil"/>
              <w:left w:val="nil"/>
              <w:bottom w:val="nil"/>
              <w:right w:val="nil"/>
            </w:tcBorders>
            <w:noWrap/>
            <w:vAlign w:val="bottom"/>
          </w:tcPr>
          <w:p w14:paraId="318C7F7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-0.0100</w:t>
            </w:r>
          </w:p>
        </w:tc>
        <w:tc>
          <w:tcPr>
            <w:tcW w:w="1248" w:type="dxa"/>
            <w:tcBorders>
              <w:top w:val="nil"/>
              <w:left w:val="nil"/>
              <w:bottom w:val="nil"/>
              <w:right w:val="nil"/>
            </w:tcBorders>
            <w:noWrap/>
            <w:vAlign w:val="bottom"/>
          </w:tcPr>
          <w:p w14:paraId="7601D7A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0.0131</w:t>
            </w:r>
          </w:p>
        </w:tc>
        <w:tc>
          <w:tcPr>
            <w:tcW w:w="1248" w:type="dxa"/>
            <w:tcBorders>
              <w:top w:val="nil"/>
              <w:left w:val="nil"/>
              <w:bottom w:val="nil"/>
              <w:right w:val="nil"/>
            </w:tcBorders>
            <w:noWrap/>
            <w:vAlign w:val="bottom"/>
          </w:tcPr>
          <w:p w14:paraId="3FBB3E6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0.0131</w:t>
            </w:r>
          </w:p>
        </w:tc>
        <w:tc>
          <w:tcPr>
            <w:tcW w:w="1220" w:type="dxa"/>
            <w:tcBorders>
              <w:top w:val="nil"/>
              <w:left w:val="nil"/>
              <w:bottom w:val="nil"/>
              <w:right w:val="nil"/>
            </w:tcBorders>
            <w:noWrap/>
            <w:vAlign w:val="bottom"/>
          </w:tcPr>
          <w:p w14:paraId="0D56686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-0.0029</w:t>
            </w:r>
          </w:p>
        </w:tc>
        <w:tc>
          <w:tcPr>
            <w:tcW w:w="1220" w:type="dxa"/>
            <w:gridSpan w:val="2"/>
            <w:tcBorders>
              <w:top w:val="nil"/>
              <w:left w:val="nil"/>
              <w:bottom w:val="nil"/>
              <w:right w:val="nil"/>
            </w:tcBorders>
            <w:noWrap/>
            <w:vAlign w:val="bottom"/>
          </w:tcPr>
          <w:p w14:paraId="46F0604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-0.0175</w:t>
            </w:r>
          </w:p>
        </w:tc>
        <w:tc>
          <w:tcPr>
            <w:tcW w:w="1251" w:type="dxa"/>
            <w:tcBorders>
              <w:top w:val="nil"/>
              <w:left w:val="nil"/>
              <w:bottom w:val="nil"/>
              <w:right w:val="nil"/>
            </w:tcBorders>
            <w:vAlign w:val="bottom"/>
          </w:tcPr>
          <w:p w14:paraId="0EAB7A3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0.0009</w:t>
            </w:r>
          </w:p>
        </w:tc>
      </w:tr>
      <w:tr w:rsidR="00F638E8" w:rsidRPr="00A048B4" w14:paraId="30C6E912"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F3DA7CF" w14:textId="77777777" w:rsidR="00F638E8" w:rsidRPr="00A048B4" w:rsidRDefault="00F638E8" w:rsidP="00EB34E3">
            <w:pPr>
              <w:rPr>
                <w:rFonts w:eastAsia="Times New Roman" w:cs="Times New Roman"/>
                <w:b w:val="0"/>
                <w:bCs w:val="0"/>
                <w:sz w:val="18"/>
                <w:szCs w:val="18"/>
              </w:rPr>
            </w:pPr>
          </w:p>
        </w:tc>
        <w:tc>
          <w:tcPr>
            <w:tcW w:w="1170" w:type="dxa"/>
            <w:tcBorders>
              <w:top w:val="nil"/>
              <w:left w:val="nil"/>
              <w:bottom w:val="nil"/>
              <w:right w:val="nil"/>
            </w:tcBorders>
            <w:shd w:val="clear" w:color="auto" w:fill="auto"/>
            <w:noWrap/>
            <w:vAlign w:val="bottom"/>
          </w:tcPr>
          <w:p w14:paraId="6B5B81D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(0.0435)</w:t>
            </w:r>
          </w:p>
        </w:tc>
        <w:tc>
          <w:tcPr>
            <w:tcW w:w="1155" w:type="dxa"/>
            <w:gridSpan w:val="2"/>
            <w:tcBorders>
              <w:top w:val="nil"/>
              <w:left w:val="nil"/>
              <w:bottom w:val="nil"/>
              <w:right w:val="nil"/>
            </w:tcBorders>
            <w:shd w:val="clear" w:color="auto" w:fill="auto"/>
            <w:noWrap/>
            <w:vAlign w:val="bottom"/>
          </w:tcPr>
          <w:p w14:paraId="3092216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(0.0345)</w:t>
            </w:r>
          </w:p>
        </w:tc>
        <w:tc>
          <w:tcPr>
            <w:tcW w:w="1248" w:type="dxa"/>
            <w:tcBorders>
              <w:top w:val="nil"/>
              <w:left w:val="nil"/>
              <w:bottom w:val="nil"/>
              <w:right w:val="nil"/>
            </w:tcBorders>
            <w:shd w:val="clear" w:color="auto" w:fill="auto"/>
            <w:noWrap/>
            <w:vAlign w:val="bottom"/>
          </w:tcPr>
          <w:p w14:paraId="71183AB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(0.0311)</w:t>
            </w:r>
          </w:p>
        </w:tc>
        <w:tc>
          <w:tcPr>
            <w:tcW w:w="1220" w:type="dxa"/>
            <w:tcBorders>
              <w:top w:val="nil"/>
              <w:left w:val="nil"/>
              <w:bottom w:val="nil"/>
              <w:right w:val="nil"/>
            </w:tcBorders>
            <w:shd w:val="clear" w:color="auto" w:fill="auto"/>
            <w:noWrap/>
            <w:vAlign w:val="bottom"/>
          </w:tcPr>
          <w:p w14:paraId="4991779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(0.0231)</w:t>
            </w:r>
          </w:p>
        </w:tc>
        <w:tc>
          <w:tcPr>
            <w:tcW w:w="1248" w:type="dxa"/>
            <w:tcBorders>
              <w:top w:val="nil"/>
              <w:left w:val="nil"/>
              <w:bottom w:val="nil"/>
              <w:right w:val="nil"/>
            </w:tcBorders>
            <w:shd w:val="clear" w:color="auto" w:fill="auto"/>
            <w:noWrap/>
            <w:vAlign w:val="bottom"/>
          </w:tcPr>
          <w:p w14:paraId="6CA4BD8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(0.0196)</w:t>
            </w:r>
          </w:p>
        </w:tc>
        <w:tc>
          <w:tcPr>
            <w:tcW w:w="1248" w:type="dxa"/>
            <w:tcBorders>
              <w:top w:val="nil"/>
              <w:left w:val="nil"/>
              <w:bottom w:val="nil"/>
              <w:right w:val="nil"/>
            </w:tcBorders>
            <w:shd w:val="clear" w:color="auto" w:fill="auto"/>
            <w:noWrap/>
            <w:vAlign w:val="bottom"/>
          </w:tcPr>
          <w:p w14:paraId="0707EBA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(0.0196)</w:t>
            </w:r>
          </w:p>
        </w:tc>
        <w:tc>
          <w:tcPr>
            <w:tcW w:w="1220" w:type="dxa"/>
            <w:tcBorders>
              <w:top w:val="nil"/>
              <w:left w:val="nil"/>
              <w:bottom w:val="nil"/>
              <w:right w:val="nil"/>
            </w:tcBorders>
            <w:shd w:val="clear" w:color="auto" w:fill="auto"/>
            <w:noWrap/>
            <w:vAlign w:val="bottom"/>
          </w:tcPr>
          <w:p w14:paraId="55E8A9E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(0.0175)</w:t>
            </w:r>
          </w:p>
        </w:tc>
        <w:tc>
          <w:tcPr>
            <w:tcW w:w="1220" w:type="dxa"/>
            <w:gridSpan w:val="2"/>
            <w:tcBorders>
              <w:top w:val="nil"/>
              <w:left w:val="nil"/>
              <w:bottom w:val="nil"/>
              <w:right w:val="nil"/>
            </w:tcBorders>
            <w:shd w:val="clear" w:color="auto" w:fill="auto"/>
            <w:noWrap/>
            <w:vAlign w:val="bottom"/>
          </w:tcPr>
          <w:p w14:paraId="59CAF84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(0.0189)</w:t>
            </w:r>
          </w:p>
        </w:tc>
        <w:tc>
          <w:tcPr>
            <w:tcW w:w="1251" w:type="dxa"/>
            <w:tcBorders>
              <w:top w:val="nil"/>
              <w:left w:val="nil"/>
              <w:bottom w:val="nil"/>
              <w:right w:val="nil"/>
            </w:tcBorders>
            <w:shd w:val="clear" w:color="auto" w:fill="auto"/>
            <w:vAlign w:val="bottom"/>
          </w:tcPr>
          <w:p w14:paraId="5AA2C0A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(0.0180)</w:t>
            </w:r>
          </w:p>
        </w:tc>
      </w:tr>
      <w:tr w:rsidR="00F638E8" w:rsidRPr="00A048B4" w14:paraId="3AECEF45"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9E815CE" w14:textId="77777777" w:rsidR="00F638E8" w:rsidRPr="00A048B4" w:rsidRDefault="00F638E8" w:rsidP="00EB34E3">
            <w:pPr>
              <w:rPr>
                <w:rFonts w:eastAsia="Times New Roman" w:cs="Times New Roman"/>
                <w:b w:val="0"/>
                <w:bCs w:val="0"/>
                <w:sz w:val="18"/>
                <w:szCs w:val="18"/>
              </w:rPr>
            </w:pPr>
            <w:r w:rsidRPr="00A048B4">
              <w:rPr>
                <w:rFonts w:eastAsia="Times New Roman" w:cs="Times New Roman"/>
                <w:b w:val="0"/>
                <w:bCs w:val="0"/>
                <w:sz w:val="18"/>
                <w:szCs w:val="18"/>
              </w:rPr>
              <w:t xml:space="preserve">   50% </w:t>
            </w:r>
            <w:r w:rsidRPr="00A048B4">
              <w:rPr>
                <w:rFonts w:eastAsia="Times New Roman" w:cs="Times New Roman"/>
                <w:b w:val="0"/>
                <w:bCs w:val="0"/>
                <w:sz w:val="18"/>
                <w:szCs w:val="18"/>
              </w:rPr>
              <w:sym w:font="Symbol" w:char="F0A3"/>
            </w:r>
            <w:r w:rsidRPr="00A048B4">
              <w:rPr>
                <w:rFonts w:eastAsia="Times New Roman" w:cs="Times New Roman"/>
                <w:b w:val="0"/>
                <w:bCs w:val="0"/>
                <w:sz w:val="18"/>
                <w:szCs w:val="18"/>
              </w:rPr>
              <w:t xml:space="preserve"> Share &lt; 75%</w:t>
            </w:r>
          </w:p>
        </w:tc>
        <w:tc>
          <w:tcPr>
            <w:tcW w:w="1170" w:type="dxa"/>
            <w:tcBorders>
              <w:top w:val="nil"/>
              <w:left w:val="nil"/>
              <w:bottom w:val="nil"/>
              <w:right w:val="nil"/>
            </w:tcBorders>
            <w:noWrap/>
            <w:vAlign w:val="bottom"/>
          </w:tcPr>
          <w:p w14:paraId="3799578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0.1300*</w:t>
            </w:r>
          </w:p>
        </w:tc>
        <w:tc>
          <w:tcPr>
            <w:tcW w:w="1155" w:type="dxa"/>
            <w:gridSpan w:val="2"/>
            <w:tcBorders>
              <w:top w:val="nil"/>
              <w:left w:val="nil"/>
              <w:bottom w:val="nil"/>
              <w:right w:val="nil"/>
            </w:tcBorders>
            <w:noWrap/>
            <w:vAlign w:val="bottom"/>
          </w:tcPr>
          <w:p w14:paraId="10BEB74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0.1484**</w:t>
            </w:r>
          </w:p>
        </w:tc>
        <w:tc>
          <w:tcPr>
            <w:tcW w:w="1248" w:type="dxa"/>
            <w:tcBorders>
              <w:top w:val="nil"/>
              <w:left w:val="nil"/>
              <w:bottom w:val="nil"/>
              <w:right w:val="nil"/>
            </w:tcBorders>
            <w:noWrap/>
            <w:vAlign w:val="bottom"/>
          </w:tcPr>
          <w:p w14:paraId="7F89AFE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0.0896</w:t>
            </w:r>
          </w:p>
        </w:tc>
        <w:tc>
          <w:tcPr>
            <w:tcW w:w="1220" w:type="dxa"/>
            <w:tcBorders>
              <w:top w:val="nil"/>
              <w:left w:val="nil"/>
              <w:bottom w:val="nil"/>
              <w:right w:val="nil"/>
            </w:tcBorders>
            <w:noWrap/>
            <w:vAlign w:val="bottom"/>
          </w:tcPr>
          <w:p w14:paraId="602D0E1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0.0723*</w:t>
            </w:r>
          </w:p>
        </w:tc>
        <w:tc>
          <w:tcPr>
            <w:tcW w:w="1248" w:type="dxa"/>
            <w:tcBorders>
              <w:top w:val="nil"/>
              <w:left w:val="nil"/>
              <w:bottom w:val="nil"/>
              <w:right w:val="nil"/>
            </w:tcBorders>
            <w:noWrap/>
            <w:vAlign w:val="bottom"/>
          </w:tcPr>
          <w:p w14:paraId="3B82BA5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0.0373</w:t>
            </w:r>
          </w:p>
        </w:tc>
        <w:tc>
          <w:tcPr>
            <w:tcW w:w="1248" w:type="dxa"/>
            <w:tcBorders>
              <w:top w:val="nil"/>
              <w:left w:val="nil"/>
              <w:bottom w:val="nil"/>
              <w:right w:val="nil"/>
            </w:tcBorders>
            <w:noWrap/>
            <w:vAlign w:val="bottom"/>
          </w:tcPr>
          <w:p w14:paraId="213251C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0.0373</w:t>
            </w:r>
          </w:p>
        </w:tc>
        <w:tc>
          <w:tcPr>
            <w:tcW w:w="1220" w:type="dxa"/>
            <w:tcBorders>
              <w:top w:val="nil"/>
              <w:left w:val="nil"/>
              <w:bottom w:val="nil"/>
              <w:right w:val="nil"/>
            </w:tcBorders>
            <w:noWrap/>
            <w:vAlign w:val="bottom"/>
          </w:tcPr>
          <w:p w14:paraId="2276FF8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-0.0143</w:t>
            </w:r>
          </w:p>
        </w:tc>
        <w:tc>
          <w:tcPr>
            <w:tcW w:w="1220" w:type="dxa"/>
            <w:gridSpan w:val="2"/>
            <w:tcBorders>
              <w:top w:val="nil"/>
              <w:left w:val="nil"/>
              <w:bottom w:val="nil"/>
              <w:right w:val="nil"/>
            </w:tcBorders>
            <w:noWrap/>
            <w:vAlign w:val="bottom"/>
          </w:tcPr>
          <w:p w14:paraId="4A36A50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-0.0247</w:t>
            </w:r>
          </w:p>
        </w:tc>
        <w:tc>
          <w:tcPr>
            <w:tcW w:w="1251" w:type="dxa"/>
            <w:tcBorders>
              <w:top w:val="nil"/>
              <w:left w:val="nil"/>
              <w:bottom w:val="nil"/>
              <w:right w:val="nil"/>
            </w:tcBorders>
            <w:vAlign w:val="bottom"/>
          </w:tcPr>
          <w:p w14:paraId="2D65F17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-0.0087</w:t>
            </w:r>
          </w:p>
        </w:tc>
      </w:tr>
      <w:tr w:rsidR="00F638E8" w:rsidRPr="00A048B4" w14:paraId="624FB256"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EA3F4C5" w14:textId="77777777" w:rsidR="00F638E8" w:rsidRPr="00A048B4" w:rsidRDefault="00F638E8" w:rsidP="00EB34E3">
            <w:pPr>
              <w:rPr>
                <w:rFonts w:eastAsia="Times New Roman" w:cs="Times New Roman"/>
                <w:b w:val="0"/>
                <w:bCs w:val="0"/>
                <w:sz w:val="18"/>
                <w:szCs w:val="18"/>
              </w:rPr>
            </w:pPr>
          </w:p>
        </w:tc>
        <w:tc>
          <w:tcPr>
            <w:tcW w:w="1170" w:type="dxa"/>
            <w:tcBorders>
              <w:top w:val="nil"/>
              <w:left w:val="nil"/>
              <w:bottom w:val="nil"/>
              <w:right w:val="nil"/>
            </w:tcBorders>
            <w:shd w:val="clear" w:color="auto" w:fill="auto"/>
            <w:noWrap/>
            <w:vAlign w:val="bottom"/>
          </w:tcPr>
          <w:p w14:paraId="62F2071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(0.0772)</w:t>
            </w:r>
          </w:p>
        </w:tc>
        <w:tc>
          <w:tcPr>
            <w:tcW w:w="1155" w:type="dxa"/>
            <w:gridSpan w:val="2"/>
            <w:tcBorders>
              <w:top w:val="nil"/>
              <w:left w:val="nil"/>
              <w:bottom w:val="nil"/>
              <w:right w:val="nil"/>
            </w:tcBorders>
            <w:shd w:val="clear" w:color="auto" w:fill="auto"/>
            <w:noWrap/>
            <w:vAlign w:val="bottom"/>
          </w:tcPr>
          <w:p w14:paraId="7A06581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(0.0612)</w:t>
            </w:r>
          </w:p>
        </w:tc>
        <w:tc>
          <w:tcPr>
            <w:tcW w:w="1248" w:type="dxa"/>
            <w:tcBorders>
              <w:top w:val="nil"/>
              <w:left w:val="nil"/>
              <w:bottom w:val="nil"/>
              <w:right w:val="nil"/>
            </w:tcBorders>
            <w:shd w:val="clear" w:color="auto" w:fill="auto"/>
            <w:noWrap/>
            <w:vAlign w:val="bottom"/>
          </w:tcPr>
          <w:p w14:paraId="606F462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(0.0551)</w:t>
            </w:r>
          </w:p>
        </w:tc>
        <w:tc>
          <w:tcPr>
            <w:tcW w:w="1220" w:type="dxa"/>
            <w:tcBorders>
              <w:top w:val="nil"/>
              <w:left w:val="nil"/>
              <w:bottom w:val="nil"/>
              <w:right w:val="nil"/>
            </w:tcBorders>
            <w:shd w:val="clear" w:color="auto" w:fill="auto"/>
            <w:noWrap/>
            <w:vAlign w:val="bottom"/>
          </w:tcPr>
          <w:p w14:paraId="27E3E6B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(0.0409)</w:t>
            </w:r>
          </w:p>
        </w:tc>
        <w:tc>
          <w:tcPr>
            <w:tcW w:w="1248" w:type="dxa"/>
            <w:tcBorders>
              <w:top w:val="nil"/>
              <w:left w:val="nil"/>
              <w:bottom w:val="nil"/>
              <w:right w:val="nil"/>
            </w:tcBorders>
            <w:shd w:val="clear" w:color="auto" w:fill="auto"/>
            <w:noWrap/>
            <w:vAlign w:val="bottom"/>
          </w:tcPr>
          <w:p w14:paraId="6D16E76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(0.0348)</w:t>
            </w:r>
          </w:p>
        </w:tc>
        <w:tc>
          <w:tcPr>
            <w:tcW w:w="1248" w:type="dxa"/>
            <w:tcBorders>
              <w:top w:val="nil"/>
              <w:left w:val="nil"/>
              <w:bottom w:val="nil"/>
              <w:right w:val="nil"/>
            </w:tcBorders>
            <w:shd w:val="clear" w:color="auto" w:fill="auto"/>
            <w:noWrap/>
            <w:vAlign w:val="bottom"/>
          </w:tcPr>
          <w:p w14:paraId="22B91E7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(0.0348)</w:t>
            </w:r>
          </w:p>
        </w:tc>
        <w:tc>
          <w:tcPr>
            <w:tcW w:w="1220" w:type="dxa"/>
            <w:tcBorders>
              <w:top w:val="nil"/>
              <w:left w:val="nil"/>
              <w:bottom w:val="nil"/>
              <w:right w:val="nil"/>
            </w:tcBorders>
            <w:shd w:val="clear" w:color="auto" w:fill="auto"/>
            <w:noWrap/>
            <w:vAlign w:val="bottom"/>
          </w:tcPr>
          <w:p w14:paraId="32D3457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(0.0311)</w:t>
            </w:r>
          </w:p>
        </w:tc>
        <w:tc>
          <w:tcPr>
            <w:tcW w:w="1220" w:type="dxa"/>
            <w:gridSpan w:val="2"/>
            <w:tcBorders>
              <w:top w:val="nil"/>
              <w:left w:val="nil"/>
              <w:bottom w:val="nil"/>
              <w:right w:val="nil"/>
            </w:tcBorders>
            <w:shd w:val="clear" w:color="auto" w:fill="auto"/>
            <w:noWrap/>
            <w:vAlign w:val="bottom"/>
          </w:tcPr>
          <w:p w14:paraId="6E1C34C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(0.0336)</w:t>
            </w:r>
          </w:p>
        </w:tc>
        <w:tc>
          <w:tcPr>
            <w:tcW w:w="1251" w:type="dxa"/>
            <w:tcBorders>
              <w:top w:val="nil"/>
              <w:left w:val="nil"/>
              <w:bottom w:val="nil"/>
              <w:right w:val="nil"/>
            </w:tcBorders>
            <w:shd w:val="clear" w:color="auto" w:fill="auto"/>
            <w:vAlign w:val="bottom"/>
          </w:tcPr>
          <w:p w14:paraId="4B2194A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(0.0320)</w:t>
            </w:r>
          </w:p>
        </w:tc>
      </w:tr>
      <w:tr w:rsidR="00F638E8" w:rsidRPr="00A048B4" w14:paraId="68297EBA"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267982E2" w14:textId="77777777" w:rsidR="00F638E8" w:rsidRPr="00A048B4" w:rsidRDefault="00F638E8" w:rsidP="00EB34E3">
            <w:pPr>
              <w:rPr>
                <w:rFonts w:eastAsia="Times New Roman" w:cs="Times New Roman"/>
                <w:b w:val="0"/>
                <w:bCs w:val="0"/>
                <w:sz w:val="18"/>
                <w:szCs w:val="18"/>
              </w:rPr>
            </w:pPr>
            <w:r w:rsidRPr="00A048B4">
              <w:rPr>
                <w:rFonts w:cs="Times New Roman"/>
                <w:b w:val="0"/>
                <w:bCs w:val="0"/>
                <w:sz w:val="18"/>
                <w:szCs w:val="18"/>
                <w:lang w:val="en-GB"/>
              </w:rPr>
              <w:t xml:space="preserve">   Share </w:t>
            </w:r>
            <w:r w:rsidRPr="00A048B4">
              <w:rPr>
                <w:rFonts w:cs="Times New Roman"/>
                <w:b w:val="0"/>
                <w:bCs w:val="0"/>
                <w:sz w:val="18"/>
                <w:szCs w:val="18"/>
                <w:lang w:val="en-GB"/>
              </w:rPr>
              <w:sym w:font="Symbol" w:char="F0B3"/>
            </w:r>
            <w:r w:rsidRPr="00A048B4">
              <w:rPr>
                <w:rFonts w:cs="Times New Roman"/>
                <w:b w:val="0"/>
                <w:bCs w:val="0"/>
                <w:sz w:val="18"/>
                <w:szCs w:val="18"/>
                <w:lang w:val="en-GB"/>
              </w:rPr>
              <w:t xml:space="preserve"> 75%</w:t>
            </w:r>
          </w:p>
        </w:tc>
        <w:tc>
          <w:tcPr>
            <w:tcW w:w="1170" w:type="dxa"/>
            <w:tcBorders>
              <w:top w:val="nil"/>
              <w:left w:val="nil"/>
              <w:bottom w:val="nil"/>
              <w:right w:val="nil"/>
            </w:tcBorders>
            <w:noWrap/>
            <w:vAlign w:val="bottom"/>
          </w:tcPr>
          <w:p w14:paraId="1E9ED25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0.0275</w:t>
            </w:r>
          </w:p>
        </w:tc>
        <w:tc>
          <w:tcPr>
            <w:tcW w:w="1155" w:type="dxa"/>
            <w:gridSpan w:val="2"/>
            <w:tcBorders>
              <w:top w:val="nil"/>
              <w:left w:val="nil"/>
              <w:bottom w:val="nil"/>
              <w:right w:val="nil"/>
            </w:tcBorders>
            <w:noWrap/>
            <w:vAlign w:val="bottom"/>
          </w:tcPr>
          <w:p w14:paraId="4DF772C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0.0963</w:t>
            </w:r>
          </w:p>
        </w:tc>
        <w:tc>
          <w:tcPr>
            <w:tcW w:w="1248" w:type="dxa"/>
            <w:tcBorders>
              <w:top w:val="nil"/>
              <w:left w:val="nil"/>
              <w:bottom w:val="nil"/>
              <w:right w:val="nil"/>
            </w:tcBorders>
            <w:noWrap/>
            <w:vAlign w:val="bottom"/>
          </w:tcPr>
          <w:p w14:paraId="28FBE23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0.0825</w:t>
            </w:r>
          </w:p>
        </w:tc>
        <w:tc>
          <w:tcPr>
            <w:tcW w:w="1220" w:type="dxa"/>
            <w:tcBorders>
              <w:top w:val="nil"/>
              <w:left w:val="nil"/>
              <w:bottom w:val="nil"/>
              <w:right w:val="nil"/>
            </w:tcBorders>
            <w:noWrap/>
            <w:vAlign w:val="bottom"/>
          </w:tcPr>
          <w:p w14:paraId="622307B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0.0482</w:t>
            </w:r>
          </w:p>
        </w:tc>
        <w:tc>
          <w:tcPr>
            <w:tcW w:w="1248" w:type="dxa"/>
            <w:tcBorders>
              <w:top w:val="nil"/>
              <w:left w:val="nil"/>
              <w:bottom w:val="nil"/>
              <w:right w:val="nil"/>
            </w:tcBorders>
            <w:noWrap/>
            <w:vAlign w:val="bottom"/>
          </w:tcPr>
          <w:p w14:paraId="74ECC5B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0.0794**</w:t>
            </w:r>
          </w:p>
        </w:tc>
        <w:tc>
          <w:tcPr>
            <w:tcW w:w="1248" w:type="dxa"/>
            <w:tcBorders>
              <w:top w:val="nil"/>
              <w:left w:val="nil"/>
              <w:bottom w:val="nil"/>
              <w:right w:val="nil"/>
            </w:tcBorders>
            <w:noWrap/>
            <w:vAlign w:val="bottom"/>
          </w:tcPr>
          <w:p w14:paraId="3A6AA29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0.0794**</w:t>
            </w:r>
          </w:p>
        </w:tc>
        <w:tc>
          <w:tcPr>
            <w:tcW w:w="1220" w:type="dxa"/>
            <w:tcBorders>
              <w:top w:val="nil"/>
              <w:left w:val="nil"/>
              <w:bottom w:val="nil"/>
              <w:right w:val="nil"/>
            </w:tcBorders>
            <w:noWrap/>
            <w:vAlign w:val="bottom"/>
          </w:tcPr>
          <w:p w14:paraId="27ECB79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0.0419</w:t>
            </w:r>
          </w:p>
        </w:tc>
        <w:tc>
          <w:tcPr>
            <w:tcW w:w="1220" w:type="dxa"/>
            <w:gridSpan w:val="2"/>
            <w:tcBorders>
              <w:top w:val="nil"/>
              <w:left w:val="nil"/>
              <w:bottom w:val="nil"/>
              <w:right w:val="nil"/>
            </w:tcBorders>
            <w:noWrap/>
            <w:vAlign w:val="bottom"/>
          </w:tcPr>
          <w:p w14:paraId="3F4C57A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0.0501</w:t>
            </w:r>
          </w:p>
        </w:tc>
        <w:tc>
          <w:tcPr>
            <w:tcW w:w="1251" w:type="dxa"/>
            <w:tcBorders>
              <w:top w:val="nil"/>
              <w:left w:val="nil"/>
              <w:bottom w:val="nil"/>
              <w:right w:val="nil"/>
            </w:tcBorders>
            <w:vAlign w:val="bottom"/>
          </w:tcPr>
          <w:p w14:paraId="6ECA764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0.0174</w:t>
            </w:r>
          </w:p>
        </w:tc>
      </w:tr>
      <w:tr w:rsidR="00F638E8" w:rsidRPr="00A048B4" w14:paraId="628CF246"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AEF9118" w14:textId="77777777" w:rsidR="00F638E8" w:rsidRPr="00A048B4" w:rsidRDefault="00F638E8" w:rsidP="00EB34E3">
            <w:pPr>
              <w:rPr>
                <w:rFonts w:cs="Times New Roman"/>
                <w:b w:val="0"/>
                <w:bCs w:val="0"/>
                <w:sz w:val="18"/>
                <w:szCs w:val="18"/>
                <w:lang w:val="en-GB"/>
              </w:rPr>
            </w:pPr>
          </w:p>
        </w:tc>
        <w:tc>
          <w:tcPr>
            <w:tcW w:w="1170" w:type="dxa"/>
            <w:tcBorders>
              <w:top w:val="nil"/>
              <w:left w:val="nil"/>
              <w:bottom w:val="nil"/>
              <w:right w:val="nil"/>
            </w:tcBorders>
            <w:shd w:val="clear" w:color="auto" w:fill="auto"/>
            <w:noWrap/>
            <w:vAlign w:val="bottom"/>
          </w:tcPr>
          <w:p w14:paraId="739E124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(0.0855)</w:t>
            </w:r>
          </w:p>
        </w:tc>
        <w:tc>
          <w:tcPr>
            <w:tcW w:w="1155" w:type="dxa"/>
            <w:gridSpan w:val="2"/>
            <w:tcBorders>
              <w:top w:val="nil"/>
              <w:left w:val="nil"/>
              <w:bottom w:val="nil"/>
              <w:right w:val="nil"/>
            </w:tcBorders>
            <w:shd w:val="clear" w:color="auto" w:fill="auto"/>
            <w:noWrap/>
            <w:vAlign w:val="bottom"/>
          </w:tcPr>
          <w:p w14:paraId="1230B98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(0.0677)</w:t>
            </w:r>
          </w:p>
        </w:tc>
        <w:tc>
          <w:tcPr>
            <w:tcW w:w="1248" w:type="dxa"/>
            <w:tcBorders>
              <w:top w:val="nil"/>
              <w:left w:val="nil"/>
              <w:bottom w:val="nil"/>
              <w:right w:val="nil"/>
            </w:tcBorders>
            <w:shd w:val="clear" w:color="auto" w:fill="auto"/>
            <w:noWrap/>
            <w:vAlign w:val="bottom"/>
          </w:tcPr>
          <w:p w14:paraId="7249B09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(0.0610)</w:t>
            </w:r>
          </w:p>
        </w:tc>
        <w:tc>
          <w:tcPr>
            <w:tcW w:w="1220" w:type="dxa"/>
            <w:tcBorders>
              <w:top w:val="nil"/>
              <w:left w:val="nil"/>
              <w:bottom w:val="nil"/>
              <w:right w:val="nil"/>
            </w:tcBorders>
            <w:shd w:val="clear" w:color="auto" w:fill="auto"/>
            <w:noWrap/>
            <w:vAlign w:val="bottom"/>
          </w:tcPr>
          <w:p w14:paraId="1007FD6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(0.0453)</w:t>
            </w:r>
          </w:p>
        </w:tc>
        <w:tc>
          <w:tcPr>
            <w:tcW w:w="1248" w:type="dxa"/>
            <w:tcBorders>
              <w:top w:val="nil"/>
              <w:left w:val="nil"/>
              <w:bottom w:val="nil"/>
              <w:right w:val="nil"/>
            </w:tcBorders>
            <w:shd w:val="clear" w:color="auto" w:fill="auto"/>
            <w:noWrap/>
            <w:vAlign w:val="bottom"/>
          </w:tcPr>
          <w:p w14:paraId="1D901D0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(0.0385)</w:t>
            </w:r>
          </w:p>
        </w:tc>
        <w:tc>
          <w:tcPr>
            <w:tcW w:w="1248" w:type="dxa"/>
            <w:tcBorders>
              <w:top w:val="nil"/>
              <w:left w:val="nil"/>
              <w:bottom w:val="nil"/>
              <w:right w:val="nil"/>
            </w:tcBorders>
            <w:shd w:val="clear" w:color="auto" w:fill="auto"/>
            <w:noWrap/>
            <w:vAlign w:val="bottom"/>
          </w:tcPr>
          <w:p w14:paraId="3CB63E2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(0.0385)</w:t>
            </w:r>
          </w:p>
        </w:tc>
        <w:tc>
          <w:tcPr>
            <w:tcW w:w="1220" w:type="dxa"/>
            <w:tcBorders>
              <w:top w:val="nil"/>
              <w:left w:val="nil"/>
              <w:bottom w:val="nil"/>
              <w:right w:val="nil"/>
            </w:tcBorders>
            <w:shd w:val="clear" w:color="auto" w:fill="auto"/>
            <w:noWrap/>
            <w:vAlign w:val="bottom"/>
          </w:tcPr>
          <w:p w14:paraId="367B493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(0.0344)</w:t>
            </w:r>
          </w:p>
        </w:tc>
        <w:tc>
          <w:tcPr>
            <w:tcW w:w="1220" w:type="dxa"/>
            <w:gridSpan w:val="2"/>
            <w:tcBorders>
              <w:top w:val="nil"/>
              <w:left w:val="nil"/>
              <w:bottom w:val="nil"/>
              <w:right w:val="nil"/>
            </w:tcBorders>
            <w:shd w:val="clear" w:color="auto" w:fill="auto"/>
            <w:noWrap/>
            <w:vAlign w:val="bottom"/>
          </w:tcPr>
          <w:p w14:paraId="32B598A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(0.0371)</w:t>
            </w:r>
          </w:p>
        </w:tc>
        <w:tc>
          <w:tcPr>
            <w:tcW w:w="1251" w:type="dxa"/>
            <w:tcBorders>
              <w:top w:val="nil"/>
              <w:left w:val="nil"/>
              <w:bottom w:val="nil"/>
              <w:right w:val="nil"/>
            </w:tcBorders>
            <w:shd w:val="clear" w:color="auto" w:fill="auto"/>
            <w:vAlign w:val="bottom"/>
          </w:tcPr>
          <w:p w14:paraId="7BAE234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(0.0354)</w:t>
            </w:r>
          </w:p>
        </w:tc>
      </w:tr>
      <w:tr w:rsidR="00F638E8" w:rsidRPr="00A048B4" w14:paraId="77FABCC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4375559"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Age: 25-29</w:t>
            </w:r>
          </w:p>
        </w:tc>
        <w:tc>
          <w:tcPr>
            <w:tcW w:w="1170" w:type="dxa"/>
            <w:tcBorders>
              <w:top w:val="nil"/>
              <w:left w:val="nil"/>
              <w:bottom w:val="nil"/>
              <w:right w:val="nil"/>
            </w:tcBorders>
            <w:noWrap/>
            <w:vAlign w:val="bottom"/>
          </w:tcPr>
          <w:p w14:paraId="69D2231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-0.1026**</w:t>
            </w:r>
          </w:p>
        </w:tc>
        <w:tc>
          <w:tcPr>
            <w:tcW w:w="1155" w:type="dxa"/>
            <w:gridSpan w:val="2"/>
            <w:tcBorders>
              <w:top w:val="nil"/>
              <w:left w:val="nil"/>
              <w:bottom w:val="nil"/>
              <w:right w:val="nil"/>
            </w:tcBorders>
            <w:noWrap/>
            <w:vAlign w:val="bottom"/>
          </w:tcPr>
          <w:p w14:paraId="3D9897B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-0.0808**</w:t>
            </w:r>
          </w:p>
        </w:tc>
        <w:tc>
          <w:tcPr>
            <w:tcW w:w="1248" w:type="dxa"/>
            <w:tcBorders>
              <w:top w:val="nil"/>
              <w:left w:val="nil"/>
              <w:bottom w:val="nil"/>
              <w:right w:val="nil"/>
            </w:tcBorders>
            <w:noWrap/>
            <w:vAlign w:val="bottom"/>
          </w:tcPr>
          <w:p w14:paraId="2202604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-0.0620*</w:t>
            </w:r>
          </w:p>
        </w:tc>
        <w:tc>
          <w:tcPr>
            <w:tcW w:w="1220" w:type="dxa"/>
            <w:tcBorders>
              <w:top w:val="nil"/>
              <w:left w:val="nil"/>
              <w:bottom w:val="nil"/>
              <w:right w:val="nil"/>
            </w:tcBorders>
            <w:noWrap/>
            <w:vAlign w:val="bottom"/>
          </w:tcPr>
          <w:p w14:paraId="5034D1E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-0.0626**</w:t>
            </w:r>
          </w:p>
        </w:tc>
        <w:tc>
          <w:tcPr>
            <w:tcW w:w="1248" w:type="dxa"/>
            <w:tcBorders>
              <w:top w:val="nil"/>
              <w:left w:val="nil"/>
              <w:bottom w:val="nil"/>
              <w:right w:val="nil"/>
            </w:tcBorders>
            <w:noWrap/>
            <w:vAlign w:val="bottom"/>
          </w:tcPr>
          <w:p w14:paraId="156618D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-0.0652***</w:t>
            </w:r>
          </w:p>
        </w:tc>
        <w:tc>
          <w:tcPr>
            <w:tcW w:w="1248" w:type="dxa"/>
            <w:tcBorders>
              <w:top w:val="nil"/>
              <w:left w:val="nil"/>
              <w:bottom w:val="nil"/>
              <w:right w:val="nil"/>
            </w:tcBorders>
            <w:noWrap/>
            <w:vAlign w:val="bottom"/>
          </w:tcPr>
          <w:p w14:paraId="08D2A16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-0.0652***</w:t>
            </w:r>
          </w:p>
        </w:tc>
        <w:tc>
          <w:tcPr>
            <w:tcW w:w="1220" w:type="dxa"/>
            <w:tcBorders>
              <w:top w:val="nil"/>
              <w:left w:val="nil"/>
              <w:bottom w:val="nil"/>
              <w:right w:val="nil"/>
            </w:tcBorders>
            <w:noWrap/>
            <w:vAlign w:val="bottom"/>
          </w:tcPr>
          <w:p w14:paraId="1385DA7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-0.0414**</w:t>
            </w:r>
          </w:p>
        </w:tc>
        <w:tc>
          <w:tcPr>
            <w:tcW w:w="1220" w:type="dxa"/>
            <w:gridSpan w:val="2"/>
            <w:tcBorders>
              <w:top w:val="nil"/>
              <w:left w:val="nil"/>
              <w:bottom w:val="nil"/>
              <w:right w:val="nil"/>
            </w:tcBorders>
            <w:noWrap/>
            <w:vAlign w:val="bottom"/>
          </w:tcPr>
          <w:p w14:paraId="111A9AA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-0.0437**</w:t>
            </w:r>
          </w:p>
        </w:tc>
        <w:tc>
          <w:tcPr>
            <w:tcW w:w="1251" w:type="dxa"/>
            <w:tcBorders>
              <w:top w:val="nil"/>
              <w:left w:val="nil"/>
              <w:bottom w:val="nil"/>
              <w:right w:val="nil"/>
            </w:tcBorders>
            <w:vAlign w:val="bottom"/>
          </w:tcPr>
          <w:p w14:paraId="44AB3AC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-0.0095</w:t>
            </w:r>
          </w:p>
        </w:tc>
      </w:tr>
      <w:tr w:rsidR="00F638E8" w:rsidRPr="00A048B4" w14:paraId="1521ED66"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9293259"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C7D7D8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(0.0491)</w:t>
            </w:r>
          </w:p>
        </w:tc>
        <w:tc>
          <w:tcPr>
            <w:tcW w:w="1155" w:type="dxa"/>
            <w:gridSpan w:val="2"/>
            <w:tcBorders>
              <w:top w:val="nil"/>
              <w:left w:val="nil"/>
              <w:bottom w:val="nil"/>
              <w:right w:val="nil"/>
            </w:tcBorders>
            <w:shd w:val="clear" w:color="auto" w:fill="auto"/>
            <w:noWrap/>
            <w:vAlign w:val="bottom"/>
          </w:tcPr>
          <w:p w14:paraId="2545DE9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(0.0389)</w:t>
            </w:r>
          </w:p>
        </w:tc>
        <w:tc>
          <w:tcPr>
            <w:tcW w:w="1248" w:type="dxa"/>
            <w:tcBorders>
              <w:top w:val="nil"/>
              <w:left w:val="nil"/>
              <w:bottom w:val="nil"/>
              <w:right w:val="nil"/>
            </w:tcBorders>
            <w:shd w:val="clear" w:color="auto" w:fill="auto"/>
            <w:noWrap/>
            <w:vAlign w:val="bottom"/>
          </w:tcPr>
          <w:p w14:paraId="047A11F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(0.0350)</w:t>
            </w:r>
          </w:p>
        </w:tc>
        <w:tc>
          <w:tcPr>
            <w:tcW w:w="1220" w:type="dxa"/>
            <w:tcBorders>
              <w:top w:val="nil"/>
              <w:left w:val="nil"/>
              <w:bottom w:val="nil"/>
              <w:right w:val="nil"/>
            </w:tcBorders>
            <w:shd w:val="clear" w:color="auto" w:fill="auto"/>
            <w:noWrap/>
            <w:vAlign w:val="bottom"/>
          </w:tcPr>
          <w:p w14:paraId="5A0FFDE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(0.0260)</w:t>
            </w:r>
          </w:p>
        </w:tc>
        <w:tc>
          <w:tcPr>
            <w:tcW w:w="1248" w:type="dxa"/>
            <w:tcBorders>
              <w:top w:val="nil"/>
              <w:left w:val="nil"/>
              <w:bottom w:val="nil"/>
              <w:right w:val="nil"/>
            </w:tcBorders>
            <w:shd w:val="clear" w:color="auto" w:fill="auto"/>
            <w:noWrap/>
            <w:vAlign w:val="bottom"/>
          </w:tcPr>
          <w:p w14:paraId="328C8A9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(0.0221)</w:t>
            </w:r>
          </w:p>
        </w:tc>
        <w:tc>
          <w:tcPr>
            <w:tcW w:w="1248" w:type="dxa"/>
            <w:tcBorders>
              <w:top w:val="nil"/>
              <w:left w:val="nil"/>
              <w:bottom w:val="nil"/>
              <w:right w:val="nil"/>
            </w:tcBorders>
            <w:shd w:val="clear" w:color="auto" w:fill="auto"/>
            <w:noWrap/>
            <w:vAlign w:val="bottom"/>
          </w:tcPr>
          <w:p w14:paraId="54ACBBF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(0.0221)</w:t>
            </w:r>
          </w:p>
        </w:tc>
        <w:tc>
          <w:tcPr>
            <w:tcW w:w="1220" w:type="dxa"/>
            <w:tcBorders>
              <w:top w:val="nil"/>
              <w:left w:val="nil"/>
              <w:bottom w:val="nil"/>
              <w:right w:val="nil"/>
            </w:tcBorders>
            <w:shd w:val="clear" w:color="auto" w:fill="auto"/>
            <w:noWrap/>
            <w:vAlign w:val="bottom"/>
          </w:tcPr>
          <w:p w14:paraId="01B48E3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(0.0197)</w:t>
            </w:r>
          </w:p>
        </w:tc>
        <w:tc>
          <w:tcPr>
            <w:tcW w:w="1220" w:type="dxa"/>
            <w:gridSpan w:val="2"/>
            <w:tcBorders>
              <w:top w:val="nil"/>
              <w:left w:val="nil"/>
              <w:bottom w:val="nil"/>
              <w:right w:val="nil"/>
            </w:tcBorders>
            <w:shd w:val="clear" w:color="auto" w:fill="auto"/>
            <w:noWrap/>
            <w:vAlign w:val="bottom"/>
          </w:tcPr>
          <w:p w14:paraId="06BF808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(0.0213)</w:t>
            </w:r>
          </w:p>
        </w:tc>
        <w:tc>
          <w:tcPr>
            <w:tcW w:w="1251" w:type="dxa"/>
            <w:tcBorders>
              <w:top w:val="nil"/>
              <w:left w:val="nil"/>
              <w:bottom w:val="nil"/>
              <w:right w:val="nil"/>
            </w:tcBorders>
            <w:shd w:val="clear" w:color="auto" w:fill="auto"/>
            <w:vAlign w:val="bottom"/>
          </w:tcPr>
          <w:p w14:paraId="7BB2CAF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(0.0203)</w:t>
            </w:r>
          </w:p>
        </w:tc>
      </w:tr>
      <w:tr w:rsidR="00F638E8" w:rsidRPr="00A048B4" w14:paraId="546C34B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19D0DBD"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Age: 30-34</w:t>
            </w:r>
          </w:p>
        </w:tc>
        <w:tc>
          <w:tcPr>
            <w:tcW w:w="1170" w:type="dxa"/>
            <w:tcBorders>
              <w:top w:val="nil"/>
              <w:left w:val="nil"/>
              <w:bottom w:val="nil"/>
              <w:right w:val="nil"/>
            </w:tcBorders>
            <w:noWrap/>
            <w:vAlign w:val="bottom"/>
          </w:tcPr>
          <w:p w14:paraId="1124E18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-0.0949</w:t>
            </w:r>
          </w:p>
        </w:tc>
        <w:tc>
          <w:tcPr>
            <w:tcW w:w="1155" w:type="dxa"/>
            <w:gridSpan w:val="2"/>
            <w:tcBorders>
              <w:top w:val="nil"/>
              <w:left w:val="nil"/>
              <w:bottom w:val="nil"/>
              <w:right w:val="nil"/>
            </w:tcBorders>
            <w:noWrap/>
            <w:vAlign w:val="bottom"/>
          </w:tcPr>
          <w:p w14:paraId="4EECD80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-0.0623</w:t>
            </w:r>
          </w:p>
        </w:tc>
        <w:tc>
          <w:tcPr>
            <w:tcW w:w="1248" w:type="dxa"/>
            <w:tcBorders>
              <w:top w:val="nil"/>
              <w:left w:val="nil"/>
              <w:bottom w:val="nil"/>
              <w:right w:val="nil"/>
            </w:tcBorders>
            <w:noWrap/>
            <w:vAlign w:val="bottom"/>
          </w:tcPr>
          <w:p w14:paraId="6F28522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-0.0155</w:t>
            </w:r>
          </w:p>
        </w:tc>
        <w:tc>
          <w:tcPr>
            <w:tcW w:w="1220" w:type="dxa"/>
            <w:tcBorders>
              <w:top w:val="nil"/>
              <w:left w:val="nil"/>
              <w:bottom w:val="nil"/>
              <w:right w:val="nil"/>
            </w:tcBorders>
            <w:noWrap/>
            <w:vAlign w:val="bottom"/>
          </w:tcPr>
          <w:p w14:paraId="78E51C5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-0.0501</w:t>
            </w:r>
          </w:p>
        </w:tc>
        <w:tc>
          <w:tcPr>
            <w:tcW w:w="1248" w:type="dxa"/>
            <w:tcBorders>
              <w:top w:val="nil"/>
              <w:left w:val="nil"/>
              <w:bottom w:val="nil"/>
              <w:right w:val="nil"/>
            </w:tcBorders>
            <w:noWrap/>
            <w:vAlign w:val="bottom"/>
          </w:tcPr>
          <w:p w14:paraId="087D95B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-0.0808***</w:t>
            </w:r>
          </w:p>
        </w:tc>
        <w:tc>
          <w:tcPr>
            <w:tcW w:w="1248" w:type="dxa"/>
            <w:tcBorders>
              <w:top w:val="nil"/>
              <w:left w:val="nil"/>
              <w:bottom w:val="nil"/>
              <w:right w:val="nil"/>
            </w:tcBorders>
            <w:noWrap/>
            <w:vAlign w:val="bottom"/>
          </w:tcPr>
          <w:p w14:paraId="54E5726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-0.0808***</w:t>
            </w:r>
          </w:p>
        </w:tc>
        <w:tc>
          <w:tcPr>
            <w:tcW w:w="1220" w:type="dxa"/>
            <w:tcBorders>
              <w:top w:val="nil"/>
              <w:left w:val="nil"/>
              <w:bottom w:val="nil"/>
              <w:right w:val="nil"/>
            </w:tcBorders>
            <w:noWrap/>
            <w:vAlign w:val="bottom"/>
          </w:tcPr>
          <w:p w14:paraId="0162F35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-0.0737***</w:t>
            </w:r>
          </w:p>
        </w:tc>
        <w:tc>
          <w:tcPr>
            <w:tcW w:w="1220" w:type="dxa"/>
            <w:gridSpan w:val="2"/>
            <w:tcBorders>
              <w:top w:val="nil"/>
              <w:left w:val="nil"/>
              <w:bottom w:val="nil"/>
              <w:right w:val="nil"/>
            </w:tcBorders>
            <w:noWrap/>
            <w:vAlign w:val="bottom"/>
          </w:tcPr>
          <w:p w14:paraId="4C1D6E1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-0.0839***</w:t>
            </w:r>
          </w:p>
        </w:tc>
        <w:tc>
          <w:tcPr>
            <w:tcW w:w="1251" w:type="dxa"/>
            <w:tcBorders>
              <w:top w:val="nil"/>
              <w:left w:val="nil"/>
              <w:bottom w:val="nil"/>
              <w:right w:val="nil"/>
            </w:tcBorders>
            <w:vAlign w:val="bottom"/>
          </w:tcPr>
          <w:p w14:paraId="2014AE3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-0.0279</w:t>
            </w:r>
          </w:p>
        </w:tc>
      </w:tr>
      <w:tr w:rsidR="00F638E8" w:rsidRPr="00A048B4" w14:paraId="052E0C5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62F4E49"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FDB1F6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(0.0669)</w:t>
            </w:r>
          </w:p>
        </w:tc>
        <w:tc>
          <w:tcPr>
            <w:tcW w:w="1155" w:type="dxa"/>
            <w:gridSpan w:val="2"/>
            <w:tcBorders>
              <w:top w:val="nil"/>
              <w:left w:val="nil"/>
              <w:bottom w:val="nil"/>
              <w:right w:val="nil"/>
            </w:tcBorders>
            <w:shd w:val="clear" w:color="auto" w:fill="auto"/>
            <w:noWrap/>
            <w:vAlign w:val="bottom"/>
          </w:tcPr>
          <w:p w14:paraId="444FDCC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(0.0530)</w:t>
            </w:r>
          </w:p>
        </w:tc>
        <w:tc>
          <w:tcPr>
            <w:tcW w:w="1248" w:type="dxa"/>
            <w:tcBorders>
              <w:top w:val="nil"/>
              <w:left w:val="nil"/>
              <w:bottom w:val="nil"/>
              <w:right w:val="nil"/>
            </w:tcBorders>
            <w:shd w:val="clear" w:color="auto" w:fill="auto"/>
            <w:noWrap/>
            <w:vAlign w:val="bottom"/>
          </w:tcPr>
          <w:p w14:paraId="46D5809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(0.0477)</w:t>
            </w:r>
          </w:p>
        </w:tc>
        <w:tc>
          <w:tcPr>
            <w:tcW w:w="1220" w:type="dxa"/>
            <w:tcBorders>
              <w:top w:val="nil"/>
              <w:left w:val="nil"/>
              <w:bottom w:val="nil"/>
              <w:right w:val="nil"/>
            </w:tcBorders>
            <w:shd w:val="clear" w:color="auto" w:fill="auto"/>
            <w:noWrap/>
            <w:vAlign w:val="bottom"/>
          </w:tcPr>
          <w:p w14:paraId="07B38AA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(0.0354)</w:t>
            </w:r>
          </w:p>
        </w:tc>
        <w:tc>
          <w:tcPr>
            <w:tcW w:w="1248" w:type="dxa"/>
            <w:tcBorders>
              <w:top w:val="nil"/>
              <w:left w:val="nil"/>
              <w:bottom w:val="nil"/>
              <w:right w:val="nil"/>
            </w:tcBorders>
            <w:shd w:val="clear" w:color="auto" w:fill="auto"/>
            <w:noWrap/>
            <w:vAlign w:val="bottom"/>
          </w:tcPr>
          <w:p w14:paraId="0DDA37E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(0.0301)</w:t>
            </w:r>
          </w:p>
        </w:tc>
        <w:tc>
          <w:tcPr>
            <w:tcW w:w="1248" w:type="dxa"/>
            <w:tcBorders>
              <w:top w:val="nil"/>
              <w:left w:val="nil"/>
              <w:bottom w:val="nil"/>
              <w:right w:val="nil"/>
            </w:tcBorders>
            <w:shd w:val="clear" w:color="auto" w:fill="auto"/>
            <w:noWrap/>
            <w:vAlign w:val="bottom"/>
          </w:tcPr>
          <w:p w14:paraId="079F649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(0.0301)</w:t>
            </w:r>
          </w:p>
        </w:tc>
        <w:tc>
          <w:tcPr>
            <w:tcW w:w="1220" w:type="dxa"/>
            <w:tcBorders>
              <w:top w:val="nil"/>
              <w:left w:val="nil"/>
              <w:bottom w:val="nil"/>
              <w:right w:val="nil"/>
            </w:tcBorders>
            <w:shd w:val="clear" w:color="auto" w:fill="auto"/>
            <w:noWrap/>
            <w:vAlign w:val="bottom"/>
          </w:tcPr>
          <w:p w14:paraId="08E3069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(0.0269)</w:t>
            </w:r>
          </w:p>
        </w:tc>
        <w:tc>
          <w:tcPr>
            <w:tcW w:w="1220" w:type="dxa"/>
            <w:gridSpan w:val="2"/>
            <w:tcBorders>
              <w:top w:val="nil"/>
              <w:left w:val="nil"/>
              <w:bottom w:val="nil"/>
              <w:right w:val="nil"/>
            </w:tcBorders>
            <w:shd w:val="clear" w:color="auto" w:fill="auto"/>
            <w:noWrap/>
            <w:vAlign w:val="bottom"/>
          </w:tcPr>
          <w:p w14:paraId="0880B3D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(0.0290)</w:t>
            </w:r>
          </w:p>
        </w:tc>
        <w:tc>
          <w:tcPr>
            <w:tcW w:w="1251" w:type="dxa"/>
            <w:tcBorders>
              <w:top w:val="nil"/>
              <w:left w:val="nil"/>
              <w:bottom w:val="nil"/>
              <w:right w:val="nil"/>
            </w:tcBorders>
            <w:shd w:val="clear" w:color="auto" w:fill="auto"/>
            <w:vAlign w:val="bottom"/>
          </w:tcPr>
          <w:p w14:paraId="4C80D31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(0.0277)</w:t>
            </w:r>
          </w:p>
        </w:tc>
      </w:tr>
      <w:tr w:rsidR="00F638E8" w:rsidRPr="00A048B4" w14:paraId="06D478D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29C454A"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Age: 35-39</w:t>
            </w:r>
          </w:p>
        </w:tc>
        <w:tc>
          <w:tcPr>
            <w:tcW w:w="1170" w:type="dxa"/>
            <w:tcBorders>
              <w:top w:val="nil"/>
              <w:left w:val="nil"/>
              <w:bottom w:val="nil"/>
              <w:right w:val="nil"/>
            </w:tcBorders>
            <w:noWrap/>
            <w:vAlign w:val="bottom"/>
          </w:tcPr>
          <w:p w14:paraId="501AFFF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-0.0352</w:t>
            </w:r>
          </w:p>
        </w:tc>
        <w:tc>
          <w:tcPr>
            <w:tcW w:w="1155" w:type="dxa"/>
            <w:gridSpan w:val="2"/>
            <w:tcBorders>
              <w:top w:val="nil"/>
              <w:left w:val="nil"/>
              <w:bottom w:val="nil"/>
              <w:right w:val="nil"/>
            </w:tcBorders>
            <w:noWrap/>
            <w:vAlign w:val="bottom"/>
          </w:tcPr>
          <w:p w14:paraId="36DBCAD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-0.0615</w:t>
            </w:r>
          </w:p>
        </w:tc>
        <w:tc>
          <w:tcPr>
            <w:tcW w:w="1248" w:type="dxa"/>
            <w:tcBorders>
              <w:top w:val="nil"/>
              <w:left w:val="nil"/>
              <w:bottom w:val="nil"/>
              <w:right w:val="nil"/>
            </w:tcBorders>
            <w:noWrap/>
            <w:vAlign w:val="bottom"/>
          </w:tcPr>
          <w:p w14:paraId="2901F8A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-0.0380</w:t>
            </w:r>
          </w:p>
        </w:tc>
        <w:tc>
          <w:tcPr>
            <w:tcW w:w="1220" w:type="dxa"/>
            <w:tcBorders>
              <w:top w:val="nil"/>
              <w:left w:val="nil"/>
              <w:bottom w:val="nil"/>
              <w:right w:val="nil"/>
            </w:tcBorders>
            <w:noWrap/>
            <w:vAlign w:val="bottom"/>
          </w:tcPr>
          <w:p w14:paraId="4BAC978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-0.1097**</w:t>
            </w:r>
          </w:p>
        </w:tc>
        <w:tc>
          <w:tcPr>
            <w:tcW w:w="1248" w:type="dxa"/>
            <w:tcBorders>
              <w:top w:val="nil"/>
              <w:left w:val="nil"/>
              <w:bottom w:val="nil"/>
              <w:right w:val="nil"/>
            </w:tcBorders>
            <w:noWrap/>
            <w:vAlign w:val="bottom"/>
          </w:tcPr>
          <w:p w14:paraId="373ECC3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-0.1206***</w:t>
            </w:r>
          </w:p>
        </w:tc>
        <w:tc>
          <w:tcPr>
            <w:tcW w:w="1248" w:type="dxa"/>
            <w:tcBorders>
              <w:top w:val="nil"/>
              <w:left w:val="nil"/>
              <w:bottom w:val="nil"/>
              <w:right w:val="nil"/>
            </w:tcBorders>
            <w:noWrap/>
            <w:vAlign w:val="bottom"/>
          </w:tcPr>
          <w:p w14:paraId="7F2E666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-0.1206***</w:t>
            </w:r>
          </w:p>
        </w:tc>
        <w:tc>
          <w:tcPr>
            <w:tcW w:w="1220" w:type="dxa"/>
            <w:tcBorders>
              <w:top w:val="nil"/>
              <w:left w:val="nil"/>
              <w:bottom w:val="nil"/>
              <w:right w:val="nil"/>
            </w:tcBorders>
            <w:noWrap/>
            <w:vAlign w:val="bottom"/>
          </w:tcPr>
          <w:p w14:paraId="321C3FC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-0.1247***</w:t>
            </w:r>
          </w:p>
        </w:tc>
        <w:tc>
          <w:tcPr>
            <w:tcW w:w="1220" w:type="dxa"/>
            <w:gridSpan w:val="2"/>
            <w:tcBorders>
              <w:top w:val="nil"/>
              <w:left w:val="nil"/>
              <w:bottom w:val="nil"/>
              <w:right w:val="nil"/>
            </w:tcBorders>
            <w:noWrap/>
            <w:vAlign w:val="bottom"/>
          </w:tcPr>
          <w:p w14:paraId="00C6DF8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-0.1167***</w:t>
            </w:r>
          </w:p>
        </w:tc>
        <w:tc>
          <w:tcPr>
            <w:tcW w:w="1251" w:type="dxa"/>
            <w:tcBorders>
              <w:top w:val="nil"/>
              <w:left w:val="nil"/>
              <w:bottom w:val="nil"/>
              <w:right w:val="nil"/>
            </w:tcBorders>
            <w:vAlign w:val="bottom"/>
          </w:tcPr>
          <w:p w14:paraId="68790C2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-0.0807**</w:t>
            </w:r>
          </w:p>
        </w:tc>
      </w:tr>
      <w:tr w:rsidR="00F638E8" w:rsidRPr="00A048B4" w14:paraId="3992880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02D4772"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041AAAB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(0.0821)</w:t>
            </w:r>
          </w:p>
        </w:tc>
        <w:tc>
          <w:tcPr>
            <w:tcW w:w="1155" w:type="dxa"/>
            <w:gridSpan w:val="2"/>
            <w:tcBorders>
              <w:top w:val="nil"/>
              <w:left w:val="nil"/>
              <w:bottom w:val="nil"/>
              <w:right w:val="nil"/>
            </w:tcBorders>
            <w:shd w:val="clear" w:color="auto" w:fill="auto"/>
            <w:noWrap/>
            <w:vAlign w:val="bottom"/>
          </w:tcPr>
          <w:p w14:paraId="0E151C0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(0.0650)</w:t>
            </w:r>
          </w:p>
        </w:tc>
        <w:tc>
          <w:tcPr>
            <w:tcW w:w="1248" w:type="dxa"/>
            <w:tcBorders>
              <w:top w:val="nil"/>
              <w:left w:val="nil"/>
              <w:bottom w:val="nil"/>
              <w:right w:val="nil"/>
            </w:tcBorders>
            <w:shd w:val="clear" w:color="auto" w:fill="auto"/>
            <w:noWrap/>
            <w:vAlign w:val="bottom"/>
          </w:tcPr>
          <w:p w14:paraId="5AE2278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(0.0586)</w:t>
            </w:r>
          </w:p>
        </w:tc>
        <w:tc>
          <w:tcPr>
            <w:tcW w:w="1220" w:type="dxa"/>
            <w:tcBorders>
              <w:top w:val="nil"/>
              <w:left w:val="nil"/>
              <w:bottom w:val="nil"/>
              <w:right w:val="nil"/>
            </w:tcBorders>
            <w:shd w:val="clear" w:color="auto" w:fill="auto"/>
            <w:noWrap/>
            <w:vAlign w:val="bottom"/>
          </w:tcPr>
          <w:p w14:paraId="3113CCE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(0.0435)</w:t>
            </w:r>
          </w:p>
        </w:tc>
        <w:tc>
          <w:tcPr>
            <w:tcW w:w="1248" w:type="dxa"/>
            <w:tcBorders>
              <w:top w:val="nil"/>
              <w:left w:val="nil"/>
              <w:bottom w:val="nil"/>
              <w:right w:val="nil"/>
            </w:tcBorders>
            <w:shd w:val="clear" w:color="auto" w:fill="auto"/>
            <w:noWrap/>
            <w:vAlign w:val="bottom"/>
          </w:tcPr>
          <w:p w14:paraId="5FA85F6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(0.0370)</w:t>
            </w:r>
          </w:p>
        </w:tc>
        <w:tc>
          <w:tcPr>
            <w:tcW w:w="1248" w:type="dxa"/>
            <w:tcBorders>
              <w:top w:val="nil"/>
              <w:left w:val="nil"/>
              <w:bottom w:val="nil"/>
              <w:right w:val="nil"/>
            </w:tcBorders>
            <w:shd w:val="clear" w:color="auto" w:fill="auto"/>
            <w:noWrap/>
            <w:vAlign w:val="bottom"/>
          </w:tcPr>
          <w:p w14:paraId="5960058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(0.0370)</w:t>
            </w:r>
          </w:p>
        </w:tc>
        <w:tc>
          <w:tcPr>
            <w:tcW w:w="1220" w:type="dxa"/>
            <w:tcBorders>
              <w:top w:val="nil"/>
              <w:left w:val="nil"/>
              <w:bottom w:val="nil"/>
              <w:right w:val="nil"/>
            </w:tcBorders>
            <w:shd w:val="clear" w:color="auto" w:fill="auto"/>
            <w:noWrap/>
            <w:vAlign w:val="bottom"/>
          </w:tcPr>
          <w:p w14:paraId="53C1A89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(0.0330)</w:t>
            </w:r>
          </w:p>
        </w:tc>
        <w:tc>
          <w:tcPr>
            <w:tcW w:w="1220" w:type="dxa"/>
            <w:gridSpan w:val="2"/>
            <w:tcBorders>
              <w:top w:val="nil"/>
              <w:left w:val="nil"/>
              <w:bottom w:val="nil"/>
              <w:right w:val="nil"/>
            </w:tcBorders>
            <w:shd w:val="clear" w:color="auto" w:fill="auto"/>
            <w:noWrap/>
            <w:vAlign w:val="bottom"/>
          </w:tcPr>
          <w:p w14:paraId="476EB0A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(0.0357)</w:t>
            </w:r>
          </w:p>
        </w:tc>
        <w:tc>
          <w:tcPr>
            <w:tcW w:w="1251" w:type="dxa"/>
            <w:tcBorders>
              <w:top w:val="nil"/>
              <w:left w:val="nil"/>
              <w:bottom w:val="nil"/>
              <w:right w:val="nil"/>
            </w:tcBorders>
            <w:shd w:val="clear" w:color="auto" w:fill="auto"/>
            <w:vAlign w:val="bottom"/>
          </w:tcPr>
          <w:p w14:paraId="7C7BEF2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(0.0340)</w:t>
            </w:r>
          </w:p>
        </w:tc>
      </w:tr>
      <w:tr w:rsidR="00F638E8" w:rsidRPr="00A048B4" w14:paraId="42D3633E"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5786A4D"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Age: 40-44</w:t>
            </w:r>
          </w:p>
        </w:tc>
        <w:tc>
          <w:tcPr>
            <w:tcW w:w="1170" w:type="dxa"/>
            <w:tcBorders>
              <w:top w:val="nil"/>
              <w:left w:val="nil"/>
              <w:bottom w:val="nil"/>
              <w:right w:val="nil"/>
            </w:tcBorders>
            <w:noWrap/>
            <w:vAlign w:val="bottom"/>
          </w:tcPr>
          <w:p w14:paraId="3792E0F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-0.0520</w:t>
            </w:r>
          </w:p>
        </w:tc>
        <w:tc>
          <w:tcPr>
            <w:tcW w:w="1155" w:type="dxa"/>
            <w:gridSpan w:val="2"/>
            <w:tcBorders>
              <w:top w:val="nil"/>
              <w:left w:val="nil"/>
              <w:bottom w:val="nil"/>
              <w:right w:val="nil"/>
            </w:tcBorders>
            <w:noWrap/>
            <w:vAlign w:val="bottom"/>
          </w:tcPr>
          <w:p w14:paraId="18CC56A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-0.0486</w:t>
            </w:r>
          </w:p>
        </w:tc>
        <w:tc>
          <w:tcPr>
            <w:tcW w:w="1248" w:type="dxa"/>
            <w:tcBorders>
              <w:top w:val="nil"/>
              <w:left w:val="nil"/>
              <w:bottom w:val="nil"/>
              <w:right w:val="nil"/>
            </w:tcBorders>
            <w:noWrap/>
            <w:vAlign w:val="bottom"/>
          </w:tcPr>
          <w:p w14:paraId="7224AA4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-0.0238</w:t>
            </w:r>
          </w:p>
        </w:tc>
        <w:tc>
          <w:tcPr>
            <w:tcW w:w="1220" w:type="dxa"/>
            <w:tcBorders>
              <w:top w:val="nil"/>
              <w:left w:val="nil"/>
              <w:bottom w:val="nil"/>
              <w:right w:val="nil"/>
            </w:tcBorders>
            <w:noWrap/>
            <w:vAlign w:val="bottom"/>
          </w:tcPr>
          <w:p w14:paraId="03A5DB7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-0.1364***</w:t>
            </w:r>
          </w:p>
        </w:tc>
        <w:tc>
          <w:tcPr>
            <w:tcW w:w="1248" w:type="dxa"/>
            <w:tcBorders>
              <w:top w:val="nil"/>
              <w:left w:val="nil"/>
              <w:bottom w:val="nil"/>
              <w:right w:val="nil"/>
            </w:tcBorders>
            <w:noWrap/>
            <w:vAlign w:val="bottom"/>
          </w:tcPr>
          <w:p w14:paraId="0CE1EE9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-0.1614***</w:t>
            </w:r>
          </w:p>
        </w:tc>
        <w:tc>
          <w:tcPr>
            <w:tcW w:w="1248" w:type="dxa"/>
            <w:tcBorders>
              <w:top w:val="nil"/>
              <w:left w:val="nil"/>
              <w:bottom w:val="nil"/>
              <w:right w:val="nil"/>
            </w:tcBorders>
            <w:noWrap/>
            <w:vAlign w:val="bottom"/>
          </w:tcPr>
          <w:p w14:paraId="528B598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-0.1614***</w:t>
            </w:r>
          </w:p>
        </w:tc>
        <w:tc>
          <w:tcPr>
            <w:tcW w:w="1220" w:type="dxa"/>
            <w:tcBorders>
              <w:top w:val="nil"/>
              <w:left w:val="nil"/>
              <w:bottom w:val="nil"/>
              <w:right w:val="nil"/>
            </w:tcBorders>
            <w:noWrap/>
            <w:vAlign w:val="bottom"/>
          </w:tcPr>
          <w:p w14:paraId="46F6196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-0.1629***</w:t>
            </w:r>
          </w:p>
        </w:tc>
        <w:tc>
          <w:tcPr>
            <w:tcW w:w="1220" w:type="dxa"/>
            <w:gridSpan w:val="2"/>
            <w:tcBorders>
              <w:top w:val="nil"/>
              <w:left w:val="nil"/>
              <w:bottom w:val="nil"/>
              <w:right w:val="nil"/>
            </w:tcBorders>
            <w:noWrap/>
            <w:vAlign w:val="bottom"/>
          </w:tcPr>
          <w:p w14:paraId="6A399FA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-0.1502***</w:t>
            </w:r>
          </w:p>
        </w:tc>
        <w:tc>
          <w:tcPr>
            <w:tcW w:w="1251" w:type="dxa"/>
            <w:tcBorders>
              <w:top w:val="nil"/>
              <w:left w:val="nil"/>
              <w:bottom w:val="nil"/>
              <w:right w:val="nil"/>
            </w:tcBorders>
            <w:vAlign w:val="bottom"/>
          </w:tcPr>
          <w:p w14:paraId="3FAF4AB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-0.1189***</w:t>
            </w:r>
          </w:p>
        </w:tc>
      </w:tr>
      <w:tr w:rsidR="00F638E8" w:rsidRPr="00A048B4" w14:paraId="4F5BD83C"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429323E8"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21D541B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(0.0959)</w:t>
            </w:r>
          </w:p>
        </w:tc>
        <w:tc>
          <w:tcPr>
            <w:tcW w:w="1155" w:type="dxa"/>
            <w:gridSpan w:val="2"/>
            <w:tcBorders>
              <w:top w:val="nil"/>
              <w:left w:val="nil"/>
              <w:bottom w:val="nil"/>
              <w:right w:val="nil"/>
            </w:tcBorders>
            <w:shd w:val="clear" w:color="auto" w:fill="auto"/>
            <w:noWrap/>
            <w:vAlign w:val="bottom"/>
          </w:tcPr>
          <w:p w14:paraId="0D46D96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(0.0760)</w:t>
            </w:r>
          </w:p>
        </w:tc>
        <w:tc>
          <w:tcPr>
            <w:tcW w:w="1248" w:type="dxa"/>
            <w:tcBorders>
              <w:top w:val="nil"/>
              <w:left w:val="nil"/>
              <w:bottom w:val="nil"/>
              <w:right w:val="nil"/>
            </w:tcBorders>
            <w:shd w:val="clear" w:color="auto" w:fill="auto"/>
            <w:noWrap/>
            <w:vAlign w:val="bottom"/>
          </w:tcPr>
          <w:p w14:paraId="7210238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(0.0685)</w:t>
            </w:r>
          </w:p>
        </w:tc>
        <w:tc>
          <w:tcPr>
            <w:tcW w:w="1220" w:type="dxa"/>
            <w:tcBorders>
              <w:top w:val="nil"/>
              <w:left w:val="nil"/>
              <w:bottom w:val="nil"/>
              <w:right w:val="nil"/>
            </w:tcBorders>
            <w:shd w:val="clear" w:color="auto" w:fill="auto"/>
            <w:noWrap/>
            <w:vAlign w:val="bottom"/>
          </w:tcPr>
          <w:p w14:paraId="702FF8B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(0.0509)</w:t>
            </w:r>
          </w:p>
        </w:tc>
        <w:tc>
          <w:tcPr>
            <w:tcW w:w="1248" w:type="dxa"/>
            <w:tcBorders>
              <w:top w:val="nil"/>
              <w:left w:val="nil"/>
              <w:bottom w:val="nil"/>
              <w:right w:val="nil"/>
            </w:tcBorders>
            <w:shd w:val="clear" w:color="auto" w:fill="auto"/>
            <w:noWrap/>
            <w:vAlign w:val="bottom"/>
          </w:tcPr>
          <w:p w14:paraId="7B64618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(0.0432)</w:t>
            </w:r>
          </w:p>
        </w:tc>
        <w:tc>
          <w:tcPr>
            <w:tcW w:w="1248" w:type="dxa"/>
            <w:tcBorders>
              <w:top w:val="nil"/>
              <w:left w:val="nil"/>
              <w:bottom w:val="nil"/>
              <w:right w:val="nil"/>
            </w:tcBorders>
            <w:shd w:val="clear" w:color="auto" w:fill="auto"/>
            <w:noWrap/>
            <w:vAlign w:val="bottom"/>
          </w:tcPr>
          <w:p w14:paraId="54FDB5E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(0.0432)</w:t>
            </w:r>
          </w:p>
        </w:tc>
        <w:tc>
          <w:tcPr>
            <w:tcW w:w="1220" w:type="dxa"/>
            <w:tcBorders>
              <w:top w:val="nil"/>
              <w:left w:val="nil"/>
              <w:bottom w:val="nil"/>
              <w:right w:val="nil"/>
            </w:tcBorders>
            <w:shd w:val="clear" w:color="auto" w:fill="auto"/>
            <w:noWrap/>
            <w:vAlign w:val="bottom"/>
          </w:tcPr>
          <w:p w14:paraId="24376A1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(0.0386)</w:t>
            </w:r>
          </w:p>
        </w:tc>
        <w:tc>
          <w:tcPr>
            <w:tcW w:w="1220" w:type="dxa"/>
            <w:gridSpan w:val="2"/>
            <w:tcBorders>
              <w:top w:val="nil"/>
              <w:left w:val="nil"/>
              <w:bottom w:val="nil"/>
              <w:right w:val="nil"/>
            </w:tcBorders>
            <w:shd w:val="clear" w:color="auto" w:fill="auto"/>
            <w:noWrap/>
            <w:vAlign w:val="bottom"/>
          </w:tcPr>
          <w:p w14:paraId="7CEE60D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(0.0417)</w:t>
            </w:r>
          </w:p>
        </w:tc>
        <w:tc>
          <w:tcPr>
            <w:tcW w:w="1251" w:type="dxa"/>
            <w:tcBorders>
              <w:top w:val="nil"/>
              <w:left w:val="nil"/>
              <w:bottom w:val="nil"/>
              <w:right w:val="nil"/>
            </w:tcBorders>
            <w:shd w:val="clear" w:color="auto" w:fill="auto"/>
            <w:vAlign w:val="bottom"/>
          </w:tcPr>
          <w:p w14:paraId="600588B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(0.0397)</w:t>
            </w:r>
          </w:p>
        </w:tc>
      </w:tr>
      <w:tr w:rsidR="00F638E8" w:rsidRPr="00A048B4" w14:paraId="7D58F3B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1834F44"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Age: 45-49</w:t>
            </w:r>
          </w:p>
        </w:tc>
        <w:tc>
          <w:tcPr>
            <w:tcW w:w="1170" w:type="dxa"/>
            <w:tcBorders>
              <w:top w:val="nil"/>
              <w:left w:val="nil"/>
              <w:bottom w:val="nil"/>
              <w:right w:val="nil"/>
            </w:tcBorders>
            <w:noWrap/>
            <w:vAlign w:val="bottom"/>
          </w:tcPr>
          <w:p w14:paraId="7584928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0.0134</w:t>
            </w:r>
          </w:p>
        </w:tc>
        <w:tc>
          <w:tcPr>
            <w:tcW w:w="1155" w:type="dxa"/>
            <w:gridSpan w:val="2"/>
            <w:tcBorders>
              <w:top w:val="nil"/>
              <w:left w:val="nil"/>
              <w:bottom w:val="nil"/>
              <w:right w:val="nil"/>
            </w:tcBorders>
            <w:noWrap/>
            <w:vAlign w:val="bottom"/>
          </w:tcPr>
          <w:p w14:paraId="79F6596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-0.0144</w:t>
            </w:r>
          </w:p>
        </w:tc>
        <w:tc>
          <w:tcPr>
            <w:tcW w:w="1248" w:type="dxa"/>
            <w:tcBorders>
              <w:top w:val="nil"/>
              <w:left w:val="nil"/>
              <w:bottom w:val="nil"/>
              <w:right w:val="nil"/>
            </w:tcBorders>
            <w:noWrap/>
            <w:vAlign w:val="bottom"/>
          </w:tcPr>
          <w:p w14:paraId="7AD090C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-0.0491</w:t>
            </w:r>
          </w:p>
        </w:tc>
        <w:tc>
          <w:tcPr>
            <w:tcW w:w="1220" w:type="dxa"/>
            <w:tcBorders>
              <w:top w:val="nil"/>
              <w:left w:val="nil"/>
              <w:bottom w:val="nil"/>
              <w:right w:val="nil"/>
            </w:tcBorders>
            <w:noWrap/>
            <w:vAlign w:val="bottom"/>
          </w:tcPr>
          <w:p w14:paraId="2E4EB30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-0.1452**</w:t>
            </w:r>
          </w:p>
        </w:tc>
        <w:tc>
          <w:tcPr>
            <w:tcW w:w="1248" w:type="dxa"/>
            <w:tcBorders>
              <w:top w:val="nil"/>
              <w:left w:val="nil"/>
              <w:bottom w:val="nil"/>
              <w:right w:val="nil"/>
            </w:tcBorders>
            <w:noWrap/>
            <w:vAlign w:val="bottom"/>
          </w:tcPr>
          <w:p w14:paraId="1C35F45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-0.1684***</w:t>
            </w:r>
          </w:p>
        </w:tc>
        <w:tc>
          <w:tcPr>
            <w:tcW w:w="1248" w:type="dxa"/>
            <w:tcBorders>
              <w:top w:val="nil"/>
              <w:left w:val="nil"/>
              <w:bottom w:val="nil"/>
              <w:right w:val="nil"/>
            </w:tcBorders>
            <w:noWrap/>
            <w:vAlign w:val="bottom"/>
          </w:tcPr>
          <w:p w14:paraId="5CEAC82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-0.1684***</w:t>
            </w:r>
          </w:p>
        </w:tc>
        <w:tc>
          <w:tcPr>
            <w:tcW w:w="1220" w:type="dxa"/>
            <w:tcBorders>
              <w:top w:val="nil"/>
              <w:left w:val="nil"/>
              <w:bottom w:val="nil"/>
              <w:right w:val="nil"/>
            </w:tcBorders>
            <w:noWrap/>
            <w:vAlign w:val="bottom"/>
          </w:tcPr>
          <w:p w14:paraId="360D5C4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-0.1761***</w:t>
            </w:r>
          </w:p>
        </w:tc>
        <w:tc>
          <w:tcPr>
            <w:tcW w:w="1220" w:type="dxa"/>
            <w:gridSpan w:val="2"/>
            <w:tcBorders>
              <w:top w:val="nil"/>
              <w:left w:val="nil"/>
              <w:bottom w:val="nil"/>
              <w:right w:val="nil"/>
            </w:tcBorders>
            <w:noWrap/>
            <w:vAlign w:val="bottom"/>
          </w:tcPr>
          <w:p w14:paraId="39990C8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-0.1590***</w:t>
            </w:r>
          </w:p>
        </w:tc>
        <w:tc>
          <w:tcPr>
            <w:tcW w:w="1251" w:type="dxa"/>
            <w:tcBorders>
              <w:top w:val="nil"/>
              <w:left w:val="nil"/>
              <w:bottom w:val="nil"/>
              <w:right w:val="nil"/>
            </w:tcBorders>
            <w:vAlign w:val="bottom"/>
          </w:tcPr>
          <w:p w14:paraId="3F821B2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-0.1291***</w:t>
            </w:r>
          </w:p>
        </w:tc>
      </w:tr>
      <w:tr w:rsidR="00F638E8" w:rsidRPr="00A048B4" w14:paraId="2A2F4B8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88AD566"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129981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(0.1099)</w:t>
            </w:r>
          </w:p>
        </w:tc>
        <w:tc>
          <w:tcPr>
            <w:tcW w:w="1155" w:type="dxa"/>
            <w:gridSpan w:val="2"/>
            <w:tcBorders>
              <w:top w:val="nil"/>
              <w:left w:val="nil"/>
              <w:bottom w:val="nil"/>
              <w:right w:val="nil"/>
            </w:tcBorders>
            <w:shd w:val="clear" w:color="auto" w:fill="auto"/>
            <w:noWrap/>
            <w:vAlign w:val="bottom"/>
          </w:tcPr>
          <w:p w14:paraId="13BDD6F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(0.0871)</w:t>
            </w:r>
          </w:p>
        </w:tc>
        <w:tc>
          <w:tcPr>
            <w:tcW w:w="1248" w:type="dxa"/>
            <w:tcBorders>
              <w:top w:val="nil"/>
              <w:left w:val="nil"/>
              <w:bottom w:val="nil"/>
              <w:right w:val="nil"/>
            </w:tcBorders>
            <w:shd w:val="clear" w:color="auto" w:fill="auto"/>
            <w:noWrap/>
            <w:vAlign w:val="bottom"/>
          </w:tcPr>
          <w:p w14:paraId="74EBDB2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(0.0785)</w:t>
            </w:r>
          </w:p>
        </w:tc>
        <w:tc>
          <w:tcPr>
            <w:tcW w:w="1220" w:type="dxa"/>
            <w:tcBorders>
              <w:top w:val="nil"/>
              <w:left w:val="nil"/>
              <w:bottom w:val="nil"/>
              <w:right w:val="nil"/>
            </w:tcBorders>
            <w:shd w:val="clear" w:color="auto" w:fill="auto"/>
            <w:noWrap/>
            <w:vAlign w:val="bottom"/>
          </w:tcPr>
          <w:p w14:paraId="17434DD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(0.0583)</w:t>
            </w:r>
          </w:p>
        </w:tc>
        <w:tc>
          <w:tcPr>
            <w:tcW w:w="1248" w:type="dxa"/>
            <w:tcBorders>
              <w:top w:val="nil"/>
              <w:left w:val="nil"/>
              <w:bottom w:val="nil"/>
              <w:right w:val="nil"/>
            </w:tcBorders>
            <w:shd w:val="clear" w:color="auto" w:fill="auto"/>
            <w:noWrap/>
            <w:vAlign w:val="bottom"/>
          </w:tcPr>
          <w:p w14:paraId="0C0D457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(0.0495)</w:t>
            </w:r>
          </w:p>
        </w:tc>
        <w:tc>
          <w:tcPr>
            <w:tcW w:w="1248" w:type="dxa"/>
            <w:tcBorders>
              <w:top w:val="nil"/>
              <w:left w:val="nil"/>
              <w:bottom w:val="nil"/>
              <w:right w:val="nil"/>
            </w:tcBorders>
            <w:shd w:val="clear" w:color="auto" w:fill="auto"/>
            <w:noWrap/>
            <w:vAlign w:val="bottom"/>
          </w:tcPr>
          <w:p w14:paraId="742D8C7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(0.0495)</w:t>
            </w:r>
          </w:p>
        </w:tc>
        <w:tc>
          <w:tcPr>
            <w:tcW w:w="1220" w:type="dxa"/>
            <w:tcBorders>
              <w:top w:val="nil"/>
              <w:left w:val="nil"/>
              <w:bottom w:val="nil"/>
              <w:right w:val="nil"/>
            </w:tcBorders>
            <w:shd w:val="clear" w:color="auto" w:fill="auto"/>
            <w:noWrap/>
            <w:vAlign w:val="bottom"/>
          </w:tcPr>
          <w:p w14:paraId="1273771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(0.0442)</w:t>
            </w:r>
          </w:p>
        </w:tc>
        <w:tc>
          <w:tcPr>
            <w:tcW w:w="1220" w:type="dxa"/>
            <w:gridSpan w:val="2"/>
            <w:tcBorders>
              <w:top w:val="nil"/>
              <w:left w:val="nil"/>
              <w:bottom w:val="nil"/>
              <w:right w:val="nil"/>
            </w:tcBorders>
            <w:shd w:val="clear" w:color="auto" w:fill="auto"/>
            <w:noWrap/>
            <w:vAlign w:val="bottom"/>
          </w:tcPr>
          <w:p w14:paraId="72ACABE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(0.0478)</w:t>
            </w:r>
          </w:p>
        </w:tc>
        <w:tc>
          <w:tcPr>
            <w:tcW w:w="1251" w:type="dxa"/>
            <w:tcBorders>
              <w:top w:val="nil"/>
              <w:left w:val="nil"/>
              <w:bottom w:val="nil"/>
              <w:right w:val="nil"/>
            </w:tcBorders>
            <w:shd w:val="clear" w:color="auto" w:fill="auto"/>
            <w:vAlign w:val="bottom"/>
          </w:tcPr>
          <w:p w14:paraId="654BDB7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(0.0455)</w:t>
            </w:r>
          </w:p>
        </w:tc>
      </w:tr>
      <w:tr w:rsidR="00F638E8" w:rsidRPr="00A048B4" w14:paraId="5EB6F4BA"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737272EE"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Age: 50-54</w:t>
            </w:r>
          </w:p>
        </w:tc>
        <w:tc>
          <w:tcPr>
            <w:tcW w:w="1170" w:type="dxa"/>
            <w:tcBorders>
              <w:top w:val="nil"/>
              <w:left w:val="nil"/>
              <w:bottom w:val="nil"/>
              <w:right w:val="nil"/>
            </w:tcBorders>
            <w:noWrap/>
            <w:vAlign w:val="bottom"/>
          </w:tcPr>
          <w:p w14:paraId="08B0075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0.0290</w:t>
            </w:r>
          </w:p>
        </w:tc>
        <w:tc>
          <w:tcPr>
            <w:tcW w:w="1155" w:type="dxa"/>
            <w:gridSpan w:val="2"/>
            <w:tcBorders>
              <w:top w:val="nil"/>
              <w:left w:val="nil"/>
              <w:bottom w:val="nil"/>
              <w:right w:val="nil"/>
            </w:tcBorders>
            <w:noWrap/>
            <w:vAlign w:val="bottom"/>
          </w:tcPr>
          <w:p w14:paraId="6415E68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0.0238</w:t>
            </w:r>
          </w:p>
        </w:tc>
        <w:tc>
          <w:tcPr>
            <w:tcW w:w="1248" w:type="dxa"/>
            <w:tcBorders>
              <w:top w:val="nil"/>
              <w:left w:val="nil"/>
              <w:bottom w:val="nil"/>
              <w:right w:val="nil"/>
            </w:tcBorders>
            <w:noWrap/>
            <w:vAlign w:val="bottom"/>
          </w:tcPr>
          <w:p w14:paraId="373987A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-0.0334</w:t>
            </w:r>
          </w:p>
        </w:tc>
        <w:tc>
          <w:tcPr>
            <w:tcW w:w="1220" w:type="dxa"/>
            <w:tcBorders>
              <w:top w:val="nil"/>
              <w:left w:val="nil"/>
              <w:bottom w:val="nil"/>
              <w:right w:val="nil"/>
            </w:tcBorders>
            <w:noWrap/>
            <w:vAlign w:val="bottom"/>
          </w:tcPr>
          <w:p w14:paraId="351718B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-0.1444**</w:t>
            </w:r>
          </w:p>
        </w:tc>
        <w:tc>
          <w:tcPr>
            <w:tcW w:w="1248" w:type="dxa"/>
            <w:tcBorders>
              <w:top w:val="nil"/>
              <w:left w:val="nil"/>
              <w:bottom w:val="nil"/>
              <w:right w:val="nil"/>
            </w:tcBorders>
            <w:noWrap/>
            <w:vAlign w:val="bottom"/>
          </w:tcPr>
          <w:p w14:paraId="521C240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-0.1773***</w:t>
            </w:r>
          </w:p>
        </w:tc>
        <w:tc>
          <w:tcPr>
            <w:tcW w:w="1248" w:type="dxa"/>
            <w:tcBorders>
              <w:top w:val="nil"/>
              <w:left w:val="nil"/>
              <w:bottom w:val="nil"/>
              <w:right w:val="nil"/>
            </w:tcBorders>
            <w:noWrap/>
            <w:vAlign w:val="bottom"/>
          </w:tcPr>
          <w:p w14:paraId="1C9E406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-0.1773***</w:t>
            </w:r>
          </w:p>
        </w:tc>
        <w:tc>
          <w:tcPr>
            <w:tcW w:w="1220" w:type="dxa"/>
            <w:tcBorders>
              <w:top w:val="nil"/>
              <w:left w:val="nil"/>
              <w:bottom w:val="nil"/>
              <w:right w:val="nil"/>
            </w:tcBorders>
            <w:noWrap/>
            <w:vAlign w:val="bottom"/>
          </w:tcPr>
          <w:p w14:paraId="7E19D44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-0.1794***</w:t>
            </w:r>
          </w:p>
        </w:tc>
        <w:tc>
          <w:tcPr>
            <w:tcW w:w="1220" w:type="dxa"/>
            <w:gridSpan w:val="2"/>
            <w:tcBorders>
              <w:top w:val="nil"/>
              <w:left w:val="nil"/>
              <w:bottom w:val="nil"/>
              <w:right w:val="nil"/>
            </w:tcBorders>
            <w:noWrap/>
            <w:vAlign w:val="bottom"/>
          </w:tcPr>
          <w:p w14:paraId="3FF0D93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-0.1655***</w:t>
            </w:r>
          </w:p>
        </w:tc>
        <w:tc>
          <w:tcPr>
            <w:tcW w:w="1251" w:type="dxa"/>
            <w:tcBorders>
              <w:top w:val="nil"/>
              <w:left w:val="nil"/>
              <w:bottom w:val="nil"/>
              <w:right w:val="nil"/>
            </w:tcBorders>
            <w:vAlign w:val="bottom"/>
          </w:tcPr>
          <w:p w14:paraId="15C9185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-0.1431***</w:t>
            </w:r>
          </w:p>
        </w:tc>
      </w:tr>
      <w:tr w:rsidR="00F638E8" w:rsidRPr="00A048B4" w14:paraId="2FD46E7E"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BD775D6"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03D06CA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(0.1253)</w:t>
            </w:r>
          </w:p>
        </w:tc>
        <w:tc>
          <w:tcPr>
            <w:tcW w:w="1155" w:type="dxa"/>
            <w:gridSpan w:val="2"/>
            <w:tcBorders>
              <w:top w:val="nil"/>
              <w:left w:val="nil"/>
              <w:bottom w:val="nil"/>
              <w:right w:val="nil"/>
            </w:tcBorders>
            <w:shd w:val="clear" w:color="auto" w:fill="auto"/>
            <w:noWrap/>
            <w:vAlign w:val="bottom"/>
          </w:tcPr>
          <w:p w14:paraId="6DE541A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(0.0993)</w:t>
            </w:r>
          </w:p>
        </w:tc>
        <w:tc>
          <w:tcPr>
            <w:tcW w:w="1248" w:type="dxa"/>
            <w:tcBorders>
              <w:top w:val="nil"/>
              <w:left w:val="nil"/>
              <w:bottom w:val="nil"/>
              <w:right w:val="nil"/>
            </w:tcBorders>
            <w:shd w:val="clear" w:color="auto" w:fill="auto"/>
            <w:noWrap/>
            <w:vAlign w:val="bottom"/>
          </w:tcPr>
          <w:p w14:paraId="0F1538C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(0.0894)</w:t>
            </w:r>
          </w:p>
        </w:tc>
        <w:tc>
          <w:tcPr>
            <w:tcW w:w="1220" w:type="dxa"/>
            <w:tcBorders>
              <w:top w:val="nil"/>
              <w:left w:val="nil"/>
              <w:bottom w:val="nil"/>
              <w:right w:val="nil"/>
            </w:tcBorders>
            <w:shd w:val="clear" w:color="auto" w:fill="auto"/>
            <w:noWrap/>
            <w:vAlign w:val="bottom"/>
          </w:tcPr>
          <w:p w14:paraId="3C2F12D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(0.0664)</w:t>
            </w:r>
          </w:p>
        </w:tc>
        <w:tc>
          <w:tcPr>
            <w:tcW w:w="1248" w:type="dxa"/>
            <w:tcBorders>
              <w:top w:val="nil"/>
              <w:left w:val="nil"/>
              <w:bottom w:val="nil"/>
              <w:right w:val="nil"/>
            </w:tcBorders>
            <w:shd w:val="clear" w:color="auto" w:fill="auto"/>
            <w:noWrap/>
            <w:vAlign w:val="bottom"/>
          </w:tcPr>
          <w:p w14:paraId="74F37E7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(0.0564)</w:t>
            </w:r>
          </w:p>
        </w:tc>
        <w:tc>
          <w:tcPr>
            <w:tcW w:w="1248" w:type="dxa"/>
            <w:tcBorders>
              <w:top w:val="nil"/>
              <w:left w:val="nil"/>
              <w:bottom w:val="nil"/>
              <w:right w:val="nil"/>
            </w:tcBorders>
            <w:shd w:val="clear" w:color="auto" w:fill="auto"/>
            <w:noWrap/>
            <w:vAlign w:val="bottom"/>
          </w:tcPr>
          <w:p w14:paraId="3C46FDA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(0.0564)</w:t>
            </w:r>
          </w:p>
        </w:tc>
        <w:tc>
          <w:tcPr>
            <w:tcW w:w="1220" w:type="dxa"/>
            <w:tcBorders>
              <w:top w:val="nil"/>
              <w:left w:val="nil"/>
              <w:bottom w:val="nil"/>
              <w:right w:val="nil"/>
            </w:tcBorders>
            <w:shd w:val="clear" w:color="auto" w:fill="auto"/>
            <w:noWrap/>
            <w:vAlign w:val="bottom"/>
          </w:tcPr>
          <w:p w14:paraId="0A7D136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(0.0504)</w:t>
            </w:r>
          </w:p>
        </w:tc>
        <w:tc>
          <w:tcPr>
            <w:tcW w:w="1220" w:type="dxa"/>
            <w:gridSpan w:val="2"/>
            <w:tcBorders>
              <w:top w:val="nil"/>
              <w:left w:val="nil"/>
              <w:bottom w:val="nil"/>
              <w:right w:val="nil"/>
            </w:tcBorders>
            <w:shd w:val="clear" w:color="auto" w:fill="auto"/>
            <w:noWrap/>
            <w:vAlign w:val="bottom"/>
          </w:tcPr>
          <w:p w14:paraId="7B5F4C2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(0.0544)</w:t>
            </w:r>
          </w:p>
        </w:tc>
        <w:tc>
          <w:tcPr>
            <w:tcW w:w="1251" w:type="dxa"/>
            <w:tcBorders>
              <w:top w:val="nil"/>
              <w:left w:val="nil"/>
              <w:bottom w:val="nil"/>
              <w:right w:val="nil"/>
            </w:tcBorders>
            <w:shd w:val="clear" w:color="auto" w:fill="auto"/>
            <w:vAlign w:val="bottom"/>
          </w:tcPr>
          <w:p w14:paraId="11F99BA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(0.0519)</w:t>
            </w:r>
          </w:p>
        </w:tc>
      </w:tr>
      <w:tr w:rsidR="00F638E8" w:rsidRPr="00A048B4" w14:paraId="4E5AAD1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39FAD0C"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Age: 55-59</w:t>
            </w:r>
          </w:p>
        </w:tc>
        <w:tc>
          <w:tcPr>
            <w:tcW w:w="1170" w:type="dxa"/>
            <w:tcBorders>
              <w:top w:val="nil"/>
              <w:left w:val="nil"/>
              <w:bottom w:val="nil"/>
              <w:right w:val="nil"/>
            </w:tcBorders>
            <w:noWrap/>
            <w:vAlign w:val="bottom"/>
          </w:tcPr>
          <w:p w14:paraId="1FBE4D9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0.0692</w:t>
            </w:r>
          </w:p>
        </w:tc>
        <w:tc>
          <w:tcPr>
            <w:tcW w:w="1155" w:type="dxa"/>
            <w:gridSpan w:val="2"/>
            <w:tcBorders>
              <w:top w:val="nil"/>
              <w:left w:val="nil"/>
              <w:bottom w:val="nil"/>
              <w:right w:val="nil"/>
            </w:tcBorders>
            <w:noWrap/>
            <w:vAlign w:val="bottom"/>
          </w:tcPr>
          <w:p w14:paraId="62B3AED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0.1019</w:t>
            </w:r>
          </w:p>
        </w:tc>
        <w:tc>
          <w:tcPr>
            <w:tcW w:w="1248" w:type="dxa"/>
            <w:tcBorders>
              <w:top w:val="nil"/>
              <w:left w:val="nil"/>
              <w:bottom w:val="nil"/>
              <w:right w:val="nil"/>
            </w:tcBorders>
            <w:noWrap/>
            <w:vAlign w:val="bottom"/>
          </w:tcPr>
          <w:p w14:paraId="22463F4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0.0476</w:t>
            </w:r>
          </w:p>
        </w:tc>
        <w:tc>
          <w:tcPr>
            <w:tcW w:w="1220" w:type="dxa"/>
            <w:tcBorders>
              <w:top w:val="nil"/>
              <w:left w:val="nil"/>
              <w:bottom w:val="nil"/>
              <w:right w:val="nil"/>
            </w:tcBorders>
            <w:noWrap/>
            <w:vAlign w:val="bottom"/>
          </w:tcPr>
          <w:p w14:paraId="7BF7295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-0.1223</w:t>
            </w:r>
          </w:p>
        </w:tc>
        <w:tc>
          <w:tcPr>
            <w:tcW w:w="1248" w:type="dxa"/>
            <w:tcBorders>
              <w:top w:val="nil"/>
              <w:left w:val="nil"/>
              <w:bottom w:val="nil"/>
              <w:right w:val="nil"/>
            </w:tcBorders>
            <w:noWrap/>
            <w:vAlign w:val="bottom"/>
          </w:tcPr>
          <w:p w14:paraId="53FABE0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-0.1600**</w:t>
            </w:r>
          </w:p>
        </w:tc>
        <w:tc>
          <w:tcPr>
            <w:tcW w:w="1248" w:type="dxa"/>
            <w:tcBorders>
              <w:top w:val="nil"/>
              <w:left w:val="nil"/>
              <w:bottom w:val="nil"/>
              <w:right w:val="nil"/>
            </w:tcBorders>
            <w:noWrap/>
            <w:vAlign w:val="bottom"/>
          </w:tcPr>
          <w:p w14:paraId="555A273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-0.1600**</w:t>
            </w:r>
          </w:p>
        </w:tc>
        <w:tc>
          <w:tcPr>
            <w:tcW w:w="1220" w:type="dxa"/>
            <w:tcBorders>
              <w:top w:val="nil"/>
              <w:left w:val="nil"/>
              <w:bottom w:val="nil"/>
              <w:right w:val="nil"/>
            </w:tcBorders>
            <w:noWrap/>
            <w:vAlign w:val="bottom"/>
          </w:tcPr>
          <w:p w14:paraId="7E9FDDD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-0.1627***</w:t>
            </w:r>
          </w:p>
        </w:tc>
        <w:tc>
          <w:tcPr>
            <w:tcW w:w="1220" w:type="dxa"/>
            <w:gridSpan w:val="2"/>
            <w:tcBorders>
              <w:top w:val="nil"/>
              <w:left w:val="nil"/>
              <w:bottom w:val="nil"/>
              <w:right w:val="nil"/>
            </w:tcBorders>
            <w:noWrap/>
            <w:vAlign w:val="bottom"/>
          </w:tcPr>
          <w:p w14:paraId="560E986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-0.1287**</w:t>
            </w:r>
          </w:p>
        </w:tc>
        <w:tc>
          <w:tcPr>
            <w:tcW w:w="1251" w:type="dxa"/>
            <w:tcBorders>
              <w:top w:val="nil"/>
              <w:left w:val="nil"/>
              <w:bottom w:val="nil"/>
              <w:right w:val="nil"/>
            </w:tcBorders>
            <w:vAlign w:val="bottom"/>
          </w:tcPr>
          <w:p w14:paraId="08F8DD9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-0.1274**</w:t>
            </w:r>
          </w:p>
        </w:tc>
      </w:tr>
      <w:tr w:rsidR="00F638E8" w:rsidRPr="00A048B4" w14:paraId="2B3AF92A"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7AF627D"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E62170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(0.1421)</w:t>
            </w:r>
          </w:p>
        </w:tc>
        <w:tc>
          <w:tcPr>
            <w:tcW w:w="1155" w:type="dxa"/>
            <w:gridSpan w:val="2"/>
            <w:tcBorders>
              <w:top w:val="nil"/>
              <w:left w:val="nil"/>
              <w:bottom w:val="nil"/>
              <w:right w:val="nil"/>
            </w:tcBorders>
            <w:shd w:val="clear" w:color="auto" w:fill="auto"/>
            <w:noWrap/>
            <w:vAlign w:val="bottom"/>
          </w:tcPr>
          <w:p w14:paraId="441B05B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(0.1125)</w:t>
            </w:r>
          </w:p>
        </w:tc>
        <w:tc>
          <w:tcPr>
            <w:tcW w:w="1248" w:type="dxa"/>
            <w:tcBorders>
              <w:top w:val="nil"/>
              <w:left w:val="nil"/>
              <w:bottom w:val="nil"/>
              <w:right w:val="nil"/>
            </w:tcBorders>
            <w:shd w:val="clear" w:color="auto" w:fill="auto"/>
            <w:noWrap/>
            <w:vAlign w:val="bottom"/>
          </w:tcPr>
          <w:p w14:paraId="5BB64B8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(0.1014)</w:t>
            </w:r>
          </w:p>
        </w:tc>
        <w:tc>
          <w:tcPr>
            <w:tcW w:w="1220" w:type="dxa"/>
            <w:tcBorders>
              <w:top w:val="nil"/>
              <w:left w:val="nil"/>
              <w:bottom w:val="nil"/>
              <w:right w:val="nil"/>
            </w:tcBorders>
            <w:shd w:val="clear" w:color="auto" w:fill="auto"/>
            <w:noWrap/>
            <w:vAlign w:val="bottom"/>
          </w:tcPr>
          <w:p w14:paraId="7B7BD63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(0.0753)</w:t>
            </w:r>
          </w:p>
        </w:tc>
        <w:tc>
          <w:tcPr>
            <w:tcW w:w="1248" w:type="dxa"/>
            <w:tcBorders>
              <w:top w:val="nil"/>
              <w:left w:val="nil"/>
              <w:bottom w:val="nil"/>
              <w:right w:val="nil"/>
            </w:tcBorders>
            <w:shd w:val="clear" w:color="auto" w:fill="auto"/>
            <w:noWrap/>
            <w:vAlign w:val="bottom"/>
          </w:tcPr>
          <w:p w14:paraId="58D64FA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(0.0640)</w:t>
            </w:r>
          </w:p>
        </w:tc>
        <w:tc>
          <w:tcPr>
            <w:tcW w:w="1248" w:type="dxa"/>
            <w:tcBorders>
              <w:top w:val="nil"/>
              <w:left w:val="nil"/>
              <w:bottom w:val="nil"/>
              <w:right w:val="nil"/>
            </w:tcBorders>
            <w:shd w:val="clear" w:color="auto" w:fill="auto"/>
            <w:noWrap/>
            <w:vAlign w:val="bottom"/>
          </w:tcPr>
          <w:p w14:paraId="30BA98C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(0.0640)</w:t>
            </w:r>
          </w:p>
        </w:tc>
        <w:tc>
          <w:tcPr>
            <w:tcW w:w="1220" w:type="dxa"/>
            <w:tcBorders>
              <w:top w:val="nil"/>
              <w:left w:val="nil"/>
              <w:bottom w:val="nil"/>
              <w:right w:val="nil"/>
            </w:tcBorders>
            <w:shd w:val="clear" w:color="auto" w:fill="auto"/>
            <w:noWrap/>
            <w:vAlign w:val="bottom"/>
          </w:tcPr>
          <w:p w14:paraId="0182EAD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(0.0571)</w:t>
            </w:r>
          </w:p>
        </w:tc>
        <w:tc>
          <w:tcPr>
            <w:tcW w:w="1220" w:type="dxa"/>
            <w:gridSpan w:val="2"/>
            <w:tcBorders>
              <w:top w:val="nil"/>
              <w:left w:val="nil"/>
              <w:bottom w:val="nil"/>
              <w:right w:val="nil"/>
            </w:tcBorders>
            <w:shd w:val="clear" w:color="auto" w:fill="auto"/>
            <w:noWrap/>
            <w:vAlign w:val="bottom"/>
          </w:tcPr>
          <w:p w14:paraId="16784C4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(0.0617)</w:t>
            </w:r>
          </w:p>
        </w:tc>
        <w:tc>
          <w:tcPr>
            <w:tcW w:w="1251" w:type="dxa"/>
            <w:tcBorders>
              <w:top w:val="nil"/>
              <w:left w:val="nil"/>
              <w:bottom w:val="nil"/>
              <w:right w:val="nil"/>
            </w:tcBorders>
            <w:shd w:val="clear" w:color="auto" w:fill="auto"/>
            <w:vAlign w:val="bottom"/>
          </w:tcPr>
          <w:p w14:paraId="20139B5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(0.0589)</w:t>
            </w:r>
          </w:p>
        </w:tc>
      </w:tr>
      <w:tr w:rsidR="00F638E8" w:rsidRPr="00A048B4" w14:paraId="0EA1674D"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07583F5"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Age: 60-64</w:t>
            </w:r>
          </w:p>
        </w:tc>
        <w:tc>
          <w:tcPr>
            <w:tcW w:w="1170" w:type="dxa"/>
            <w:tcBorders>
              <w:top w:val="nil"/>
              <w:left w:val="nil"/>
              <w:bottom w:val="nil"/>
              <w:right w:val="nil"/>
            </w:tcBorders>
            <w:noWrap/>
            <w:vAlign w:val="bottom"/>
          </w:tcPr>
          <w:p w14:paraId="075418F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0.1302</w:t>
            </w:r>
          </w:p>
        </w:tc>
        <w:tc>
          <w:tcPr>
            <w:tcW w:w="1155" w:type="dxa"/>
            <w:gridSpan w:val="2"/>
            <w:tcBorders>
              <w:top w:val="nil"/>
              <w:left w:val="nil"/>
              <w:bottom w:val="nil"/>
              <w:right w:val="nil"/>
            </w:tcBorders>
            <w:noWrap/>
            <w:vAlign w:val="bottom"/>
          </w:tcPr>
          <w:p w14:paraId="404EC4D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0.1765</w:t>
            </w:r>
          </w:p>
        </w:tc>
        <w:tc>
          <w:tcPr>
            <w:tcW w:w="1248" w:type="dxa"/>
            <w:tcBorders>
              <w:top w:val="nil"/>
              <w:left w:val="nil"/>
              <w:bottom w:val="nil"/>
              <w:right w:val="nil"/>
            </w:tcBorders>
            <w:noWrap/>
            <w:vAlign w:val="bottom"/>
          </w:tcPr>
          <w:p w14:paraId="28E1322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0.1178</w:t>
            </w:r>
          </w:p>
        </w:tc>
        <w:tc>
          <w:tcPr>
            <w:tcW w:w="1220" w:type="dxa"/>
            <w:tcBorders>
              <w:top w:val="nil"/>
              <w:left w:val="nil"/>
              <w:bottom w:val="nil"/>
              <w:right w:val="nil"/>
            </w:tcBorders>
            <w:noWrap/>
            <w:vAlign w:val="bottom"/>
          </w:tcPr>
          <w:p w14:paraId="624E929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-0.0693</w:t>
            </w:r>
          </w:p>
        </w:tc>
        <w:tc>
          <w:tcPr>
            <w:tcW w:w="1248" w:type="dxa"/>
            <w:tcBorders>
              <w:top w:val="nil"/>
              <w:left w:val="nil"/>
              <w:bottom w:val="nil"/>
              <w:right w:val="nil"/>
            </w:tcBorders>
            <w:noWrap/>
            <w:vAlign w:val="bottom"/>
          </w:tcPr>
          <w:p w14:paraId="7B5B2F3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-0.1196*</w:t>
            </w:r>
          </w:p>
        </w:tc>
        <w:tc>
          <w:tcPr>
            <w:tcW w:w="1248" w:type="dxa"/>
            <w:tcBorders>
              <w:top w:val="nil"/>
              <w:left w:val="nil"/>
              <w:bottom w:val="nil"/>
              <w:right w:val="nil"/>
            </w:tcBorders>
            <w:noWrap/>
            <w:vAlign w:val="bottom"/>
          </w:tcPr>
          <w:p w14:paraId="742FCBF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-0.1196*</w:t>
            </w:r>
          </w:p>
        </w:tc>
        <w:tc>
          <w:tcPr>
            <w:tcW w:w="1220" w:type="dxa"/>
            <w:tcBorders>
              <w:top w:val="nil"/>
              <w:left w:val="nil"/>
              <w:bottom w:val="nil"/>
              <w:right w:val="nil"/>
            </w:tcBorders>
            <w:noWrap/>
            <w:vAlign w:val="bottom"/>
          </w:tcPr>
          <w:p w14:paraId="68B195E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-0.1350**</w:t>
            </w:r>
          </w:p>
        </w:tc>
        <w:tc>
          <w:tcPr>
            <w:tcW w:w="1220" w:type="dxa"/>
            <w:gridSpan w:val="2"/>
            <w:tcBorders>
              <w:top w:val="nil"/>
              <w:left w:val="nil"/>
              <w:bottom w:val="nil"/>
              <w:right w:val="nil"/>
            </w:tcBorders>
            <w:noWrap/>
            <w:vAlign w:val="bottom"/>
          </w:tcPr>
          <w:p w14:paraId="7FD1B06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-0.0973</w:t>
            </w:r>
          </w:p>
        </w:tc>
        <w:tc>
          <w:tcPr>
            <w:tcW w:w="1251" w:type="dxa"/>
            <w:tcBorders>
              <w:top w:val="nil"/>
              <w:left w:val="nil"/>
              <w:bottom w:val="nil"/>
              <w:right w:val="nil"/>
            </w:tcBorders>
            <w:vAlign w:val="bottom"/>
          </w:tcPr>
          <w:p w14:paraId="2A68B98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-0.0789</w:t>
            </w:r>
          </w:p>
        </w:tc>
      </w:tr>
      <w:tr w:rsidR="00F638E8" w:rsidRPr="00A048B4" w14:paraId="3FC87207"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104BBDA"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0DA793F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(0.1601)</w:t>
            </w:r>
          </w:p>
        </w:tc>
        <w:tc>
          <w:tcPr>
            <w:tcW w:w="1155" w:type="dxa"/>
            <w:gridSpan w:val="2"/>
            <w:tcBorders>
              <w:top w:val="nil"/>
              <w:left w:val="nil"/>
              <w:bottom w:val="nil"/>
              <w:right w:val="nil"/>
            </w:tcBorders>
            <w:shd w:val="clear" w:color="auto" w:fill="auto"/>
            <w:noWrap/>
            <w:vAlign w:val="bottom"/>
          </w:tcPr>
          <w:p w14:paraId="70E3D7D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(0.1268)</w:t>
            </w:r>
          </w:p>
        </w:tc>
        <w:tc>
          <w:tcPr>
            <w:tcW w:w="1248" w:type="dxa"/>
            <w:tcBorders>
              <w:top w:val="nil"/>
              <w:left w:val="nil"/>
              <w:bottom w:val="nil"/>
              <w:right w:val="nil"/>
            </w:tcBorders>
            <w:shd w:val="clear" w:color="auto" w:fill="auto"/>
            <w:noWrap/>
            <w:vAlign w:val="bottom"/>
          </w:tcPr>
          <w:p w14:paraId="6FDC825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(0.1142)</w:t>
            </w:r>
          </w:p>
        </w:tc>
        <w:tc>
          <w:tcPr>
            <w:tcW w:w="1220" w:type="dxa"/>
            <w:tcBorders>
              <w:top w:val="nil"/>
              <w:left w:val="nil"/>
              <w:bottom w:val="nil"/>
              <w:right w:val="nil"/>
            </w:tcBorders>
            <w:shd w:val="clear" w:color="auto" w:fill="auto"/>
            <w:noWrap/>
            <w:vAlign w:val="bottom"/>
          </w:tcPr>
          <w:p w14:paraId="7981FE3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(0.0848)</w:t>
            </w:r>
          </w:p>
        </w:tc>
        <w:tc>
          <w:tcPr>
            <w:tcW w:w="1248" w:type="dxa"/>
            <w:tcBorders>
              <w:top w:val="nil"/>
              <w:left w:val="nil"/>
              <w:bottom w:val="nil"/>
              <w:right w:val="nil"/>
            </w:tcBorders>
            <w:shd w:val="clear" w:color="auto" w:fill="auto"/>
            <w:noWrap/>
            <w:vAlign w:val="bottom"/>
          </w:tcPr>
          <w:p w14:paraId="0B02EC3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(0.0721)</w:t>
            </w:r>
          </w:p>
        </w:tc>
        <w:tc>
          <w:tcPr>
            <w:tcW w:w="1248" w:type="dxa"/>
            <w:tcBorders>
              <w:top w:val="nil"/>
              <w:left w:val="nil"/>
              <w:bottom w:val="nil"/>
              <w:right w:val="nil"/>
            </w:tcBorders>
            <w:shd w:val="clear" w:color="auto" w:fill="auto"/>
            <w:noWrap/>
            <w:vAlign w:val="bottom"/>
          </w:tcPr>
          <w:p w14:paraId="0A2B9D5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(0.0721)</w:t>
            </w:r>
          </w:p>
        </w:tc>
        <w:tc>
          <w:tcPr>
            <w:tcW w:w="1220" w:type="dxa"/>
            <w:tcBorders>
              <w:top w:val="nil"/>
              <w:left w:val="nil"/>
              <w:bottom w:val="nil"/>
              <w:right w:val="nil"/>
            </w:tcBorders>
            <w:shd w:val="clear" w:color="auto" w:fill="auto"/>
            <w:noWrap/>
            <w:vAlign w:val="bottom"/>
          </w:tcPr>
          <w:p w14:paraId="463F08E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(0.0644)</w:t>
            </w:r>
          </w:p>
        </w:tc>
        <w:tc>
          <w:tcPr>
            <w:tcW w:w="1220" w:type="dxa"/>
            <w:gridSpan w:val="2"/>
            <w:tcBorders>
              <w:top w:val="nil"/>
              <w:left w:val="nil"/>
              <w:bottom w:val="nil"/>
              <w:right w:val="nil"/>
            </w:tcBorders>
            <w:shd w:val="clear" w:color="auto" w:fill="auto"/>
            <w:noWrap/>
            <w:vAlign w:val="bottom"/>
          </w:tcPr>
          <w:p w14:paraId="7B44CBD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(0.0695)</w:t>
            </w:r>
          </w:p>
        </w:tc>
        <w:tc>
          <w:tcPr>
            <w:tcW w:w="1251" w:type="dxa"/>
            <w:tcBorders>
              <w:top w:val="nil"/>
              <w:left w:val="nil"/>
              <w:bottom w:val="nil"/>
              <w:right w:val="nil"/>
            </w:tcBorders>
            <w:shd w:val="clear" w:color="auto" w:fill="auto"/>
            <w:vAlign w:val="bottom"/>
          </w:tcPr>
          <w:p w14:paraId="194D267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(0.0663)</w:t>
            </w:r>
          </w:p>
        </w:tc>
      </w:tr>
      <w:tr w:rsidR="00F638E8" w:rsidRPr="00A048B4" w14:paraId="2C94427D"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7CB3A22"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Self-assessed health</w:t>
            </w:r>
          </w:p>
        </w:tc>
        <w:tc>
          <w:tcPr>
            <w:tcW w:w="1170" w:type="dxa"/>
            <w:tcBorders>
              <w:top w:val="nil"/>
              <w:left w:val="nil"/>
              <w:bottom w:val="nil"/>
              <w:right w:val="nil"/>
            </w:tcBorders>
            <w:noWrap/>
            <w:vAlign w:val="bottom"/>
          </w:tcPr>
          <w:p w14:paraId="1A81D7B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0.2857***</w:t>
            </w:r>
          </w:p>
        </w:tc>
        <w:tc>
          <w:tcPr>
            <w:tcW w:w="1155" w:type="dxa"/>
            <w:gridSpan w:val="2"/>
            <w:tcBorders>
              <w:top w:val="nil"/>
              <w:left w:val="nil"/>
              <w:bottom w:val="nil"/>
              <w:right w:val="nil"/>
            </w:tcBorders>
            <w:noWrap/>
            <w:vAlign w:val="bottom"/>
          </w:tcPr>
          <w:p w14:paraId="023C2A4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0.2677***</w:t>
            </w:r>
          </w:p>
        </w:tc>
        <w:tc>
          <w:tcPr>
            <w:tcW w:w="1248" w:type="dxa"/>
            <w:tcBorders>
              <w:top w:val="nil"/>
              <w:left w:val="nil"/>
              <w:bottom w:val="nil"/>
              <w:right w:val="nil"/>
            </w:tcBorders>
            <w:noWrap/>
            <w:vAlign w:val="bottom"/>
          </w:tcPr>
          <w:p w14:paraId="592F514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0.2523***</w:t>
            </w:r>
          </w:p>
        </w:tc>
        <w:tc>
          <w:tcPr>
            <w:tcW w:w="1220" w:type="dxa"/>
            <w:tcBorders>
              <w:top w:val="nil"/>
              <w:left w:val="nil"/>
              <w:bottom w:val="nil"/>
              <w:right w:val="nil"/>
            </w:tcBorders>
            <w:noWrap/>
            <w:vAlign w:val="bottom"/>
          </w:tcPr>
          <w:p w14:paraId="074E801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0.1886***</w:t>
            </w:r>
          </w:p>
        </w:tc>
        <w:tc>
          <w:tcPr>
            <w:tcW w:w="1248" w:type="dxa"/>
            <w:tcBorders>
              <w:top w:val="nil"/>
              <w:left w:val="nil"/>
              <w:bottom w:val="nil"/>
              <w:right w:val="nil"/>
            </w:tcBorders>
            <w:noWrap/>
            <w:vAlign w:val="bottom"/>
          </w:tcPr>
          <w:p w14:paraId="6995CF8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0.1614***</w:t>
            </w:r>
          </w:p>
        </w:tc>
        <w:tc>
          <w:tcPr>
            <w:tcW w:w="1248" w:type="dxa"/>
            <w:tcBorders>
              <w:top w:val="nil"/>
              <w:left w:val="nil"/>
              <w:bottom w:val="nil"/>
              <w:right w:val="nil"/>
            </w:tcBorders>
            <w:noWrap/>
            <w:vAlign w:val="bottom"/>
          </w:tcPr>
          <w:p w14:paraId="33470C3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0.1614***</w:t>
            </w:r>
          </w:p>
        </w:tc>
        <w:tc>
          <w:tcPr>
            <w:tcW w:w="1220" w:type="dxa"/>
            <w:tcBorders>
              <w:top w:val="nil"/>
              <w:left w:val="nil"/>
              <w:bottom w:val="nil"/>
              <w:right w:val="nil"/>
            </w:tcBorders>
            <w:noWrap/>
            <w:vAlign w:val="bottom"/>
          </w:tcPr>
          <w:p w14:paraId="47AD61B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0.1320***</w:t>
            </w:r>
          </w:p>
        </w:tc>
        <w:tc>
          <w:tcPr>
            <w:tcW w:w="1220" w:type="dxa"/>
            <w:gridSpan w:val="2"/>
            <w:tcBorders>
              <w:top w:val="nil"/>
              <w:left w:val="nil"/>
              <w:bottom w:val="nil"/>
              <w:right w:val="nil"/>
            </w:tcBorders>
            <w:noWrap/>
            <w:vAlign w:val="bottom"/>
          </w:tcPr>
          <w:p w14:paraId="618A965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0.1208***</w:t>
            </w:r>
          </w:p>
        </w:tc>
        <w:tc>
          <w:tcPr>
            <w:tcW w:w="1251" w:type="dxa"/>
            <w:tcBorders>
              <w:top w:val="nil"/>
              <w:left w:val="nil"/>
              <w:bottom w:val="nil"/>
              <w:right w:val="nil"/>
            </w:tcBorders>
            <w:vAlign w:val="bottom"/>
          </w:tcPr>
          <w:p w14:paraId="1CB6D19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0.0926***</w:t>
            </w:r>
          </w:p>
        </w:tc>
      </w:tr>
      <w:tr w:rsidR="00F638E8" w:rsidRPr="00A048B4" w14:paraId="00D1F25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4EC76FB4"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5415325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(0.0114)</w:t>
            </w:r>
          </w:p>
        </w:tc>
        <w:tc>
          <w:tcPr>
            <w:tcW w:w="1155" w:type="dxa"/>
            <w:gridSpan w:val="2"/>
            <w:tcBorders>
              <w:top w:val="nil"/>
              <w:left w:val="nil"/>
              <w:bottom w:val="nil"/>
              <w:right w:val="nil"/>
            </w:tcBorders>
            <w:shd w:val="clear" w:color="auto" w:fill="auto"/>
            <w:noWrap/>
            <w:vAlign w:val="bottom"/>
          </w:tcPr>
          <w:p w14:paraId="4C3A222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(0.0091)</w:t>
            </w:r>
          </w:p>
        </w:tc>
        <w:tc>
          <w:tcPr>
            <w:tcW w:w="1248" w:type="dxa"/>
            <w:tcBorders>
              <w:top w:val="nil"/>
              <w:left w:val="nil"/>
              <w:bottom w:val="nil"/>
              <w:right w:val="nil"/>
            </w:tcBorders>
            <w:shd w:val="clear" w:color="auto" w:fill="auto"/>
            <w:noWrap/>
            <w:vAlign w:val="bottom"/>
          </w:tcPr>
          <w:p w14:paraId="6D3D227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(0.0082)</w:t>
            </w:r>
          </w:p>
        </w:tc>
        <w:tc>
          <w:tcPr>
            <w:tcW w:w="1220" w:type="dxa"/>
            <w:tcBorders>
              <w:top w:val="nil"/>
              <w:left w:val="nil"/>
              <w:bottom w:val="nil"/>
              <w:right w:val="nil"/>
            </w:tcBorders>
            <w:shd w:val="clear" w:color="auto" w:fill="auto"/>
            <w:noWrap/>
            <w:vAlign w:val="bottom"/>
          </w:tcPr>
          <w:p w14:paraId="5D60D39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(0.0061)</w:t>
            </w:r>
          </w:p>
        </w:tc>
        <w:tc>
          <w:tcPr>
            <w:tcW w:w="1248" w:type="dxa"/>
            <w:tcBorders>
              <w:top w:val="nil"/>
              <w:left w:val="nil"/>
              <w:bottom w:val="nil"/>
              <w:right w:val="nil"/>
            </w:tcBorders>
            <w:shd w:val="clear" w:color="auto" w:fill="auto"/>
            <w:noWrap/>
            <w:vAlign w:val="bottom"/>
          </w:tcPr>
          <w:p w14:paraId="66A28BC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(0.0052)</w:t>
            </w:r>
          </w:p>
        </w:tc>
        <w:tc>
          <w:tcPr>
            <w:tcW w:w="1248" w:type="dxa"/>
            <w:tcBorders>
              <w:top w:val="nil"/>
              <w:left w:val="nil"/>
              <w:bottom w:val="nil"/>
              <w:right w:val="nil"/>
            </w:tcBorders>
            <w:shd w:val="clear" w:color="auto" w:fill="auto"/>
            <w:noWrap/>
            <w:vAlign w:val="bottom"/>
          </w:tcPr>
          <w:p w14:paraId="04D9C43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(0.0052)</w:t>
            </w:r>
          </w:p>
        </w:tc>
        <w:tc>
          <w:tcPr>
            <w:tcW w:w="1220" w:type="dxa"/>
            <w:tcBorders>
              <w:top w:val="nil"/>
              <w:left w:val="nil"/>
              <w:bottom w:val="nil"/>
              <w:right w:val="nil"/>
            </w:tcBorders>
            <w:shd w:val="clear" w:color="auto" w:fill="auto"/>
            <w:noWrap/>
            <w:vAlign w:val="bottom"/>
          </w:tcPr>
          <w:p w14:paraId="314920D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(0.0046)</w:t>
            </w:r>
          </w:p>
        </w:tc>
        <w:tc>
          <w:tcPr>
            <w:tcW w:w="1220" w:type="dxa"/>
            <w:gridSpan w:val="2"/>
            <w:tcBorders>
              <w:top w:val="nil"/>
              <w:left w:val="nil"/>
              <w:bottom w:val="nil"/>
              <w:right w:val="nil"/>
            </w:tcBorders>
            <w:shd w:val="clear" w:color="auto" w:fill="auto"/>
            <w:noWrap/>
            <w:vAlign w:val="bottom"/>
          </w:tcPr>
          <w:p w14:paraId="5D7C933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(0.0050)</w:t>
            </w:r>
          </w:p>
        </w:tc>
        <w:tc>
          <w:tcPr>
            <w:tcW w:w="1251" w:type="dxa"/>
            <w:tcBorders>
              <w:top w:val="nil"/>
              <w:left w:val="nil"/>
              <w:bottom w:val="nil"/>
              <w:right w:val="nil"/>
            </w:tcBorders>
            <w:shd w:val="clear" w:color="auto" w:fill="auto"/>
            <w:vAlign w:val="bottom"/>
          </w:tcPr>
          <w:p w14:paraId="0F27B18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(0.0047)</w:t>
            </w:r>
          </w:p>
        </w:tc>
      </w:tr>
      <w:tr w:rsidR="00F638E8" w:rsidRPr="00A048B4" w14:paraId="0CAE0609"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149CD58"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lang w:val="en-AU" w:eastAsia="en-GB"/>
              </w:rPr>
              <w:lastRenderedPageBreak/>
              <w:t>Disability</w:t>
            </w:r>
          </w:p>
        </w:tc>
        <w:tc>
          <w:tcPr>
            <w:tcW w:w="1170" w:type="dxa"/>
            <w:tcBorders>
              <w:top w:val="nil"/>
              <w:left w:val="nil"/>
              <w:bottom w:val="nil"/>
              <w:right w:val="nil"/>
            </w:tcBorders>
            <w:noWrap/>
            <w:vAlign w:val="bottom"/>
          </w:tcPr>
          <w:p w14:paraId="57575A1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-0.0889***</w:t>
            </w:r>
          </w:p>
        </w:tc>
        <w:tc>
          <w:tcPr>
            <w:tcW w:w="1155" w:type="dxa"/>
            <w:gridSpan w:val="2"/>
            <w:tcBorders>
              <w:top w:val="nil"/>
              <w:left w:val="nil"/>
              <w:bottom w:val="nil"/>
              <w:right w:val="nil"/>
            </w:tcBorders>
            <w:noWrap/>
            <w:vAlign w:val="bottom"/>
          </w:tcPr>
          <w:p w14:paraId="4D29429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-0.1016***</w:t>
            </w:r>
          </w:p>
        </w:tc>
        <w:tc>
          <w:tcPr>
            <w:tcW w:w="1248" w:type="dxa"/>
            <w:tcBorders>
              <w:top w:val="nil"/>
              <w:left w:val="nil"/>
              <w:bottom w:val="nil"/>
              <w:right w:val="nil"/>
            </w:tcBorders>
            <w:noWrap/>
            <w:vAlign w:val="bottom"/>
          </w:tcPr>
          <w:p w14:paraId="42ECB5F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-0.0885***</w:t>
            </w:r>
          </w:p>
        </w:tc>
        <w:tc>
          <w:tcPr>
            <w:tcW w:w="1220" w:type="dxa"/>
            <w:tcBorders>
              <w:top w:val="nil"/>
              <w:left w:val="nil"/>
              <w:bottom w:val="nil"/>
              <w:right w:val="nil"/>
            </w:tcBorders>
            <w:noWrap/>
            <w:vAlign w:val="bottom"/>
          </w:tcPr>
          <w:p w14:paraId="0E0D51B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-0.0676***</w:t>
            </w:r>
          </w:p>
        </w:tc>
        <w:tc>
          <w:tcPr>
            <w:tcW w:w="1248" w:type="dxa"/>
            <w:tcBorders>
              <w:top w:val="nil"/>
              <w:left w:val="nil"/>
              <w:bottom w:val="nil"/>
              <w:right w:val="nil"/>
            </w:tcBorders>
            <w:noWrap/>
            <w:vAlign w:val="bottom"/>
          </w:tcPr>
          <w:p w14:paraId="3003DD6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-0.0333***</w:t>
            </w:r>
          </w:p>
        </w:tc>
        <w:tc>
          <w:tcPr>
            <w:tcW w:w="1248" w:type="dxa"/>
            <w:tcBorders>
              <w:top w:val="nil"/>
              <w:left w:val="nil"/>
              <w:bottom w:val="nil"/>
              <w:right w:val="nil"/>
            </w:tcBorders>
            <w:noWrap/>
            <w:vAlign w:val="bottom"/>
          </w:tcPr>
          <w:p w14:paraId="1F5173B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-0.0333***</w:t>
            </w:r>
          </w:p>
        </w:tc>
        <w:tc>
          <w:tcPr>
            <w:tcW w:w="1220" w:type="dxa"/>
            <w:tcBorders>
              <w:top w:val="nil"/>
              <w:left w:val="nil"/>
              <w:bottom w:val="nil"/>
              <w:right w:val="nil"/>
            </w:tcBorders>
            <w:noWrap/>
            <w:vAlign w:val="bottom"/>
          </w:tcPr>
          <w:p w14:paraId="12CFF46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-0.0242***</w:t>
            </w:r>
          </w:p>
        </w:tc>
        <w:tc>
          <w:tcPr>
            <w:tcW w:w="1220" w:type="dxa"/>
            <w:gridSpan w:val="2"/>
            <w:tcBorders>
              <w:top w:val="nil"/>
              <w:left w:val="nil"/>
              <w:bottom w:val="nil"/>
              <w:right w:val="nil"/>
            </w:tcBorders>
            <w:noWrap/>
            <w:vAlign w:val="bottom"/>
          </w:tcPr>
          <w:p w14:paraId="4EE0594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-0.0262***</w:t>
            </w:r>
          </w:p>
        </w:tc>
        <w:tc>
          <w:tcPr>
            <w:tcW w:w="1251" w:type="dxa"/>
            <w:tcBorders>
              <w:top w:val="nil"/>
              <w:left w:val="nil"/>
              <w:bottom w:val="nil"/>
              <w:right w:val="nil"/>
            </w:tcBorders>
            <w:vAlign w:val="bottom"/>
          </w:tcPr>
          <w:p w14:paraId="0FCED42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-0.0200**</w:t>
            </w:r>
          </w:p>
        </w:tc>
      </w:tr>
      <w:tr w:rsidR="00F638E8" w:rsidRPr="00A048B4" w14:paraId="17737752"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B2A3248"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CD7B1A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(0.0220)</w:t>
            </w:r>
          </w:p>
        </w:tc>
        <w:tc>
          <w:tcPr>
            <w:tcW w:w="1155" w:type="dxa"/>
            <w:gridSpan w:val="2"/>
            <w:tcBorders>
              <w:top w:val="nil"/>
              <w:left w:val="nil"/>
              <w:bottom w:val="nil"/>
              <w:right w:val="nil"/>
            </w:tcBorders>
            <w:shd w:val="clear" w:color="auto" w:fill="auto"/>
            <w:noWrap/>
            <w:vAlign w:val="bottom"/>
          </w:tcPr>
          <w:p w14:paraId="29C7F23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(0.0174)</w:t>
            </w:r>
          </w:p>
        </w:tc>
        <w:tc>
          <w:tcPr>
            <w:tcW w:w="1248" w:type="dxa"/>
            <w:tcBorders>
              <w:top w:val="nil"/>
              <w:left w:val="nil"/>
              <w:bottom w:val="nil"/>
              <w:right w:val="nil"/>
            </w:tcBorders>
            <w:shd w:val="clear" w:color="auto" w:fill="auto"/>
            <w:noWrap/>
            <w:vAlign w:val="bottom"/>
          </w:tcPr>
          <w:p w14:paraId="76A3326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(0.0157)</w:t>
            </w:r>
          </w:p>
        </w:tc>
        <w:tc>
          <w:tcPr>
            <w:tcW w:w="1220" w:type="dxa"/>
            <w:tcBorders>
              <w:top w:val="nil"/>
              <w:left w:val="nil"/>
              <w:bottom w:val="nil"/>
              <w:right w:val="nil"/>
            </w:tcBorders>
            <w:shd w:val="clear" w:color="auto" w:fill="auto"/>
            <w:noWrap/>
            <w:vAlign w:val="bottom"/>
          </w:tcPr>
          <w:p w14:paraId="6DD20CE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(0.0117)</w:t>
            </w:r>
          </w:p>
        </w:tc>
        <w:tc>
          <w:tcPr>
            <w:tcW w:w="1248" w:type="dxa"/>
            <w:tcBorders>
              <w:top w:val="nil"/>
              <w:left w:val="nil"/>
              <w:bottom w:val="nil"/>
              <w:right w:val="nil"/>
            </w:tcBorders>
            <w:shd w:val="clear" w:color="auto" w:fill="auto"/>
            <w:noWrap/>
            <w:vAlign w:val="bottom"/>
          </w:tcPr>
          <w:p w14:paraId="2E47138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(0.0099)</w:t>
            </w:r>
          </w:p>
        </w:tc>
        <w:tc>
          <w:tcPr>
            <w:tcW w:w="1248" w:type="dxa"/>
            <w:tcBorders>
              <w:top w:val="nil"/>
              <w:left w:val="nil"/>
              <w:bottom w:val="nil"/>
              <w:right w:val="nil"/>
            </w:tcBorders>
            <w:shd w:val="clear" w:color="auto" w:fill="auto"/>
            <w:noWrap/>
            <w:vAlign w:val="bottom"/>
          </w:tcPr>
          <w:p w14:paraId="77C5E34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(0.0099)</w:t>
            </w:r>
          </w:p>
        </w:tc>
        <w:tc>
          <w:tcPr>
            <w:tcW w:w="1220" w:type="dxa"/>
            <w:tcBorders>
              <w:top w:val="nil"/>
              <w:left w:val="nil"/>
              <w:bottom w:val="nil"/>
              <w:right w:val="nil"/>
            </w:tcBorders>
            <w:shd w:val="clear" w:color="auto" w:fill="auto"/>
            <w:noWrap/>
            <w:vAlign w:val="bottom"/>
          </w:tcPr>
          <w:p w14:paraId="7DAC4F6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(0.0089)</w:t>
            </w:r>
          </w:p>
        </w:tc>
        <w:tc>
          <w:tcPr>
            <w:tcW w:w="1220" w:type="dxa"/>
            <w:gridSpan w:val="2"/>
            <w:tcBorders>
              <w:top w:val="nil"/>
              <w:left w:val="nil"/>
              <w:bottom w:val="nil"/>
              <w:right w:val="nil"/>
            </w:tcBorders>
            <w:shd w:val="clear" w:color="auto" w:fill="auto"/>
            <w:noWrap/>
            <w:vAlign w:val="bottom"/>
          </w:tcPr>
          <w:p w14:paraId="566F79D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(0.0096)</w:t>
            </w:r>
          </w:p>
        </w:tc>
        <w:tc>
          <w:tcPr>
            <w:tcW w:w="1251" w:type="dxa"/>
            <w:tcBorders>
              <w:top w:val="nil"/>
              <w:left w:val="nil"/>
              <w:bottom w:val="nil"/>
              <w:right w:val="nil"/>
            </w:tcBorders>
            <w:shd w:val="clear" w:color="auto" w:fill="auto"/>
            <w:vAlign w:val="bottom"/>
          </w:tcPr>
          <w:p w14:paraId="0DA1E8F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(0.0091)</w:t>
            </w:r>
          </w:p>
        </w:tc>
      </w:tr>
      <w:tr w:rsidR="00F638E8" w:rsidRPr="00A048B4" w14:paraId="4FA294C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3B5369E"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De facto relationship</w:t>
            </w:r>
          </w:p>
        </w:tc>
        <w:tc>
          <w:tcPr>
            <w:tcW w:w="1170" w:type="dxa"/>
            <w:tcBorders>
              <w:top w:val="nil"/>
              <w:left w:val="nil"/>
              <w:bottom w:val="nil"/>
              <w:right w:val="nil"/>
            </w:tcBorders>
            <w:noWrap/>
            <w:vAlign w:val="bottom"/>
          </w:tcPr>
          <w:p w14:paraId="19FD1D3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0.0162</w:t>
            </w:r>
          </w:p>
        </w:tc>
        <w:tc>
          <w:tcPr>
            <w:tcW w:w="1155" w:type="dxa"/>
            <w:gridSpan w:val="2"/>
            <w:tcBorders>
              <w:top w:val="nil"/>
              <w:left w:val="nil"/>
              <w:bottom w:val="nil"/>
              <w:right w:val="nil"/>
            </w:tcBorders>
            <w:noWrap/>
            <w:vAlign w:val="bottom"/>
          </w:tcPr>
          <w:p w14:paraId="1E56D4A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-0.0081</w:t>
            </w:r>
          </w:p>
        </w:tc>
        <w:tc>
          <w:tcPr>
            <w:tcW w:w="1248" w:type="dxa"/>
            <w:tcBorders>
              <w:top w:val="nil"/>
              <w:left w:val="nil"/>
              <w:bottom w:val="nil"/>
              <w:right w:val="nil"/>
            </w:tcBorders>
            <w:noWrap/>
            <w:vAlign w:val="bottom"/>
          </w:tcPr>
          <w:p w14:paraId="0429907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-0.0052</w:t>
            </w:r>
          </w:p>
        </w:tc>
        <w:tc>
          <w:tcPr>
            <w:tcW w:w="1220" w:type="dxa"/>
            <w:tcBorders>
              <w:top w:val="nil"/>
              <w:left w:val="nil"/>
              <w:bottom w:val="nil"/>
              <w:right w:val="nil"/>
            </w:tcBorders>
            <w:noWrap/>
            <w:vAlign w:val="bottom"/>
          </w:tcPr>
          <w:p w14:paraId="4998181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-0.0168</w:t>
            </w:r>
          </w:p>
        </w:tc>
        <w:tc>
          <w:tcPr>
            <w:tcW w:w="1248" w:type="dxa"/>
            <w:tcBorders>
              <w:top w:val="nil"/>
              <w:left w:val="nil"/>
              <w:bottom w:val="nil"/>
              <w:right w:val="nil"/>
            </w:tcBorders>
            <w:noWrap/>
            <w:vAlign w:val="bottom"/>
          </w:tcPr>
          <w:p w14:paraId="6AE13C0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-0.0315*</w:t>
            </w:r>
          </w:p>
        </w:tc>
        <w:tc>
          <w:tcPr>
            <w:tcW w:w="1248" w:type="dxa"/>
            <w:tcBorders>
              <w:top w:val="nil"/>
              <w:left w:val="nil"/>
              <w:bottom w:val="nil"/>
              <w:right w:val="nil"/>
            </w:tcBorders>
            <w:noWrap/>
            <w:vAlign w:val="bottom"/>
          </w:tcPr>
          <w:p w14:paraId="5DC8437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-0.0315*</w:t>
            </w:r>
          </w:p>
        </w:tc>
        <w:tc>
          <w:tcPr>
            <w:tcW w:w="1220" w:type="dxa"/>
            <w:tcBorders>
              <w:top w:val="nil"/>
              <w:left w:val="nil"/>
              <w:bottom w:val="nil"/>
              <w:right w:val="nil"/>
            </w:tcBorders>
            <w:noWrap/>
            <w:vAlign w:val="bottom"/>
          </w:tcPr>
          <w:p w14:paraId="66D1EAC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-0.0243</w:t>
            </w:r>
          </w:p>
        </w:tc>
        <w:tc>
          <w:tcPr>
            <w:tcW w:w="1220" w:type="dxa"/>
            <w:gridSpan w:val="2"/>
            <w:tcBorders>
              <w:top w:val="nil"/>
              <w:left w:val="nil"/>
              <w:bottom w:val="nil"/>
              <w:right w:val="nil"/>
            </w:tcBorders>
            <w:noWrap/>
            <w:vAlign w:val="bottom"/>
          </w:tcPr>
          <w:p w14:paraId="1E27A78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-0.0041</w:t>
            </w:r>
          </w:p>
        </w:tc>
        <w:tc>
          <w:tcPr>
            <w:tcW w:w="1251" w:type="dxa"/>
            <w:tcBorders>
              <w:top w:val="nil"/>
              <w:left w:val="nil"/>
              <w:bottom w:val="nil"/>
              <w:right w:val="nil"/>
            </w:tcBorders>
            <w:vAlign w:val="bottom"/>
          </w:tcPr>
          <w:p w14:paraId="7252054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-0.0125</w:t>
            </w:r>
          </w:p>
        </w:tc>
      </w:tr>
      <w:tr w:rsidR="00F638E8" w:rsidRPr="00A048B4" w14:paraId="31DF0CFC"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B331B92"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2B5722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(0.0417)</w:t>
            </w:r>
          </w:p>
        </w:tc>
        <w:tc>
          <w:tcPr>
            <w:tcW w:w="1155" w:type="dxa"/>
            <w:gridSpan w:val="2"/>
            <w:tcBorders>
              <w:top w:val="nil"/>
              <w:left w:val="nil"/>
              <w:bottom w:val="nil"/>
              <w:right w:val="nil"/>
            </w:tcBorders>
            <w:shd w:val="clear" w:color="auto" w:fill="auto"/>
            <w:noWrap/>
            <w:vAlign w:val="bottom"/>
          </w:tcPr>
          <w:p w14:paraId="65E8176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(0.0330)</w:t>
            </w:r>
          </w:p>
        </w:tc>
        <w:tc>
          <w:tcPr>
            <w:tcW w:w="1248" w:type="dxa"/>
            <w:tcBorders>
              <w:top w:val="nil"/>
              <w:left w:val="nil"/>
              <w:bottom w:val="nil"/>
              <w:right w:val="nil"/>
            </w:tcBorders>
            <w:shd w:val="clear" w:color="auto" w:fill="auto"/>
            <w:noWrap/>
            <w:vAlign w:val="bottom"/>
          </w:tcPr>
          <w:p w14:paraId="13D6CC3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(0.0298)</w:t>
            </w:r>
          </w:p>
        </w:tc>
        <w:tc>
          <w:tcPr>
            <w:tcW w:w="1220" w:type="dxa"/>
            <w:tcBorders>
              <w:top w:val="nil"/>
              <w:left w:val="nil"/>
              <w:bottom w:val="nil"/>
              <w:right w:val="nil"/>
            </w:tcBorders>
            <w:shd w:val="clear" w:color="auto" w:fill="auto"/>
            <w:noWrap/>
            <w:vAlign w:val="bottom"/>
          </w:tcPr>
          <w:p w14:paraId="326464B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(0.0221)</w:t>
            </w:r>
          </w:p>
        </w:tc>
        <w:tc>
          <w:tcPr>
            <w:tcW w:w="1248" w:type="dxa"/>
            <w:tcBorders>
              <w:top w:val="nil"/>
              <w:left w:val="nil"/>
              <w:bottom w:val="nil"/>
              <w:right w:val="nil"/>
            </w:tcBorders>
            <w:shd w:val="clear" w:color="auto" w:fill="auto"/>
            <w:noWrap/>
            <w:vAlign w:val="bottom"/>
          </w:tcPr>
          <w:p w14:paraId="5078B66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(0.0188)</w:t>
            </w:r>
          </w:p>
        </w:tc>
        <w:tc>
          <w:tcPr>
            <w:tcW w:w="1248" w:type="dxa"/>
            <w:tcBorders>
              <w:top w:val="nil"/>
              <w:left w:val="nil"/>
              <w:bottom w:val="nil"/>
              <w:right w:val="nil"/>
            </w:tcBorders>
            <w:shd w:val="clear" w:color="auto" w:fill="auto"/>
            <w:noWrap/>
            <w:vAlign w:val="bottom"/>
          </w:tcPr>
          <w:p w14:paraId="41FAFCF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(0.0188)</w:t>
            </w:r>
          </w:p>
        </w:tc>
        <w:tc>
          <w:tcPr>
            <w:tcW w:w="1220" w:type="dxa"/>
            <w:tcBorders>
              <w:top w:val="nil"/>
              <w:left w:val="nil"/>
              <w:bottom w:val="nil"/>
              <w:right w:val="nil"/>
            </w:tcBorders>
            <w:shd w:val="clear" w:color="auto" w:fill="auto"/>
            <w:noWrap/>
            <w:vAlign w:val="bottom"/>
          </w:tcPr>
          <w:p w14:paraId="54C75E4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(0.0168)</w:t>
            </w:r>
          </w:p>
        </w:tc>
        <w:tc>
          <w:tcPr>
            <w:tcW w:w="1220" w:type="dxa"/>
            <w:gridSpan w:val="2"/>
            <w:tcBorders>
              <w:top w:val="nil"/>
              <w:left w:val="nil"/>
              <w:bottom w:val="nil"/>
              <w:right w:val="nil"/>
            </w:tcBorders>
            <w:shd w:val="clear" w:color="auto" w:fill="auto"/>
            <w:noWrap/>
            <w:vAlign w:val="bottom"/>
          </w:tcPr>
          <w:p w14:paraId="7F77CB3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(0.0181)</w:t>
            </w:r>
          </w:p>
        </w:tc>
        <w:tc>
          <w:tcPr>
            <w:tcW w:w="1251" w:type="dxa"/>
            <w:tcBorders>
              <w:top w:val="nil"/>
              <w:left w:val="nil"/>
              <w:bottom w:val="nil"/>
              <w:right w:val="nil"/>
            </w:tcBorders>
            <w:shd w:val="clear" w:color="auto" w:fill="auto"/>
            <w:vAlign w:val="bottom"/>
          </w:tcPr>
          <w:p w14:paraId="31BCC50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(0.0173)</w:t>
            </w:r>
          </w:p>
        </w:tc>
      </w:tr>
      <w:tr w:rsidR="00F638E8" w:rsidRPr="00A048B4" w14:paraId="02C0286E"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501F3EA"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Separated</w:t>
            </w:r>
          </w:p>
        </w:tc>
        <w:tc>
          <w:tcPr>
            <w:tcW w:w="1170" w:type="dxa"/>
            <w:tcBorders>
              <w:top w:val="nil"/>
              <w:left w:val="nil"/>
              <w:bottom w:val="nil"/>
              <w:right w:val="nil"/>
            </w:tcBorders>
            <w:noWrap/>
            <w:vAlign w:val="bottom"/>
          </w:tcPr>
          <w:p w14:paraId="46F7461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-0.5106***</w:t>
            </w:r>
          </w:p>
        </w:tc>
        <w:tc>
          <w:tcPr>
            <w:tcW w:w="1155" w:type="dxa"/>
            <w:gridSpan w:val="2"/>
            <w:tcBorders>
              <w:top w:val="nil"/>
              <w:left w:val="nil"/>
              <w:bottom w:val="nil"/>
              <w:right w:val="nil"/>
            </w:tcBorders>
            <w:noWrap/>
            <w:vAlign w:val="bottom"/>
          </w:tcPr>
          <w:p w14:paraId="1748409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-0.3860***</w:t>
            </w:r>
          </w:p>
        </w:tc>
        <w:tc>
          <w:tcPr>
            <w:tcW w:w="1248" w:type="dxa"/>
            <w:tcBorders>
              <w:top w:val="nil"/>
              <w:left w:val="nil"/>
              <w:bottom w:val="nil"/>
              <w:right w:val="nil"/>
            </w:tcBorders>
            <w:noWrap/>
            <w:vAlign w:val="bottom"/>
          </w:tcPr>
          <w:p w14:paraId="49E293B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-0.3502***</w:t>
            </w:r>
          </w:p>
        </w:tc>
        <w:tc>
          <w:tcPr>
            <w:tcW w:w="1220" w:type="dxa"/>
            <w:tcBorders>
              <w:top w:val="nil"/>
              <w:left w:val="nil"/>
              <w:bottom w:val="nil"/>
              <w:right w:val="nil"/>
            </w:tcBorders>
            <w:noWrap/>
            <w:vAlign w:val="bottom"/>
          </w:tcPr>
          <w:p w14:paraId="144A539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-0.2460***</w:t>
            </w:r>
          </w:p>
        </w:tc>
        <w:tc>
          <w:tcPr>
            <w:tcW w:w="1248" w:type="dxa"/>
            <w:tcBorders>
              <w:top w:val="nil"/>
              <w:left w:val="nil"/>
              <w:bottom w:val="nil"/>
              <w:right w:val="nil"/>
            </w:tcBorders>
            <w:noWrap/>
            <w:vAlign w:val="bottom"/>
          </w:tcPr>
          <w:p w14:paraId="0275757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-0.1661***</w:t>
            </w:r>
          </w:p>
        </w:tc>
        <w:tc>
          <w:tcPr>
            <w:tcW w:w="1248" w:type="dxa"/>
            <w:tcBorders>
              <w:top w:val="nil"/>
              <w:left w:val="nil"/>
              <w:bottom w:val="nil"/>
              <w:right w:val="nil"/>
            </w:tcBorders>
            <w:noWrap/>
            <w:vAlign w:val="bottom"/>
          </w:tcPr>
          <w:p w14:paraId="6F2907A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-0.1661***</w:t>
            </w:r>
          </w:p>
        </w:tc>
        <w:tc>
          <w:tcPr>
            <w:tcW w:w="1220" w:type="dxa"/>
            <w:tcBorders>
              <w:top w:val="nil"/>
              <w:left w:val="nil"/>
              <w:bottom w:val="nil"/>
              <w:right w:val="nil"/>
            </w:tcBorders>
            <w:noWrap/>
            <w:vAlign w:val="bottom"/>
          </w:tcPr>
          <w:p w14:paraId="1416E02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-0.1187***</w:t>
            </w:r>
          </w:p>
        </w:tc>
        <w:tc>
          <w:tcPr>
            <w:tcW w:w="1220" w:type="dxa"/>
            <w:gridSpan w:val="2"/>
            <w:tcBorders>
              <w:top w:val="nil"/>
              <w:left w:val="nil"/>
              <w:bottom w:val="nil"/>
              <w:right w:val="nil"/>
            </w:tcBorders>
            <w:noWrap/>
            <w:vAlign w:val="bottom"/>
          </w:tcPr>
          <w:p w14:paraId="4CA1B37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-0.1296***</w:t>
            </w:r>
          </w:p>
        </w:tc>
        <w:tc>
          <w:tcPr>
            <w:tcW w:w="1251" w:type="dxa"/>
            <w:tcBorders>
              <w:top w:val="nil"/>
              <w:left w:val="nil"/>
              <w:bottom w:val="nil"/>
              <w:right w:val="nil"/>
            </w:tcBorders>
            <w:vAlign w:val="bottom"/>
          </w:tcPr>
          <w:p w14:paraId="726E0B9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-0.1327***</w:t>
            </w:r>
          </w:p>
        </w:tc>
      </w:tr>
      <w:tr w:rsidR="00F638E8" w:rsidRPr="00A048B4" w14:paraId="3CBC2952"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0DBC5D3"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2A40FC8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(0.0709)</w:t>
            </w:r>
          </w:p>
        </w:tc>
        <w:tc>
          <w:tcPr>
            <w:tcW w:w="1155" w:type="dxa"/>
            <w:gridSpan w:val="2"/>
            <w:tcBorders>
              <w:top w:val="nil"/>
              <w:left w:val="nil"/>
              <w:bottom w:val="nil"/>
              <w:right w:val="nil"/>
            </w:tcBorders>
            <w:shd w:val="clear" w:color="auto" w:fill="auto"/>
            <w:noWrap/>
            <w:vAlign w:val="bottom"/>
          </w:tcPr>
          <w:p w14:paraId="1A24C5D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(0.0562)</w:t>
            </w:r>
          </w:p>
        </w:tc>
        <w:tc>
          <w:tcPr>
            <w:tcW w:w="1248" w:type="dxa"/>
            <w:tcBorders>
              <w:top w:val="nil"/>
              <w:left w:val="nil"/>
              <w:bottom w:val="nil"/>
              <w:right w:val="nil"/>
            </w:tcBorders>
            <w:shd w:val="clear" w:color="auto" w:fill="auto"/>
            <w:noWrap/>
            <w:vAlign w:val="bottom"/>
          </w:tcPr>
          <w:p w14:paraId="0FC5F00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(0.0506)</w:t>
            </w:r>
          </w:p>
        </w:tc>
        <w:tc>
          <w:tcPr>
            <w:tcW w:w="1220" w:type="dxa"/>
            <w:tcBorders>
              <w:top w:val="nil"/>
              <w:left w:val="nil"/>
              <w:bottom w:val="nil"/>
              <w:right w:val="nil"/>
            </w:tcBorders>
            <w:shd w:val="clear" w:color="auto" w:fill="auto"/>
            <w:noWrap/>
            <w:vAlign w:val="bottom"/>
          </w:tcPr>
          <w:p w14:paraId="3795A46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(0.0376)</w:t>
            </w:r>
          </w:p>
        </w:tc>
        <w:tc>
          <w:tcPr>
            <w:tcW w:w="1248" w:type="dxa"/>
            <w:tcBorders>
              <w:top w:val="nil"/>
              <w:left w:val="nil"/>
              <w:bottom w:val="nil"/>
              <w:right w:val="nil"/>
            </w:tcBorders>
            <w:shd w:val="clear" w:color="auto" w:fill="auto"/>
            <w:noWrap/>
            <w:vAlign w:val="bottom"/>
          </w:tcPr>
          <w:p w14:paraId="02D163F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(0.0319)</w:t>
            </w:r>
          </w:p>
        </w:tc>
        <w:tc>
          <w:tcPr>
            <w:tcW w:w="1248" w:type="dxa"/>
            <w:tcBorders>
              <w:top w:val="nil"/>
              <w:left w:val="nil"/>
              <w:bottom w:val="nil"/>
              <w:right w:val="nil"/>
            </w:tcBorders>
            <w:shd w:val="clear" w:color="auto" w:fill="auto"/>
            <w:noWrap/>
            <w:vAlign w:val="bottom"/>
          </w:tcPr>
          <w:p w14:paraId="35F5561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(0.0319)</w:t>
            </w:r>
          </w:p>
        </w:tc>
        <w:tc>
          <w:tcPr>
            <w:tcW w:w="1220" w:type="dxa"/>
            <w:tcBorders>
              <w:top w:val="nil"/>
              <w:left w:val="nil"/>
              <w:bottom w:val="nil"/>
              <w:right w:val="nil"/>
            </w:tcBorders>
            <w:shd w:val="clear" w:color="auto" w:fill="auto"/>
            <w:noWrap/>
            <w:vAlign w:val="bottom"/>
          </w:tcPr>
          <w:p w14:paraId="1FF5B71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(0.0285)</w:t>
            </w:r>
          </w:p>
        </w:tc>
        <w:tc>
          <w:tcPr>
            <w:tcW w:w="1220" w:type="dxa"/>
            <w:gridSpan w:val="2"/>
            <w:tcBorders>
              <w:top w:val="nil"/>
              <w:left w:val="nil"/>
              <w:bottom w:val="nil"/>
              <w:right w:val="nil"/>
            </w:tcBorders>
            <w:shd w:val="clear" w:color="auto" w:fill="auto"/>
            <w:noWrap/>
            <w:vAlign w:val="bottom"/>
          </w:tcPr>
          <w:p w14:paraId="307E817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(0.0308)</w:t>
            </w:r>
          </w:p>
        </w:tc>
        <w:tc>
          <w:tcPr>
            <w:tcW w:w="1251" w:type="dxa"/>
            <w:tcBorders>
              <w:top w:val="nil"/>
              <w:left w:val="nil"/>
              <w:bottom w:val="nil"/>
              <w:right w:val="nil"/>
            </w:tcBorders>
            <w:shd w:val="clear" w:color="auto" w:fill="auto"/>
            <w:vAlign w:val="bottom"/>
          </w:tcPr>
          <w:p w14:paraId="0039995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(0.0294)</w:t>
            </w:r>
          </w:p>
        </w:tc>
      </w:tr>
      <w:tr w:rsidR="00F638E8" w:rsidRPr="00A048B4" w14:paraId="7A477E12"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98A07A8"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Divorced</w:t>
            </w:r>
          </w:p>
        </w:tc>
        <w:tc>
          <w:tcPr>
            <w:tcW w:w="1170" w:type="dxa"/>
            <w:tcBorders>
              <w:top w:val="nil"/>
              <w:left w:val="nil"/>
              <w:bottom w:val="nil"/>
              <w:right w:val="nil"/>
            </w:tcBorders>
            <w:noWrap/>
            <w:vAlign w:val="bottom"/>
          </w:tcPr>
          <w:p w14:paraId="5F548A3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-0.1460*</w:t>
            </w:r>
          </w:p>
        </w:tc>
        <w:tc>
          <w:tcPr>
            <w:tcW w:w="1155" w:type="dxa"/>
            <w:gridSpan w:val="2"/>
            <w:tcBorders>
              <w:top w:val="nil"/>
              <w:left w:val="nil"/>
              <w:bottom w:val="nil"/>
              <w:right w:val="nil"/>
            </w:tcBorders>
            <w:noWrap/>
            <w:vAlign w:val="bottom"/>
          </w:tcPr>
          <w:p w14:paraId="4947B6E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-0.1933***</w:t>
            </w:r>
          </w:p>
        </w:tc>
        <w:tc>
          <w:tcPr>
            <w:tcW w:w="1248" w:type="dxa"/>
            <w:tcBorders>
              <w:top w:val="nil"/>
              <w:left w:val="nil"/>
              <w:bottom w:val="nil"/>
              <w:right w:val="nil"/>
            </w:tcBorders>
            <w:noWrap/>
            <w:vAlign w:val="bottom"/>
          </w:tcPr>
          <w:p w14:paraId="5F3F871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-0.1959***</w:t>
            </w:r>
          </w:p>
        </w:tc>
        <w:tc>
          <w:tcPr>
            <w:tcW w:w="1220" w:type="dxa"/>
            <w:tcBorders>
              <w:top w:val="nil"/>
              <w:left w:val="nil"/>
              <w:bottom w:val="nil"/>
              <w:right w:val="nil"/>
            </w:tcBorders>
            <w:noWrap/>
            <w:vAlign w:val="bottom"/>
          </w:tcPr>
          <w:p w14:paraId="232F584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-0.0838**</w:t>
            </w:r>
          </w:p>
        </w:tc>
        <w:tc>
          <w:tcPr>
            <w:tcW w:w="1248" w:type="dxa"/>
            <w:tcBorders>
              <w:top w:val="nil"/>
              <w:left w:val="nil"/>
              <w:bottom w:val="nil"/>
              <w:right w:val="nil"/>
            </w:tcBorders>
            <w:noWrap/>
            <w:vAlign w:val="bottom"/>
          </w:tcPr>
          <w:p w14:paraId="6A5A4F1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-0.0266</w:t>
            </w:r>
          </w:p>
        </w:tc>
        <w:tc>
          <w:tcPr>
            <w:tcW w:w="1248" w:type="dxa"/>
            <w:tcBorders>
              <w:top w:val="nil"/>
              <w:left w:val="nil"/>
              <w:bottom w:val="nil"/>
              <w:right w:val="nil"/>
            </w:tcBorders>
            <w:noWrap/>
            <w:vAlign w:val="bottom"/>
          </w:tcPr>
          <w:p w14:paraId="259A1C0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-0.0266</w:t>
            </w:r>
          </w:p>
        </w:tc>
        <w:tc>
          <w:tcPr>
            <w:tcW w:w="1220" w:type="dxa"/>
            <w:tcBorders>
              <w:top w:val="nil"/>
              <w:left w:val="nil"/>
              <w:bottom w:val="nil"/>
              <w:right w:val="nil"/>
            </w:tcBorders>
            <w:noWrap/>
            <w:vAlign w:val="bottom"/>
          </w:tcPr>
          <w:p w14:paraId="2430E74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-0.0096</w:t>
            </w:r>
          </w:p>
        </w:tc>
        <w:tc>
          <w:tcPr>
            <w:tcW w:w="1220" w:type="dxa"/>
            <w:gridSpan w:val="2"/>
            <w:tcBorders>
              <w:top w:val="nil"/>
              <w:left w:val="nil"/>
              <w:bottom w:val="nil"/>
              <w:right w:val="nil"/>
            </w:tcBorders>
            <w:noWrap/>
            <w:vAlign w:val="bottom"/>
          </w:tcPr>
          <w:p w14:paraId="03250F8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-0.0143</w:t>
            </w:r>
          </w:p>
        </w:tc>
        <w:tc>
          <w:tcPr>
            <w:tcW w:w="1251" w:type="dxa"/>
            <w:tcBorders>
              <w:top w:val="nil"/>
              <w:left w:val="nil"/>
              <w:bottom w:val="nil"/>
              <w:right w:val="nil"/>
            </w:tcBorders>
            <w:vAlign w:val="bottom"/>
          </w:tcPr>
          <w:p w14:paraId="3FD21A4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0.0044</w:t>
            </w:r>
          </w:p>
        </w:tc>
      </w:tr>
      <w:tr w:rsidR="00F638E8" w:rsidRPr="00A048B4" w14:paraId="524A8C8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3BC6CAE"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0EA217A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(0.0766)</w:t>
            </w:r>
          </w:p>
        </w:tc>
        <w:tc>
          <w:tcPr>
            <w:tcW w:w="1155" w:type="dxa"/>
            <w:gridSpan w:val="2"/>
            <w:tcBorders>
              <w:top w:val="nil"/>
              <w:left w:val="nil"/>
              <w:bottom w:val="nil"/>
              <w:right w:val="nil"/>
            </w:tcBorders>
            <w:shd w:val="clear" w:color="auto" w:fill="auto"/>
            <w:noWrap/>
            <w:vAlign w:val="bottom"/>
          </w:tcPr>
          <w:p w14:paraId="7B72C76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(0.0607)</w:t>
            </w:r>
          </w:p>
        </w:tc>
        <w:tc>
          <w:tcPr>
            <w:tcW w:w="1248" w:type="dxa"/>
            <w:tcBorders>
              <w:top w:val="nil"/>
              <w:left w:val="nil"/>
              <w:bottom w:val="nil"/>
              <w:right w:val="nil"/>
            </w:tcBorders>
            <w:shd w:val="clear" w:color="auto" w:fill="auto"/>
            <w:noWrap/>
            <w:vAlign w:val="bottom"/>
          </w:tcPr>
          <w:p w14:paraId="7D586A7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(0.0547)</w:t>
            </w:r>
          </w:p>
        </w:tc>
        <w:tc>
          <w:tcPr>
            <w:tcW w:w="1220" w:type="dxa"/>
            <w:tcBorders>
              <w:top w:val="nil"/>
              <w:left w:val="nil"/>
              <w:bottom w:val="nil"/>
              <w:right w:val="nil"/>
            </w:tcBorders>
            <w:shd w:val="clear" w:color="auto" w:fill="auto"/>
            <w:noWrap/>
            <w:vAlign w:val="bottom"/>
          </w:tcPr>
          <w:p w14:paraId="43F881E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(0.0406)</w:t>
            </w:r>
          </w:p>
        </w:tc>
        <w:tc>
          <w:tcPr>
            <w:tcW w:w="1248" w:type="dxa"/>
            <w:tcBorders>
              <w:top w:val="nil"/>
              <w:left w:val="nil"/>
              <w:bottom w:val="nil"/>
              <w:right w:val="nil"/>
            </w:tcBorders>
            <w:shd w:val="clear" w:color="auto" w:fill="auto"/>
            <w:noWrap/>
            <w:vAlign w:val="bottom"/>
          </w:tcPr>
          <w:p w14:paraId="2F9BBFA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(0.0345)</w:t>
            </w:r>
          </w:p>
        </w:tc>
        <w:tc>
          <w:tcPr>
            <w:tcW w:w="1248" w:type="dxa"/>
            <w:tcBorders>
              <w:top w:val="nil"/>
              <w:left w:val="nil"/>
              <w:bottom w:val="nil"/>
              <w:right w:val="nil"/>
            </w:tcBorders>
            <w:shd w:val="clear" w:color="auto" w:fill="auto"/>
            <w:noWrap/>
            <w:vAlign w:val="bottom"/>
          </w:tcPr>
          <w:p w14:paraId="0514298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(0.0345)</w:t>
            </w:r>
          </w:p>
        </w:tc>
        <w:tc>
          <w:tcPr>
            <w:tcW w:w="1220" w:type="dxa"/>
            <w:tcBorders>
              <w:top w:val="nil"/>
              <w:left w:val="nil"/>
              <w:bottom w:val="nil"/>
              <w:right w:val="nil"/>
            </w:tcBorders>
            <w:shd w:val="clear" w:color="auto" w:fill="auto"/>
            <w:noWrap/>
            <w:vAlign w:val="bottom"/>
          </w:tcPr>
          <w:p w14:paraId="718930C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(0.0308)</w:t>
            </w:r>
          </w:p>
        </w:tc>
        <w:tc>
          <w:tcPr>
            <w:tcW w:w="1220" w:type="dxa"/>
            <w:gridSpan w:val="2"/>
            <w:tcBorders>
              <w:top w:val="nil"/>
              <w:left w:val="nil"/>
              <w:bottom w:val="nil"/>
              <w:right w:val="nil"/>
            </w:tcBorders>
            <w:shd w:val="clear" w:color="auto" w:fill="auto"/>
            <w:noWrap/>
            <w:vAlign w:val="bottom"/>
          </w:tcPr>
          <w:p w14:paraId="3720FFE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(0.0333)</w:t>
            </w:r>
          </w:p>
        </w:tc>
        <w:tc>
          <w:tcPr>
            <w:tcW w:w="1251" w:type="dxa"/>
            <w:tcBorders>
              <w:top w:val="nil"/>
              <w:left w:val="nil"/>
              <w:bottom w:val="nil"/>
              <w:right w:val="nil"/>
            </w:tcBorders>
            <w:shd w:val="clear" w:color="auto" w:fill="auto"/>
            <w:vAlign w:val="bottom"/>
          </w:tcPr>
          <w:p w14:paraId="080566E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(0.0317)</w:t>
            </w:r>
          </w:p>
        </w:tc>
      </w:tr>
      <w:tr w:rsidR="00F638E8" w:rsidRPr="00A048B4" w14:paraId="18BA5CCA"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0FE0F9B"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Widowed</w:t>
            </w:r>
          </w:p>
        </w:tc>
        <w:tc>
          <w:tcPr>
            <w:tcW w:w="1170" w:type="dxa"/>
            <w:tcBorders>
              <w:top w:val="nil"/>
              <w:left w:val="nil"/>
              <w:bottom w:val="nil"/>
              <w:right w:val="nil"/>
            </w:tcBorders>
            <w:noWrap/>
            <w:vAlign w:val="bottom"/>
          </w:tcPr>
          <w:p w14:paraId="7DA96AB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-0.2069</w:t>
            </w:r>
          </w:p>
        </w:tc>
        <w:tc>
          <w:tcPr>
            <w:tcW w:w="1155" w:type="dxa"/>
            <w:gridSpan w:val="2"/>
            <w:tcBorders>
              <w:top w:val="nil"/>
              <w:left w:val="nil"/>
              <w:bottom w:val="nil"/>
              <w:right w:val="nil"/>
            </w:tcBorders>
            <w:noWrap/>
            <w:vAlign w:val="bottom"/>
          </w:tcPr>
          <w:p w14:paraId="67711F7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-0.3078***</w:t>
            </w:r>
          </w:p>
        </w:tc>
        <w:tc>
          <w:tcPr>
            <w:tcW w:w="1248" w:type="dxa"/>
            <w:tcBorders>
              <w:top w:val="nil"/>
              <w:left w:val="nil"/>
              <w:bottom w:val="nil"/>
              <w:right w:val="nil"/>
            </w:tcBorders>
            <w:noWrap/>
            <w:vAlign w:val="bottom"/>
          </w:tcPr>
          <w:p w14:paraId="79D1F33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-0.3068***</w:t>
            </w:r>
          </w:p>
        </w:tc>
        <w:tc>
          <w:tcPr>
            <w:tcW w:w="1220" w:type="dxa"/>
            <w:tcBorders>
              <w:top w:val="nil"/>
              <w:left w:val="nil"/>
              <w:bottom w:val="nil"/>
              <w:right w:val="nil"/>
            </w:tcBorders>
            <w:noWrap/>
            <w:vAlign w:val="bottom"/>
          </w:tcPr>
          <w:p w14:paraId="066CB25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-0.2539***</w:t>
            </w:r>
          </w:p>
        </w:tc>
        <w:tc>
          <w:tcPr>
            <w:tcW w:w="1248" w:type="dxa"/>
            <w:tcBorders>
              <w:top w:val="nil"/>
              <w:left w:val="nil"/>
              <w:bottom w:val="nil"/>
              <w:right w:val="nil"/>
            </w:tcBorders>
            <w:noWrap/>
            <w:vAlign w:val="bottom"/>
          </w:tcPr>
          <w:p w14:paraId="13037FE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-0.1931***</w:t>
            </w:r>
          </w:p>
        </w:tc>
        <w:tc>
          <w:tcPr>
            <w:tcW w:w="1248" w:type="dxa"/>
            <w:tcBorders>
              <w:top w:val="nil"/>
              <w:left w:val="nil"/>
              <w:bottom w:val="nil"/>
              <w:right w:val="nil"/>
            </w:tcBorders>
            <w:noWrap/>
            <w:vAlign w:val="bottom"/>
          </w:tcPr>
          <w:p w14:paraId="084EFD9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-0.1931***</w:t>
            </w:r>
          </w:p>
        </w:tc>
        <w:tc>
          <w:tcPr>
            <w:tcW w:w="1220" w:type="dxa"/>
            <w:tcBorders>
              <w:top w:val="nil"/>
              <w:left w:val="nil"/>
              <w:bottom w:val="nil"/>
              <w:right w:val="nil"/>
            </w:tcBorders>
            <w:noWrap/>
            <w:vAlign w:val="bottom"/>
          </w:tcPr>
          <w:p w14:paraId="59634B9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-0.0961</w:t>
            </w:r>
          </w:p>
        </w:tc>
        <w:tc>
          <w:tcPr>
            <w:tcW w:w="1220" w:type="dxa"/>
            <w:gridSpan w:val="2"/>
            <w:tcBorders>
              <w:top w:val="nil"/>
              <w:left w:val="nil"/>
              <w:bottom w:val="nil"/>
              <w:right w:val="nil"/>
            </w:tcBorders>
            <w:noWrap/>
            <w:vAlign w:val="bottom"/>
          </w:tcPr>
          <w:p w14:paraId="5156DEF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-0.0842</w:t>
            </w:r>
          </w:p>
        </w:tc>
        <w:tc>
          <w:tcPr>
            <w:tcW w:w="1251" w:type="dxa"/>
            <w:tcBorders>
              <w:top w:val="nil"/>
              <w:left w:val="nil"/>
              <w:bottom w:val="nil"/>
              <w:right w:val="nil"/>
            </w:tcBorders>
            <w:vAlign w:val="bottom"/>
          </w:tcPr>
          <w:p w14:paraId="0CB50CD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-0.0625</w:t>
            </w:r>
          </w:p>
        </w:tc>
      </w:tr>
      <w:tr w:rsidR="00F638E8" w:rsidRPr="00A048B4" w14:paraId="53EBFCC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40866C34"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7FF1D0E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(0.1469)</w:t>
            </w:r>
          </w:p>
        </w:tc>
        <w:tc>
          <w:tcPr>
            <w:tcW w:w="1155" w:type="dxa"/>
            <w:gridSpan w:val="2"/>
            <w:tcBorders>
              <w:top w:val="nil"/>
              <w:left w:val="nil"/>
              <w:bottom w:val="nil"/>
              <w:right w:val="nil"/>
            </w:tcBorders>
            <w:shd w:val="clear" w:color="auto" w:fill="auto"/>
            <w:noWrap/>
            <w:vAlign w:val="bottom"/>
          </w:tcPr>
          <w:p w14:paraId="7AE8B2E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(0.1163)</w:t>
            </w:r>
          </w:p>
        </w:tc>
        <w:tc>
          <w:tcPr>
            <w:tcW w:w="1248" w:type="dxa"/>
            <w:tcBorders>
              <w:top w:val="nil"/>
              <w:left w:val="nil"/>
              <w:bottom w:val="nil"/>
              <w:right w:val="nil"/>
            </w:tcBorders>
            <w:shd w:val="clear" w:color="auto" w:fill="auto"/>
            <w:noWrap/>
            <w:vAlign w:val="bottom"/>
          </w:tcPr>
          <w:p w14:paraId="4C23C7D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(0.1048)</w:t>
            </w:r>
          </w:p>
        </w:tc>
        <w:tc>
          <w:tcPr>
            <w:tcW w:w="1220" w:type="dxa"/>
            <w:tcBorders>
              <w:top w:val="nil"/>
              <w:left w:val="nil"/>
              <w:bottom w:val="nil"/>
              <w:right w:val="nil"/>
            </w:tcBorders>
            <w:shd w:val="clear" w:color="auto" w:fill="auto"/>
            <w:noWrap/>
            <w:vAlign w:val="bottom"/>
          </w:tcPr>
          <w:p w14:paraId="13B67C6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(0.0778)</w:t>
            </w:r>
          </w:p>
        </w:tc>
        <w:tc>
          <w:tcPr>
            <w:tcW w:w="1248" w:type="dxa"/>
            <w:tcBorders>
              <w:top w:val="nil"/>
              <w:left w:val="nil"/>
              <w:bottom w:val="nil"/>
              <w:right w:val="nil"/>
            </w:tcBorders>
            <w:shd w:val="clear" w:color="auto" w:fill="auto"/>
            <w:noWrap/>
            <w:vAlign w:val="bottom"/>
          </w:tcPr>
          <w:p w14:paraId="5ACFCB4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(0.0661)</w:t>
            </w:r>
          </w:p>
        </w:tc>
        <w:tc>
          <w:tcPr>
            <w:tcW w:w="1248" w:type="dxa"/>
            <w:tcBorders>
              <w:top w:val="nil"/>
              <w:left w:val="nil"/>
              <w:bottom w:val="nil"/>
              <w:right w:val="nil"/>
            </w:tcBorders>
            <w:shd w:val="clear" w:color="auto" w:fill="auto"/>
            <w:noWrap/>
            <w:vAlign w:val="bottom"/>
          </w:tcPr>
          <w:p w14:paraId="70B5EAF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(0.0661)</w:t>
            </w:r>
          </w:p>
        </w:tc>
        <w:tc>
          <w:tcPr>
            <w:tcW w:w="1220" w:type="dxa"/>
            <w:tcBorders>
              <w:top w:val="nil"/>
              <w:left w:val="nil"/>
              <w:bottom w:val="nil"/>
              <w:right w:val="nil"/>
            </w:tcBorders>
            <w:shd w:val="clear" w:color="auto" w:fill="auto"/>
            <w:noWrap/>
            <w:vAlign w:val="bottom"/>
          </w:tcPr>
          <w:p w14:paraId="0E03B17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(0.0591)</w:t>
            </w:r>
          </w:p>
        </w:tc>
        <w:tc>
          <w:tcPr>
            <w:tcW w:w="1220" w:type="dxa"/>
            <w:gridSpan w:val="2"/>
            <w:tcBorders>
              <w:top w:val="nil"/>
              <w:left w:val="nil"/>
              <w:bottom w:val="nil"/>
              <w:right w:val="nil"/>
            </w:tcBorders>
            <w:shd w:val="clear" w:color="auto" w:fill="auto"/>
            <w:noWrap/>
            <w:vAlign w:val="bottom"/>
          </w:tcPr>
          <w:p w14:paraId="3EBCE53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(0.0638)</w:t>
            </w:r>
          </w:p>
        </w:tc>
        <w:tc>
          <w:tcPr>
            <w:tcW w:w="1251" w:type="dxa"/>
            <w:tcBorders>
              <w:top w:val="nil"/>
              <w:left w:val="nil"/>
              <w:bottom w:val="nil"/>
              <w:right w:val="nil"/>
            </w:tcBorders>
            <w:shd w:val="clear" w:color="auto" w:fill="auto"/>
            <w:vAlign w:val="bottom"/>
          </w:tcPr>
          <w:p w14:paraId="6FB37DB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(0.0608)</w:t>
            </w:r>
          </w:p>
        </w:tc>
      </w:tr>
      <w:tr w:rsidR="00F638E8" w:rsidRPr="00A048B4" w14:paraId="544CFF5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F4C2F0A"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Never married and not de facto</w:t>
            </w:r>
          </w:p>
        </w:tc>
        <w:tc>
          <w:tcPr>
            <w:tcW w:w="1170" w:type="dxa"/>
            <w:tcBorders>
              <w:top w:val="nil"/>
              <w:left w:val="nil"/>
              <w:bottom w:val="nil"/>
              <w:right w:val="nil"/>
            </w:tcBorders>
            <w:noWrap/>
            <w:vAlign w:val="bottom"/>
          </w:tcPr>
          <w:p w14:paraId="48B54B9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-0.0433</w:t>
            </w:r>
          </w:p>
        </w:tc>
        <w:tc>
          <w:tcPr>
            <w:tcW w:w="1155" w:type="dxa"/>
            <w:gridSpan w:val="2"/>
            <w:tcBorders>
              <w:top w:val="nil"/>
              <w:left w:val="nil"/>
              <w:bottom w:val="nil"/>
              <w:right w:val="nil"/>
            </w:tcBorders>
            <w:noWrap/>
            <w:vAlign w:val="bottom"/>
          </w:tcPr>
          <w:p w14:paraId="6E21486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-0.0951*</w:t>
            </w:r>
          </w:p>
        </w:tc>
        <w:tc>
          <w:tcPr>
            <w:tcW w:w="1248" w:type="dxa"/>
            <w:tcBorders>
              <w:top w:val="nil"/>
              <w:left w:val="nil"/>
              <w:bottom w:val="nil"/>
              <w:right w:val="nil"/>
            </w:tcBorders>
            <w:noWrap/>
            <w:vAlign w:val="bottom"/>
          </w:tcPr>
          <w:p w14:paraId="0DE376E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-0.0517</w:t>
            </w:r>
          </w:p>
        </w:tc>
        <w:tc>
          <w:tcPr>
            <w:tcW w:w="1220" w:type="dxa"/>
            <w:tcBorders>
              <w:top w:val="nil"/>
              <w:left w:val="nil"/>
              <w:bottom w:val="nil"/>
              <w:right w:val="nil"/>
            </w:tcBorders>
            <w:noWrap/>
            <w:vAlign w:val="bottom"/>
          </w:tcPr>
          <w:p w14:paraId="6A54591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-0.0791**</w:t>
            </w:r>
          </w:p>
        </w:tc>
        <w:tc>
          <w:tcPr>
            <w:tcW w:w="1248" w:type="dxa"/>
            <w:tcBorders>
              <w:top w:val="nil"/>
              <w:left w:val="nil"/>
              <w:bottom w:val="nil"/>
              <w:right w:val="nil"/>
            </w:tcBorders>
            <w:noWrap/>
            <w:vAlign w:val="bottom"/>
          </w:tcPr>
          <w:p w14:paraId="40EAF93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-0.0842***</w:t>
            </w:r>
          </w:p>
        </w:tc>
        <w:tc>
          <w:tcPr>
            <w:tcW w:w="1248" w:type="dxa"/>
            <w:tcBorders>
              <w:top w:val="nil"/>
              <w:left w:val="nil"/>
              <w:bottom w:val="nil"/>
              <w:right w:val="nil"/>
            </w:tcBorders>
            <w:noWrap/>
            <w:vAlign w:val="bottom"/>
          </w:tcPr>
          <w:p w14:paraId="116854E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-0.0842***</w:t>
            </w:r>
          </w:p>
        </w:tc>
        <w:tc>
          <w:tcPr>
            <w:tcW w:w="1220" w:type="dxa"/>
            <w:tcBorders>
              <w:top w:val="nil"/>
              <w:left w:val="nil"/>
              <w:bottom w:val="nil"/>
              <w:right w:val="nil"/>
            </w:tcBorders>
            <w:noWrap/>
            <w:vAlign w:val="bottom"/>
          </w:tcPr>
          <w:p w14:paraId="6A8D0CA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-0.0763***</w:t>
            </w:r>
          </w:p>
        </w:tc>
        <w:tc>
          <w:tcPr>
            <w:tcW w:w="1220" w:type="dxa"/>
            <w:gridSpan w:val="2"/>
            <w:tcBorders>
              <w:top w:val="nil"/>
              <w:left w:val="nil"/>
              <w:bottom w:val="nil"/>
              <w:right w:val="nil"/>
            </w:tcBorders>
            <w:noWrap/>
            <w:vAlign w:val="bottom"/>
          </w:tcPr>
          <w:p w14:paraId="402B8FD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-0.0680**</w:t>
            </w:r>
          </w:p>
        </w:tc>
        <w:tc>
          <w:tcPr>
            <w:tcW w:w="1251" w:type="dxa"/>
            <w:tcBorders>
              <w:top w:val="nil"/>
              <w:left w:val="nil"/>
              <w:bottom w:val="nil"/>
              <w:right w:val="nil"/>
            </w:tcBorders>
            <w:vAlign w:val="bottom"/>
          </w:tcPr>
          <w:p w14:paraId="6239891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-0.0164</w:t>
            </w:r>
          </w:p>
        </w:tc>
      </w:tr>
      <w:tr w:rsidR="00F638E8" w:rsidRPr="00A048B4" w14:paraId="2098CC12"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8ED5B9E"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34E0852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(0.0672)</w:t>
            </w:r>
          </w:p>
        </w:tc>
        <w:tc>
          <w:tcPr>
            <w:tcW w:w="1155" w:type="dxa"/>
            <w:gridSpan w:val="2"/>
            <w:tcBorders>
              <w:top w:val="nil"/>
              <w:left w:val="nil"/>
              <w:bottom w:val="nil"/>
              <w:right w:val="nil"/>
            </w:tcBorders>
            <w:shd w:val="clear" w:color="auto" w:fill="auto"/>
            <w:noWrap/>
            <w:vAlign w:val="bottom"/>
          </w:tcPr>
          <w:p w14:paraId="2461115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(0.0532)</w:t>
            </w:r>
          </w:p>
        </w:tc>
        <w:tc>
          <w:tcPr>
            <w:tcW w:w="1248" w:type="dxa"/>
            <w:tcBorders>
              <w:top w:val="nil"/>
              <w:left w:val="nil"/>
              <w:bottom w:val="nil"/>
              <w:right w:val="nil"/>
            </w:tcBorders>
            <w:shd w:val="clear" w:color="auto" w:fill="auto"/>
            <w:noWrap/>
            <w:vAlign w:val="bottom"/>
          </w:tcPr>
          <w:p w14:paraId="3AE23CB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(0.0479)</w:t>
            </w:r>
          </w:p>
        </w:tc>
        <w:tc>
          <w:tcPr>
            <w:tcW w:w="1220" w:type="dxa"/>
            <w:tcBorders>
              <w:top w:val="nil"/>
              <w:left w:val="nil"/>
              <w:bottom w:val="nil"/>
              <w:right w:val="nil"/>
            </w:tcBorders>
            <w:shd w:val="clear" w:color="auto" w:fill="auto"/>
            <w:noWrap/>
            <w:vAlign w:val="bottom"/>
          </w:tcPr>
          <w:p w14:paraId="143F649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(0.0356)</w:t>
            </w:r>
          </w:p>
        </w:tc>
        <w:tc>
          <w:tcPr>
            <w:tcW w:w="1248" w:type="dxa"/>
            <w:tcBorders>
              <w:top w:val="nil"/>
              <w:left w:val="nil"/>
              <w:bottom w:val="nil"/>
              <w:right w:val="nil"/>
            </w:tcBorders>
            <w:shd w:val="clear" w:color="auto" w:fill="auto"/>
            <w:noWrap/>
            <w:vAlign w:val="bottom"/>
          </w:tcPr>
          <w:p w14:paraId="5F01B15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(0.0303)</w:t>
            </w:r>
          </w:p>
        </w:tc>
        <w:tc>
          <w:tcPr>
            <w:tcW w:w="1248" w:type="dxa"/>
            <w:tcBorders>
              <w:top w:val="nil"/>
              <w:left w:val="nil"/>
              <w:bottom w:val="nil"/>
              <w:right w:val="nil"/>
            </w:tcBorders>
            <w:shd w:val="clear" w:color="auto" w:fill="auto"/>
            <w:noWrap/>
            <w:vAlign w:val="bottom"/>
          </w:tcPr>
          <w:p w14:paraId="5EFE40C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(0.0303)</w:t>
            </w:r>
          </w:p>
        </w:tc>
        <w:tc>
          <w:tcPr>
            <w:tcW w:w="1220" w:type="dxa"/>
            <w:tcBorders>
              <w:top w:val="nil"/>
              <w:left w:val="nil"/>
              <w:bottom w:val="nil"/>
              <w:right w:val="nil"/>
            </w:tcBorders>
            <w:shd w:val="clear" w:color="auto" w:fill="auto"/>
            <w:noWrap/>
            <w:vAlign w:val="bottom"/>
          </w:tcPr>
          <w:p w14:paraId="5B0920F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(0.0270)</w:t>
            </w:r>
          </w:p>
        </w:tc>
        <w:tc>
          <w:tcPr>
            <w:tcW w:w="1220" w:type="dxa"/>
            <w:gridSpan w:val="2"/>
            <w:tcBorders>
              <w:top w:val="nil"/>
              <w:left w:val="nil"/>
              <w:bottom w:val="nil"/>
              <w:right w:val="nil"/>
            </w:tcBorders>
            <w:shd w:val="clear" w:color="auto" w:fill="auto"/>
            <w:noWrap/>
            <w:vAlign w:val="bottom"/>
          </w:tcPr>
          <w:p w14:paraId="084350F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(0.0292)</w:t>
            </w:r>
          </w:p>
        </w:tc>
        <w:tc>
          <w:tcPr>
            <w:tcW w:w="1251" w:type="dxa"/>
            <w:tcBorders>
              <w:top w:val="nil"/>
              <w:left w:val="nil"/>
              <w:bottom w:val="nil"/>
              <w:right w:val="nil"/>
            </w:tcBorders>
            <w:shd w:val="clear" w:color="auto" w:fill="auto"/>
            <w:vAlign w:val="bottom"/>
          </w:tcPr>
          <w:p w14:paraId="19850EE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(0.0278)</w:t>
            </w:r>
          </w:p>
        </w:tc>
      </w:tr>
      <w:tr w:rsidR="00F638E8" w:rsidRPr="00A048B4" w14:paraId="02760D09"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20D98B75"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Log household income</w:t>
            </w:r>
          </w:p>
        </w:tc>
        <w:tc>
          <w:tcPr>
            <w:tcW w:w="1170" w:type="dxa"/>
            <w:tcBorders>
              <w:top w:val="nil"/>
              <w:left w:val="nil"/>
              <w:bottom w:val="nil"/>
              <w:right w:val="nil"/>
            </w:tcBorders>
            <w:noWrap/>
            <w:vAlign w:val="bottom"/>
          </w:tcPr>
          <w:p w14:paraId="54C7D4D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0.0172</w:t>
            </w:r>
          </w:p>
        </w:tc>
        <w:tc>
          <w:tcPr>
            <w:tcW w:w="1155" w:type="dxa"/>
            <w:gridSpan w:val="2"/>
            <w:tcBorders>
              <w:top w:val="nil"/>
              <w:left w:val="nil"/>
              <w:bottom w:val="nil"/>
              <w:right w:val="nil"/>
            </w:tcBorders>
            <w:noWrap/>
            <w:vAlign w:val="bottom"/>
          </w:tcPr>
          <w:p w14:paraId="113CB43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0.0110</w:t>
            </w:r>
          </w:p>
        </w:tc>
        <w:tc>
          <w:tcPr>
            <w:tcW w:w="1248" w:type="dxa"/>
            <w:tcBorders>
              <w:top w:val="nil"/>
              <w:left w:val="nil"/>
              <w:bottom w:val="nil"/>
              <w:right w:val="nil"/>
            </w:tcBorders>
            <w:noWrap/>
            <w:vAlign w:val="bottom"/>
          </w:tcPr>
          <w:p w14:paraId="60DB5F3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0.0193*</w:t>
            </w:r>
          </w:p>
        </w:tc>
        <w:tc>
          <w:tcPr>
            <w:tcW w:w="1220" w:type="dxa"/>
            <w:tcBorders>
              <w:top w:val="nil"/>
              <w:left w:val="nil"/>
              <w:bottom w:val="nil"/>
              <w:right w:val="nil"/>
            </w:tcBorders>
            <w:noWrap/>
            <w:vAlign w:val="bottom"/>
          </w:tcPr>
          <w:p w14:paraId="5AE1107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0.0175**</w:t>
            </w:r>
          </w:p>
        </w:tc>
        <w:tc>
          <w:tcPr>
            <w:tcW w:w="1248" w:type="dxa"/>
            <w:tcBorders>
              <w:top w:val="nil"/>
              <w:left w:val="nil"/>
              <w:bottom w:val="nil"/>
              <w:right w:val="nil"/>
            </w:tcBorders>
            <w:noWrap/>
            <w:vAlign w:val="bottom"/>
          </w:tcPr>
          <w:p w14:paraId="074130E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0.0051</w:t>
            </w:r>
          </w:p>
        </w:tc>
        <w:tc>
          <w:tcPr>
            <w:tcW w:w="1248" w:type="dxa"/>
            <w:tcBorders>
              <w:top w:val="nil"/>
              <w:left w:val="nil"/>
              <w:bottom w:val="nil"/>
              <w:right w:val="nil"/>
            </w:tcBorders>
            <w:noWrap/>
            <w:vAlign w:val="bottom"/>
          </w:tcPr>
          <w:p w14:paraId="6AFE8E1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0.0051</w:t>
            </w:r>
          </w:p>
        </w:tc>
        <w:tc>
          <w:tcPr>
            <w:tcW w:w="1220" w:type="dxa"/>
            <w:tcBorders>
              <w:top w:val="nil"/>
              <w:left w:val="nil"/>
              <w:bottom w:val="nil"/>
              <w:right w:val="nil"/>
            </w:tcBorders>
            <w:noWrap/>
            <w:vAlign w:val="bottom"/>
          </w:tcPr>
          <w:p w14:paraId="429E300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0.0074</w:t>
            </w:r>
          </w:p>
        </w:tc>
        <w:tc>
          <w:tcPr>
            <w:tcW w:w="1220" w:type="dxa"/>
            <w:gridSpan w:val="2"/>
            <w:tcBorders>
              <w:top w:val="nil"/>
              <w:left w:val="nil"/>
              <w:bottom w:val="nil"/>
              <w:right w:val="nil"/>
            </w:tcBorders>
            <w:noWrap/>
            <w:vAlign w:val="bottom"/>
          </w:tcPr>
          <w:p w14:paraId="49A6039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0.0178**</w:t>
            </w:r>
          </w:p>
        </w:tc>
        <w:tc>
          <w:tcPr>
            <w:tcW w:w="1251" w:type="dxa"/>
            <w:tcBorders>
              <w:top w:val="nil"/>
              <w:left w:val="nil"/>
              <w:bottom w:val="nil"/>
              <w:right w:val="nil"/>
            </w:tcBorders>
            <w:vAlign w:val="bottom"/>
          </w:tcPr>
          <w:p w14:paraId="00E5944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0.0035</w:t>
            </w:r>
          </w:p>
        </w:tc>
      </w:tr>
      <w:tr w:rsidR="00F638E8" w:rsidRPr="00A048B4" w14:paraId="639B617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5DED051"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4FEA5B5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(0.0162)</w:t>
            </w:r>
          </w:p>
        </w:tc>
        <w:tc>
          <w:tcPr>
            <w:tcW w:w="1155" w:type="dxa"/>
            <w:gridSpan w:val="2"/>
            <w:tcBorders>
              <w:top w:val="nil"/>
              <w:left w:val="nil"/>
              <w:bottom w:val="nil"/>
              <w:right w:val="nil"/>
            </w:tcBorders>
            <w:shd w:val="clear" w:color="auto" w:fill="auto"/>
            <w:noWrap/>
            <w:vAlign w:val="bottom"/>
          </w:tcPr>
          <w:p w14:paraId="6CBE4A9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(0.0128)</w:t>
            </w:r>
          </w:p>
        </w:tc>
        <w:tc>
          <w:tcPr>
            <w:tcW w:w="1248" w:type="dxa"/>
            <w:tcBorders>
              <w:top w:val="nil"/>
              <w:left w:val="nil"/>
              <w:bottom w:val="nil"/>
              <w:right w:val="nil"/>
            </w:tcBorders>
            <w:shd w:val="clear" w:color="auto" w:fill="auto"/>
            <w:noWrap/>
            <w:vAlign w:val="bottom"/>
          </w:tcPr>
          <w:p w14:paraId="5B3FDED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(0.0115)</w:t>
            </w:r>
          </w:p>
        </w:tc>
        <w:tc>
          <w:tcPr>
            <w:tcW w:w="1220" w:type="dxa"/>
            <w:tcBorders>
              <w:top w:val="nil"/>
              <w:left w:val="nil"/>
              <w:bottom w:val="nil"/>
              <w:right w:val="nil"/>
            </w:tcBorders>
            <w:shd w:val="clear" w:color="auto" w:fill="auto"/>
            <w:noWrap/>
            <w:vAlign w:val="bottom"/>
          </w:tcPr>
          <w:p w14:paraId="3C53C3A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(0.0086)</w:t>
            </w:r>
          </w:p>
        </w:tc>
        <w:tc>
          <w:tcPr>
            <w:tcW w:w="1248" w:type="dxa"/>
            <w:tcBorders>
              <w:top w:val="nil"/>
              <w:left w:val="nil"/>
              <w:bottom w:val="nil"/>
              <w:right w:val="nil"/>
            </w:tcBorders>
            <w:shd w:val="clear" w:color="auto" w:fill="auto"/>
            <w:noWrap/>
            <w:vAlign w:val="bottom"/>
          </w:tcPr>
          <w:p w14:paraId="7486B62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(0.0073)</w:t>
            </w:r>
          </w:p>
        </w:tc>
        <w:tc>
          <w:tcPr>
            <w:tcW w:w="1248" w:type="dxa"/>
            <w:tcBorders>
              <w:top w:val="nil"/>
              <w:left w:val="nil"/>
              <w:bottom w:val="nil"/>
              <w:right w:val="nil"/>
            </w:tcBorders>
            <w:shd w:val="clear" w:color="auto" w:fill="auto"/>
            <w:noWrap/>
            <w:vAlign w:val="bottom"/>
          </w:tcPr>
          <w:p w14:paraId="6F08305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(0.0073)</w:t>
            </w:r>
          </w:p>
        </w:tc>
        <w:tc>
          <w:tcPr>
            <w:tcW w:w="1220" w:type="dxa"/>
            <w:tcBorders>
              <w:top w:val="nil"/>
              <w:left w:val="nil"/>
              <w:bottom w:val="nil"/>
              <w:right w:val="nil"/>
            </w:tcBorders>
            <w:shd w:val="clear" w:color="auto" w:fill="auto"/>
            <w:noWrap/>
            <w:vAlign w:val="bottom"/>
          </w:tcPr>
          <w:p w14:paraId="28328E6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(0.0065)</w:t>
            </w:r>
          </w:p>
        </w:tc>
        <w:tc>
          <w:tcPr>
            <w:tcW w:w="1220" w:type="dxa"/>
            <w:gridSpan w:val="2"/>
            <w:tcBorders>
              <w:top w:val="nil"/>
              <w:left w:val="nil"/>
              <w:bottom w:val="nil"/>
              <w:right w:val="nil"/>
            </w:tcBorders>
            <w:shd w:val="clear" w:color="auto" w:fill="auto"/>
            <w:noWrap/>
            <w:vAlign w:val="bottom"/>
          </w:tcPr>
          <w:p w14:paraId="368D224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(0.0070)</w:t>
            </w:r>
          </w:p>
        </w:tc>
        <w:tc>
          <w:tcPr>
            <w:tcW w:w="1251" w:type="dxa"/>
            <w:tcBorders>
              <w:top w:val="nil"/>
              <w:left w:val="nil"/>
              <w:bottom w:val="nil"/>
              <w:right w:val="nil"/>
            </w:tcBorders>
            <w:shd w:val="clear" w:color="auto" w:fill="auto"/>
            <w:vAlign w:val="bottom"/>
          </w:tcPr>
          <w:p w14:paraId="5F693EC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(0.0067)</w:t>
            </w:r>
          </w:p>
        </w:tc>
      </w:tr>
      <w:tr w:rsidR="00F638E8" w:rsidRPr="00A048B4" w14:paraId="0A8E0C5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AF60883"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Wage rate</w:t>
            </w:r>
          </w:p>
        </w:tc>
        <w:tc>
          <w:tcPr>
            <w:tcW w:w="1170" w:type="dxa"/>
            <w:tcBorders>
              <w:top w:val="nil"/>
              <w:left w:val="nil"/>
              <w:bottom w:val="nil"/>
              <w:right w:val="nil"/>
            </w:tcBorders>
            <w:noWrap/>
            <w:vAlign w:val="bottom"/>
          </w:tcPr>
          <w:p w14:paraId="2BB168F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0.0009</w:t>
            </w:r>
          </w:p>
        </w:tc>
        <w:tc>
          <w:tcPr>
            <w:tcW w:w="1155" w:type="dxa"/>
            <w:gridSpan w:val="2"/>
            <w:tcBorders>
              <w:top w:val="nil"/>
              <w:left w:val="nil"/>
              <w:bottom w:val="nil"/>
              <w:right w:val="nil"/>
            </w:tcBorders>
            <w:noWrap/>
            <w:vAlign w:val="bottom"/>
          </w:tcPr>
          <w:p w14:paraId="5014FB1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0.0004</w:t>
            </w:r>
          </w:p>
        </w:tc>
        <w:tc>
          <w:tcPr>
            <w:tcW w:w="1248" w:type="dxa"/>
            <w:tcBorders>
              <w:top w:val="nil"/>
              <w:left w:val="nil"/>
              <w:bottom w:val="nil"/>
              <w:right w:val="nil"/>
            </w:tcBorders>
            <w:noWrap/>
            <w:vAlign w:val="bottom"/>
          </w:tcPr>
          <w:p w14:paraId="4FF0702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0.0005</w:t>
            </w:r>
          </w:p>
        </w:tc>
        <w:tc>
          <w:tcPr>
            <w:tcW w:w="1220" w:type="dxa"/>
            <w:tcBorders>
              <w:top w:val="nil"/>
              <w:left w:val="nil"/>
              <w:bottom w:val="nil"/>
              <w:right w:val="nil"/>
            </w:tcBorders>
            <w:noWrap/>
            <w:vAlign w:val="bottom"/>
          </w:tcPr>
          <w:p w14:paraId="560B4BC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-0.0001</w:t>
            </w:r>
          </w:p>
        </w:tc>
        <w:tc>
          <w:tcPr>
            <w:tcW w:w="1248" w:type="dxa"/>
            <w:tcBorders>
              <w:top w:val="nil"/>
              <w:left w:val="nil"/>
              <w:bottom w:val="nil"/>
              <w:right w:val="nil"/>
            </w:tcBorders>
            <w:noWrap/>
            <w:vAlign w:val="bottom"/>
          </w:tcPr>
          <w:p w14:paraId="0A65FED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c>
          <w:tcPr>
            <w:tcW w:w="1248" w:type="dxa"/>
            <w:tcBorders>
              <w:top w:val="nil"/>
              <w:left w:val="nil"/>
              <w:bottom w:val="nil"/>
              <w:right w:val="nil"/>
            </w:tcBorders>
            <w:noWrap/>
            <w:vAlign w:val="bottom"/>
          </w:tcPr>
          <w:p w14:paraId="05ED20E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c>
          <w:tcPr>
            <w:tcW w:w="1220" w:type="dxa"/>
            <w:tcBorders>
              <w:top w:val="nil"/>
              <w:left w:val="nil"/>
              <w:bottom w:val="nil"/>
              <w:right w:val="nil"/>
            </w:tcBorders>
            <w:noWrap/>
            <w:vAlign w:val="bottom"/>
          </w:tcPr>
          <w:p w14:paraId="7514A96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-0.0001</w:t>
            </w:r>
          </w:p>
        </w:tc>
        <w:tc>
          <w:tcPr>
            <w:tcW w:w="1220" w:type="dxa"/>
            <w:gridSpan w:val="2"/>
            <w:tcBorders>
              <w:top w:val="nil"/>
              <w:left w:val="nil"/>
              <w:bottom w:val="nil"/>
              <w:right w:val="nil"/>
            </w:tcBorders>
            <w:noWrap/>
            <w:vAlign w:val="bottom"/>
          </w:tcPr>
          <w:p w14:paraId="34B443B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-0.0001</w:t>
            </w:r>
          </w:p>
        </w:tc>
        <w:tc>
          <w:tcPr>
            <w:tcW w:w="1251" w:type="dxa"/>
            <w:tcBorders>
              <w:top w:val="nil"/>
              <w:left w:val="nil"/>
              <w:bottom w:val="nil"/>
              <w:right w:val="nil"/>
            </w:tcBorders>
            <w:vAlign w:val="bottom"/>
          </w:tcPr>
          <w:p w14:paraId="029789C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r>
      <w:tr w:rsidR="00F638E8" w:rsidRPr="00A048B4" w14:paraId="2DD2DD56"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67B0B32"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3969352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(0.0006)</w:t>
            </w:r>
          </w:p>
        </w:tc>
        <w:tc>
          <w:tcPr>
            <w:tcW w:w="1155" w:type="dxa"/>
            <w:gridSpan w:val="2"/>
            <w:tcBorders>
              <w:top w:val="nil"/>
              <w:left w:val="nil"/>
              <w:bottom w:val="nil"/>
              <w:right w:val="nil"/>
            </w:tcBorders>
            <w:shd w:val="clear" w:color="auto" w:fill="auto"/>
            <w:noWrap/>
            <w:vAlign w:val="bottom"/>
          </w:tcPr>
          <w:p w14:paraId="1427F18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(0.0005)</w:t>
            </w:r>
          </w:p>
        </w:tc>
        <w:tc>
          <w:tcPr>
            <w:tcW w:w="1248" w:type="dxa"/>
            <w:tcBorders>
              <w:top w:val="nil"/>
              <w:left w:val="nil"/>
              <w:bottom w:val="nil"/>
              <w:right w:val="nil"/>
            </w:tcBorders>
            <w:shd w:val="clear" w:color="auto" w:fill="auto"/>
            <w:noWrap/>
            <w:vAlign w:val="bottom"/>
          </w:tcPr>
          <w:p w14:paraId="5B68D5D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(0.0004)</w:t>
            </w:r>
          </w:p>
        </w:tc>
        <w:tc>
          <w:tcPr>
            <w:tcW w:w="1220" w:type="dxa"/>
            <w:tcBorders>
              <w:top w:val="nil"/>
              <w:left w:val="nil"/>
              <w:bottom w:val="nil"/>
              <w:right w:val="nil"/>
            </w:tcBorders>
            <w:shd w:val="clear" w:color="auto" w:fill="auto"/>
            <w:noWrap/>
            <w:vAlign w:val="bottom"/>
          </w:tcPr>
          <w:p w14:paraId="5FE0ECE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c>
          <w:tcPr>
            <w:tcW w:w="1248" w:type="dxa"/>
            <w:tcBorders>
              <w:top w:val="nil"/>
              <w:left w:val="nil"/>
              <w:bottom w:val="nil"/>
              <w:right w:val="nil"/>
            </w:tcBorders>
            <w:shd w:val="clear" w:color="auto" w:fill="auto"/>
            <w:noWrap/>
            <w:vAlign w:val="bottom"/>
          </w:tcPr>
          <w:p w14:paraId="52EE2D0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c>
          <w:tcPr>
            <w:tcW w:w="1248" w:type="dxa"/>
            <w:tcBorders>
              <w:top w:val="nil"/>
              <w:left w:val="nil"/>
              <w:bottom w:val="nil"/>
              <w:right w:val="nil"/>
            </w:tcBorders>
            <w:shd w:val="clear" w:color="auto" w:fill="auto"/>
            <w:noWrap/>
            <w:vAlign w:val="bottom"/>
          </w:tcPr>
          <w:p w14:paraId="1642DCE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c>
          <w:tcPr>
            <w:tcW w:w="1220" w:type="dxa"/>
            <w:tcBorders>
              <w:top w:val="nil"/>
              <w:left w:val="nil"/>
              <w:bottom w:val="nil"/>
              <w:right w:val="nil"/>
            </w:tcBorders>
            <w:shd w:val="clear" w:color="auto" w:fill="auto"/>
            <w:noWrap/>
            <w:vAlign w:val="bottom"/>
          </w:tcPr>
          <w:p w14:paraId="1E20946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(0.0002)</w:t>
            </w:r>
          </w:p>
        </w:tc>
        <w:tc>
          <w:tcPr>
            <w:tcW w:w="1220" w:type="dxa"/>
            <w:gridSpan w:val="2"/>
            <w:tcBorders>
              <w:top w:val="nil"/>
              <w:left w:val="nil"/>
              <w:bottom w:val="nil"/>
              <w:right w:val="nil"/>
            </w:tcBorders>
            <w:shd w:val="clear" w:color="auto" w:fill="auto"/>
            <w:noWrap/>
            <w:vAlign w:val="bottom"/>
          </w:tcPr>
          <w:p w14:paraId="62EB20F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c>
          <w:tcPr>
            <w:tcW w:w="1251" w:type="dxa"/>
            <w:tcBorders>
              <w:top w:val="nil"/>
              <w:left w:val="nil"/>
              <w:bottom w:val="nil"/>
              <w:right w:val="nil"/>
            </w:tcBorders>
            <w:shd w:val="clear" w:color="auto" w:fill="auto"/>
            <w:vAlign w:val="bottom"/>
          </w:tcPr>
          <w:p w14:paraId="715D92B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r>
      <w:tr w:rsidR="00F638E8" w:rsidRPr="00A048B4" w14:paraId="76E9ED2D"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D81F826"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Education: Grad diploma, grad certificate</w:t>
            </w:r>
          </w:p>
        </w:tc>
        <w:tc>
          <w:tcPr>
            <w:tcW w:w="1170" w:type="dxa"/>
            <w:tcBorders>
              <w:top w:val="nil"/>
              <w:left w:val="nil"/>
              <w:bottom w:val="nil"/>
              <w:right w:val="nil"/>
            </w:tcBorders>
            <w:noWrap/>
            <w:vAlign w:val="bottom"/>
          </w:tcPr>
          <w:p w14:paraId="4E197D5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-0.2106*</w:t>
            </w:r>
          </w:p>
        </w:tc>
        <w:tc>
          <w:tcPr>
            <w:tcW w:w="1155" w:type="dxa"/>
            <w:gridSpan w:val="2"/>
            <w:tcBorders>
              <w:top w:val="nil"/>
              <w:left w:val="nil"/>
              <w:bottom w:val="nil"/>
              <w:right w:val="nil"/>
            </w:tcBorders>
            <w:noWrap/>
            <w:vAlign w:val="bottom"/>
          </w:tcPr>
          <w:p w14:paraId="42EAE4B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0.0195</w:t>
            </w:r>
          </w:p>
        </w:tc>
        <w:tc>
          <w:tcPr>
            <w:tcW w:w="1248" w:type="dxa"/>
            <w:tcBorders>
              <w:top w:val="nil"/>
              <w:left w:val="nil"/>
              <w:bottom w:val="nil"/>
              <w:right w:val="nil"/>
            </w:tcBorders>
            <w:noWrap/>
            <w:vAlign w:val="bottom"/>
          </w:tcPr>
          <w:p w14:paraId="48547C4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-0.0841</w:t>
            </w:r>
          </w:p>
        </w:tc>
        <w:tc>
          <w:tcPr>
            <w:tcW w:w="1220" w:type="dxa"/>
            <w:tcBorders>
              <w:top w:val="nil"/>
              <w:left w:val="nil"/>
              <w:bottom w:val="nil"/>
              <w:right w:val="nil"/>
            </w:tcBorders>
            <w:noWrap/>
            <w:vAlign w:val="bottom"/>
          </w:tcPr>
          <w:p w14:paraId="6C313E3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-0.0819</w:t>
            </w:r>
          </w:p>
        </w:tc>
        <w:tc>
          <w:tcPr>
            <w:tcW w:w="1248" w:type="dxa"/>
            <w:tcBorders>
              <w:top w:val="nil"/>
              <w:left w:val="nil"/>
              <w:bottom w:val="nil"/>
              <w:right w:val="nil"/>
            </w:tcBorders>
            <w:noWrap/>
            <w:vAlign w:val="bottom"/>
          </w:tcPr>
          <w:p w14:paraId="382C65D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-0.0869</w:t>
            </w:r>
          </w:p>
        </w:tc>
        <w:tc>
          <w:tcPr>
            <w:tcW w:w="1248" w:type="dxa"/>
            <w:tcBorders>
              <w:top w:val="nil"/>
              <w:left w:val="nil"/>
              <w:bottom w:val="nil"/>
              <w:right w:val="nil"/>
            </w:tcBorders>
            <w:noWrap/>
            <w:vAlign w:val="bottom"/>
          </w:tcPr>
          <w:p w14:paraId="1A4C139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-0.0869</w:t>
            </w:r>
          </w:p>
        </w:tc>
        <w:tc>
          <w:tcPr>
            <w:tcW w:w="1220" w:type="dxa"/>
            <w:tcBorders>
              <w:top w:val="nil"/>
              <w:left w:val="nil"/>
              <w:bottom w:val="nil"/>
              <w:right w:val="nil"/>
            </w:tcBorders>
            <w:noWrap/>
            <w:vAlign w:val="bottom"/>
          </w:tcPr>
          <w:p w14:paraId="7397846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-0.0510</w:t>
            </w:r>
          </w:p>
        </w:tc>
        <w:tc>
          <w:tcPr>
            <w:tcW w:w="1220" w:type="dxa"/>
            <w:gridSpan w:val="2"/>
            <w:tcBorders>
              <w:top w:val="nil"/>
              <w:left w:val="nil"/>
              <w:bottom w:val="nil"/>
              <w:right w:val="nil"/>
            </w:tcBorders>
            <w:noWrap/>
            <w:vAlign w:val="bottom"/>
          </w:tcPr>
          <w:p w14:paraId="16C0593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-0.0389</w:t>
            </w:r>
          </w:p>
        </w:tc>
        <w:tc>
          <w:tcPr>
            <w:tcW w:w="1251" w:type="dxa"/>
            <w:tcBorders>
              <w:top w:val="nil"/>
              <w:left w:val="nil"/>
              <w:bottom w:val="nil"/>
              <w:right w:val="nil"/>
            </w:tcBorders>
            <w:vAlign w:val="bottom"/>
          </w:tcPr>
          <w:p w14:paraId="6C2C349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0.0700</w:t>
            </w:r>
          </w:p>
        </w:tc>
      </w:tr>
      <w:tr w:rsidR="00F638E8" w:rsidRPr="00A048B4" w14:paraId="42DB69E4"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73CC845"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41DBA85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(0.1178)</w:t>
            </w:r>
          </w:p>
        </w:tc>
        <w:tc>
          <w:tcPr>
            <w:tcW w:w="1155" w:type="dxa"/>
            <w:gridSpan w:val="2"/>
            <w:tcBorders>
              <w:top w:val="nil"/>
              <w:left w:val="nil"/>
              <w:bottom w:val="nil"/>
              <w:right w:val="nil"/>
            </w:tcBorders>
            <w:shd w:val="clear" w:color="auto" w:fill="auto"/>
            <w:noWrap/>
            <w:vAlign w:val="bottom"/>
          </w:tcPr>
          <w:p w14:paraId="22D661C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(0.0933)</w:t>
            </w:r>
          </w:p>
        </w:tc>
        <w:tc>
          <w:tcPr>
            <w:tcW w:w="1248" w:type="dxa"/>
            <w:tcBorders>
              <w:top w:val="nil"/>
              <w:left w:val="nil"/>
              <w:bottom w:val="nil"/>
              <w:right w:val="nil"/>
            </w:tcBorders>
            <w:shd w:val="clear" w:color="auto" w:fill="auto"/>
            <w:noWrap/>
            <w:vAlign w:val="bottom"/>
          </w:tcPr>
          <w:p w14:paraId="157119E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(0.0841)</w:t>
            </w:r>
          </w:p>
        </w:tc>
        <w:tc>
          <w:tcPr>
            <w:tcW w:w="1220" w:type="dxa"/>
            <w:tcBorders>
              <w:top w:val="nil"/>
              <w:left w:val="nil"/>
              <w:bottom w:val="nil"/>
              <w:right w:val="nil"/>
            </w:tcBorders>
            <w:shd w:val="clear" w:color="auto" w:fill="auto"/>
            <w:noWrap/>
            <w:vAlign w:val="bottom"/>
          </w:tcPr>
          <w:p w14:paraId="2EFAB4B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(0.0625)</w:t>
            </w:r>
          </w:p>
        </w:tc>
        <w:tc>
          <w:tcPr>
            <w:tcW w:w="1248" w:type="dxa"/>
            <w:tcBorders>
              <w:top w:val="nil"/>
              <w:left w:val="nil"/>
              <w:bottom w:val="nil"/>
              <w:right w:val="nil"/>
            </w:tcBorders>
            <w:shd w:val="clear" w:color="auto" w:fill="auto"/>
            <w:noWrap/>
            <w:vAlign w:val="bottom"/>
          </w:tcPr>
          <w:p w14:paraId="62F494F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(0.0530)</w:t>
            </w:r>
          </w:p>
        </w:tc>
        <w:tc>
          <w:tcPr>
            <w:tcW w:w="1248" w:type="dxa"/>
            <w:tcBorders>
              <w:top w:val="nil"/>
              <w:left w:val="nil"/>
              <w:bottom w:val="nil"/>
              <w:right w:val="nil"/>
            </w:tcBorders>
            <w:shd w:val="clear" w:color="auto" w:fill="auto"/>
            <w:noWrap/>
            <w:vAlign w:val="bottom"/>
          </w:tcPr>
          <w:p w14:paraId="5C04C86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(0.0530)</w:t>
            </w:r>
          </w:p>
        </w:tc>
        <w:tc>
          <w:tcPr>
            <w:tcW w:w="1220" w:type="dxa"/>
            <w:tcBorders>
              <w:top w:val="nil"/>
              <w:left w:val="nil"/>
              <w:bottom w:val="nil"/>
              <w:right w:val="nil"/>
            </w:tcBorders>
            <w:shd w:val="clear" w:color="auto" w:fill="auto"/>
            <w:noWrap/>
            <w:vAlign w:val="bottom"/>
          </w:tcPr>
          <w:p w14:paraId="3E8952D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(0.0474)</w:t>
            </w:r>
          </w:p>
        </w:tc>
        <w:tc>
          <w:tcPr>
            <w:tcW w:w="1220" w:type="dxa"/>
            <w:gridSpan w:val="2"/>
            <w:tcBorders>
              <w:top w:val="nil"/>
              <w:left w:val="nil"/>
              <w:bottom w:val="nil"/>
              <w:right w:val="nil"/>
            </w:tcBorders>
            <w:shd w:val="clear" w:color="auto" w:fill="auto"/>
            <w:noWrap/>
            <w:vAlign w:val="bottom"/>
          </w:tcPr>
          <w:p w14:paraId="353ADA4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(0.0512)</w:t>
            </w:r>
          </w:p>
        </w:tc>
        <w:tc>
          <w:tcPr>
            <w:tcW w:w="1251" w:type="dxa"/>
            <w:tcBorders>
              <w:top w:val="nil"/>
              <w:left w:val="nil"/>
              <w:bottom w:val="nil"/>
              <w:right w:val="nil"/>
            </w:tcBorders>
            <w:shd w:val="clear" w:color="auto" w:fill="auto"/>
            <w:vAlign w:val="bottom"/>
          </w:tcPr>
          <w:p w14:paraId="2DD4415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(0.0488)</w:t>
            </w:r>
          </w:p>
        </w:tc>
      </w:tr>
      <w:tr w:rsidR="00F638E8" w:rsidRPr="00A048B4" w14:paraId="3C9F5DA4"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767A2E03"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 xml:space="preserve">Education: Bachelor or </w:t>
            </w:r>
            <w:proofErr w:type="spellStart"/>
            <w:r w:rsidRPr="00A048B4">
              <w:rPr>
                <w:rFonts w:eastAsia="Times New Roman" w:cs="Times New Roman"/>
                <w:b w:val="0"/>
                <w:bCs w:val="0"/>
                <w:sz w:val="18"/>
                <w:szCs w:val="18"/>
              </w:rPr>
              <w:t>honours</w:t>
            </w:r>
            <w:proofErr w:type="spellEnd"/>
          </w:p>
        </w:tc>
        <w:tc>
          <w:tcPr>
            <w:tcW w:w="1170" w:type="dxa"/>
            <w:tcBorders>
              <w:top w:val="nil"/>
              <w:left w:val="nil"/>
              <w:bottom w:val="nil"/>
              <w:right w:val="nil"/>
            </w:tcBorders>
            <w:noWrap/>
            <w:vAlign w:val="bottom"/>
          </w:tcPr>
          <w:p w14:paraId="48440F4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-0.0646</w:t>
            </w:r>
          </w:p>
        </w:tc>
        <w:tc>
          <w:tcPr>
            <w:tcW w:w="1155" w:type="dxa"/>
            <w:gridSpan w:val="2"/>
            <w:tcBorders>
              <w:top w:val="nil"/>
              <w:left w:val="nil"/>
              <w:bottom w:val="nil"/>
              <w:right w:val="nil"/>
            </w:tcBorders>
            <w:noWrap/>
            <w:vAlign w:val="bottom"/>
          </w:tcPr>
          <w:p w14:paraId="760B80C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0.0434</w:t>
            </w:r>
          </w:p>
        </w:tc>
        <w:tc>
          <w:tcPr>
            <w:tcW w:w="1248" w:type="dxa"/>
            <w:tcBorders>
              <w:top w:val="nil"/>
              <w:left w:val="nil"/>
              <w:bottom w:val="nil"/>
              <w:right w:val="nil"/>
            </w:tcBorders>
            <w:noWrap/>
            <w:vAlign w:val="bottom"/>
          </w:tcPr>
          <w:p w14:paraId="3258CFB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-0.0035</w:t>
            </w:r>
          </w:p>
        </w:tc>
        <w:tc>
          <w:tcPr>
            <w:tcW w:w="1220" w:type="dxa"/>
            <w:tcBorders>
              <w:top w:val="nil"/>
              <w:left w:val="nil"/>
              <w:bottom w:val="nil"/>
              <w:right w:val="nil"/>
            </w:tcBorders>
            <w:noWrap/>
            <w:vAlign w:val="bottom"/>
          </w:tcPr>
          <w:p w14:paraId="1424EBD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-0.0021</w:t>
            </w:r>
          </w:p>
        </w:tc>
        <w:tc>
          <w:tcPr>
            <w:tcW w:w="1248" w:type="dxa"/>
            <w:tcBorders>
              <w:top w:val="nil"/>
              <w:left w:val="nil"/>
              <w:bottom w:val="nil"/>
              <w:right w:val="nil"/>
            </w:tcBorders>
            <w:noWrap/>
            <w:vAlign w:val="bottom"/>
          </w:tcPr>
          <w:p w14:paraId="677904A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-0.0368</w:t>
            </w:r>
          </w:p>
        </w:tc>
        <w:tc>
          <w:tcPr>
            <w:tcW w:w="1248" w:type="dxa"/>
            <w:tcBorders>
              <w:top w:val="nil"/>
              <w:left w:val="nil"/>
              <w:bottom w:val="nil"/>
              <w:right w:val="nil"/>
            </w:tcBorders>
            <w:noWrap/>
            <w:vAlign w:val="bottom"/>
          </w:tcPr>
          <w:p w14:paraId="28B366B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-0.0368</w:t>
            </w:r>
          </w:p>
        </w:tc>
        <w:tc>
          <w:tcPr>
            <w:tcW w:w="1220" w:type="dxa"/>
            <w:tcBorders>
              <w:top w:val="nil"/>
              <w:left w:val="nil"/>
              <w:bottom w:val="nil"/>
              <w:right w:val="nil"/>
            </w:tcBorders>
            <w:noWrap/>
            <w:vAlign w:val="bottom"/>
          </w:tcPr>
          <w:p w14:paraId="05772B6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-0.0445</w:t>
            </w:r>
          </w:p>
        </w:tc>
        <w:tc>
          <w:tcPr>
            <w:tcW w:w="1220" w:type="dxa"/>
            <w:gridSpan w:val="2"/>
            <w:tcBorders>
              <w:top w:val="nil"/>
              <w:left w:val="nil"/>
              <w:bottom w:val="nil"/>
              <w:right w:val="nil"/>
            </w:tcBorders>
            <w:noWrap/>
            <w:vAlign w:val="bottom"/>
          </w:tcPr>
          <w:p w14:paraId="47C7FFF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0.0394</w:t>
            </w:r>
          </w:p>
        </w:tc>
        <w:tc>
          <w:tcPr>
            <w:tcW w:w="1251" w:type="dxa"/>
            <w:tcBorders>
              <w:top w:val="nil"/>
              <w:left w:val="nil"/>
              <w:bottom w:val="nil"/>
              <w:right w:val="nil"/>
            </w:tcBorders>
            <w:vAlign w:val="bottom"/>
          </w:tcPr>
          <w:p w14:paraId="5EB40E8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0.0735*</w:t>
            </w:r>
          </w:p>
        </w:tc>
      </w:tr>
      <w:tr w:rsidR="00F638E8" w:rsidRPr="00A048B4" w14:paraId="1FF6744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48D82050"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265C7EB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(0.1057)</w:t>
            </w:r>
          </w:p>
        </w:tc>
        <w:tc>
          <w:tcPr>
            <w:tcW w:w="1155" w:type="dxa"/>
            <w:gridSpan w:val="2"/>
            <w:tcBorders>
              <w:top w:val="nil"/>
              <w:left w:val="nil"/>
              <w:bottom w:val="nil"/>
              <w:right w:val="nil"/>
            </w:tcBorders>
            <w:shd w:val="clear" w:color="auto" w:fill="auto"/>
            <w:noWrap/>
            <w:vAlign w:val="bottom"/>
          </w:tcPr>
          <w:p w14:paraId="4575402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(0.0837)</w:t>
            </w:r>
          </w:p>
        </w:tc>
        <w:tc>
          <w:tcPr>
            <w:tcW w:w="1248" w:type="dxa"/>
            <w:tcBorders>
              <w:top w:val="nil"/>
              <w:left w:val="nil"/>
              <w:bottom w:val="nil"/>
              <w:right w:val="nil"/>
            </w:tcBorders>
            <w:shd w:val="clear" w:color="auto" w:fill="auto"/>
            <w:noWrap/>
            <w:vAlign w:val="bottom"/>
          </w:tcPr>
          <w:p w14:paraId="3E2A77E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(0.0754)</w:t>
            </w:r>
          </w:p>
        </w:tc>
        <w:tc>
          <w:tcPr>
            <w:tcW w:w="1220" w:type="dxa"/>
            <w:tcBorders>
              <w:top w:val="nil"/>
              <w:left w:val="nil"/>
              <w:bottom w:val="nil"/>
              <w:right w:val="nil"/>
            </w:tcBorders>
            <w:shd w:val="clear" w:color="auto" w:fill="auto"/>
            <w:noWrap/>
            <w:vAlign w:val="bottom"/>
          </w:tcPr>
          <w:p w14:paraId="7E459B3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(0.0560)</w:t>
            </w:r>
          </w:p>
        </w:tc>
        <w:tc>
          <w:tcPr>
            <w:tcW w:w="1248" w:type="dxa"/>
            <w:tcBorders>
              <w:top w:val="nil"/>
              <w:left w:val="nil"/>
              <w:bottom w:val="nil"/>
              <w:right w:val="nil"/>
            </w:tcBorders>
            <w:shd w:val="clear" w:color="auto" w:fill="auto"/>
            <w:noWrap/>
            <w:vAlign w:val="bottom"/>
          </w:tcPr>
          <w:p w14:paraId="4F5FD0A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(0.0476)</w:t>
            </w:r>
          </w:p>
        </w:tc>
        <w:tc>
          <w:tcPr>
            <w:tcW w:w="1248" w:type="dxa"/>
            <w:tcBorders>
              <w:top w:val="nil"/>
              <w:left w:val="nil"/>
              <w:bottom w:val="nil"/>
              <w:right w:val="nil"/>
            </w:tcBorders>
            <w:shd w:val="clear" w:color="auto" w:fill="auto"/>
            <w:noWrap/>
            <w:vAlign w:val="bottom"/>
          </w:tcPr>
          <w:p w14:paraId="29D4DB3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(0.0476)</w:t>
            </w:r>
          </w:p>
        </w:tc>
        <w:tc>
          <w:tcPr>
            <w:tcW w:w="1220" w:type="dxa"/>
            <w:tcBorders>
              <w:top w:val="nil"/>
              <w:left w:val="nil"/>
              <w:bottom w:val="nil"/>
              <w:right w:val="nil"/>
            </w:tcBorders>
            <w:shd w:val="clear" w:color="auto" w:fill="auto"/>
            <w:noWrap/>
            <w:vAlign w:val="bottom"/>
          </w:tcPr>
          <w:p w14:paraId="65EA44B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(0.0425)</w:t>
            </w:r>
          </w:p>
        </w:tc>
        <w:tc>
          <w:tcPr>
            <w:tcW w:w="1220" w:type="dxa"/>
            <w:gridSpan w:val="2"/>
            <w:tcBorders>
              <w:top w:val="nil"/>
              <w:left w:val="nil"/>
              <w:bottom w:val="nil"/>
              <w:right w:val="nil"/>
            </w:tcBorders>
            <w:shd w:val="clear" w:color="auto" w:fill="auto"/>
            <w:noWrap/>
            <w:vAlign w:val="bottom"/>
          </w:tcPr>
          <w:p w14:paraId="675BE13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(0.0459)</w:t>
            </w:r>
          </w:p>
        </w:tc>
        <w:tc>
          <w:tcPr>
            <w:tcW w:w="1251" w:type="dxa"/>
            <w:tcBorders>
              <w:top w:val="nil"/>
              <w:left w:val="nil"/>
              <w:bottom w:val="nil"/>
              <w:right w:val="nil"/>
            </w:tcBorders>
            <w:shd w:val="clear" w:color="auto" w:fill="auto"/>
            <w:vAlign w:val="bottom"/>
          </w:tcPr>
          <w:p w14:paraId="4ADD1EE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(0.0438)</w:t>
            </w:r>
          </w:p>
        </w:tc>
      </w:tr>
      <w:tr w:rsidR="00F638E8" w:rsidRPr="00A048B4" w14:paraId="26B4EE24"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CD7C021"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Education: Adv diploma, diploma</w:t>
            </w:r>
          </w:p>
        </w:tc>
        <w:tc>
          <w:tcPr>
            <w:tcW w:w="1170" w:type="dxa"/>
            <w:tcBorders>
              <w:top w:val="nil"/>
              <w:left w:val="nil"/>
              <w:bottom w:val="nil"/>
              <w:right w:val="nil"/>
            </w:tcBorders>
            <w:noWrap/>
            <w:vAlign w:val="bottom"/>
          </w:tcPr>
          <w:p w14:paraId="0BF280E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-0.2387*</w:t>
            </w:r>
          </w:p>
        </w:tc>
        <w:tc>
          <w:tcPr>
            <w:tcW w:w="1155" w:type="dxa"/>
            <w:gridSpan w:val="2"/>
            <w:tcBorders>
              <w:top w:val="nil"/>
              <w:left w:val="nil"/>
              <w:bottom w:val="nil"/>
              <w:right w:val="nil"/>
            </w:tcBorders>
            <w:noWrap/>
            <w:vAlign w:val="bottom"/>
          </w:tcPr>
          <w:p w14:paraId="7147689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0.0145</w:t>
            </w:r>
          </w:p>
        </w:tc>
        <w:tc>
          <w:tcPr>
            <w:tcW w:w="1248" w:type="dxa"/>
            <w:tcBorders>
              <w:top w:val="nil"/>
              <w:left w:val="nil"/>
              <w:bottom w:val="nil"/>
              <w:right w:val="nil"/>
            </w:tcBorders>
            <w:noWrap/>
            <w:vAlign w:val="bottom"/>
          </w:tcPr>
          <w:p w14:paraId="5B83764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-0.0998</w:t>
            </w:r>
          </w:p>
        </w:tc>
        <w:tc>
          <w:tcPr>
            <w:tcW w:w="1220" w:type="dxa"/>
            <w:tcBorders>
              <w:top w:val="nil"/>
              <w:left w:val="nil"/>
              <w:bottom w:val="nil"/>
              <w:right w:val="nil"/>
            </w:tcBorders>
            <w:noWrap/>
            <w:vAlign w:val="bottom"/>
          </w:tcPr>
          <w:p w14:paraId="5D5DD93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-0.1212*</w:t>
            </w:r>
          </w:p>
        </w:tc>
        <w:tc>
          <w:tcPr>
            <w:tcW w:w="1248" w:type="dxa"/>
            <w:tcBorders>
              <w:top w:val="nil"/>
              <w:left w:val="nil"/>
              <w:bottom w:val="nil"/>
              <w:right w:val="nil"/>
            </w:tcBorders>
            <w:noWrap/>
            <w:vAlign w:val="bottom"/>
          </w:tcPr>
          <w:p w14:paraId="7462CEC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-0.1023*</w:t>
            </w:r>
          </w:p>
        </w:tc>
        <w:tc>
          <w:tcPr>
            <w:tcW w:w="1248" w:type="dxa"/>
            <w:tcBorders>
              <w:top w:val="nil"/>
              <w:left w:val="nil"/>
              <w:bottom w:val="nil"/>
              <w:right w:val="nil"/>
            </w:tcBorders>
            <w:noWrap/>
            <w:vAlign w:val="bottom"/>
          </w:tcPr>
          <w:p w14:paraId="0DA359D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-0.1023*</w:t>
            </w:r>
          </w:p>
        </w:tc>
        <w:tc>
          <w:tcPr>
            <w:tcW w:w="1220" w:type="dxa"/>
            <w:tcBorders>
              <w:top w:val="nil"/>
              <w:left w:val="nil"/>
              <w:bottom w:val="nil"/>
              <w:right w:val="nil"/>
            </w:tcBorders>
            <w:noWrap/>
            <w:vAlign w:val="bottom"/>
          </w:tcPr>
          <w:p w14:paraId="4EB9A9A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-0.0669</w:t>
            </w:r>
          </w:p>
        </w:tc>
        <w:tc>
          <w:tcPr>
            <w:tcW w:w="1220" w:type="dxa"/>
            <w:gridSpan w:val="2"/>
            <w:tcBorders>
              <w:top w:val="nil"/>
              <w:left w:val="nil"/>
              <w:bottom w:val="nil"/>
              <w:right w:val="nil"/>
            </w:tcBorders>
            <w:noWrap/>
            <w:vAlign w:val="bottom"/>
          </w:tcPr>
          <w:p w14:paraId="43AF2A4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-0.0273</w:t>
            </w:r>
          </w:p>
        </w:tc>
        <w:tc>
          <w:tcPr>
            <w:tcW w:w="1251" w:type="dxa"/>
            <w:tcBorders>
              <w:top w:val="nil"/>
              <w:left w:val="nil"/>
              <w:bottom w:val="nil"/>
              <w:right w:val="nil"/>
            </w:tcBorders>
            <w:vAlign w:val="bottom"/>
          </w:tcPr>
          <w:p w14:paraId="31F5331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0.0038</w:t>
            </w:r>
          </w:p>
        </w:tc>
      </w:tr>
      <w:tr w:rsidR="00F638E8" w:rsidRPr="00A048B4" w14:paraId="5E7F0F2A"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620A230"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2CFACD6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(0.1372)</w:t>
            </w:r>
          </w:p>
        </w:tc>
        <w:tc>
          <w:tcPr>
            <w:tcW w:w="1155" w:type="dxa"/>
            <w:gridSpan w:val="2"/>
            <w:tcBorders>
              <w:top w:val="nil"/>
              <w:left w:val="nil"/>
              <w:bottom w:val="nil"/>
              <w:right w:val="nil"/>
            </w:tcBorders>
            <w:shd w:val="clear" w:color="auto" w:fill="auto"/>
            <w:noWrap/>
            <w:vAlign w:val="bottom"/>
          </w:tcPr>
          <w:p w14:paraId="2CA5AFB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(0.1086)</w:t>
            </w:r>
          </w:p>
        </w:tc>
        <w:tc>
          <w:tcPr>
            <w:tcW w:w="1248" w:type="dxa"/>
            <w:tcBorders>
              <w:top w:val="nil"/>
              <w:left w:val="nil"/>
              <w:bottom w:val="nil"/>
              <w:right w:val="nil"/>
            </w:tcBorders>
            <w:shd w:val="clear" w:color="auto" w:fill="auto"/>
            <w:noWrap/>
            <w:vAlign w:val="bottom"/>
          </w:tcPr>
          <w:p w14:paraId="6B53097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(0.0979)</w:t>
            </w:r>
          </w:p>
        </w:tc>
        <w:tc>
          <w:tcPr>
            <w:tcW w:w="1220" w:type="dxa"/>
            <w:tcBorders>
              <w:top w:val="nil"/>
              <w:left w:val="nil"/>
              <w:bottom w:val="nil"/>
              <w:right w:val="nil"/>
            </w:tcBorders>
            <w:shd w:val="clear" w:color="auto" w:fill="auto"/>
            <w:noWrap/>
            <w:vAlign w:val="bottom"/>
          </w:tcPr>
          <w:p w14:paraId="6BA03D4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(0.0727)</w:t>
            </w:r>
          </w:p>
        </w:tc>
        <w:tc>
          <w:tcPr>
            <w:tcW w:w="1248" w:type="dxa"/>
            <w:tcBorders>
              <w:top w:val="nil"/>
              <w:left w:val="nil"/>
              <w:bottom w:val="nil"/>
              <w:right w:val="nil"/>
            </w:tcBorders>
            <w:shd w:val="clear" w:color="auto" w:fill="auto"/>
            <w:noWrap/>
            <w:vAlign w:val="bottom"/>
          </w:tcPr>
          <w:p w14:paraId="7D5CB00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(0.0618)</w:t>
            </w:r>
          </w:p>
        </w:tc>
        <w:tc>
          <w:tcPr>
            <w:tcW w:w="1248" w:type="dxa"/>
            <w:tcBorders>
              <w:top w:val="nil"/>
              <w:left w:val="nil"/>
              <w:bottom w:val="nil"/>
              <w:right w:val="nil"/>
            </w:tcBorders>
            <w:shd w:val="clear" w:color="auto" w:fill="auto"/>
            <w:noWrap/>
            <w:vAlign w:val="bottom"/>
          </w:tcPr>
          <w:p w14:paraId="67D9DC8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(0.0618)</w:t>
            </w:r>
          </w:p>
        </w:tc>
        <w:tc>
          <w:tcPr>
            <w:tcW w:w="1220" w:type="dxa"/>
            <w:tcBorders>
              <w:top w:val="nil"/>
              <w:left w:val="nil"/>
              <w:bottom w:val="nil"/>
              <w:right w:val="nil"/>
            </w:tcBorders>
            <w:shd w:val="clear" w:color="auto" w:fill="auto"/>
            <w:noWrap/>
            <w:vAlign w:val="bottom"/>
          </w:tcPr>
          <w:p w14:paraId="2BEDF4B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(0.0552)</w:t>
            </w:r>
          </w:p>
        </w:tc>
        <w:tc>
          <w:tcPr>
            <w:tcW w:w="1220" w:type="dxa"/>
            <w:gridSpan w:val="2"/>
            <w:tcBorders>
              <w:top w:val="nil"/>
              <w:left w:val="nil"/>
              <w:bottom w:val="nil"/>
              <w:right w:val="nil"/>
            </w:tcBorders>
            <w:shd w:val="clear" w:color="auto" w:fill="auto"/>
            <w:noWrap/>
            <w:vAlign w:val="bottom"/>
          </w:tcPr>
          <w:p w14:paraId="62D304B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(0.0596)</w:t>
            </w:r>
          </w:p>
        </w:tc>
        <w:tc>
          <w:tcPr>
            <w:tcW w:w="1251" w:type="dxa"/>
            <w:tcBorders>
              <w:top w:val="nil"/>
              <w:left w:val="nil"/>
              <w:bottom w:val="nil"/>
              <w:right w:val="nil"/>
            </w:tcBorders>
            <w:shd w:val="clear" w:color="auto" w:fill="auto"/>
            <w:vAlign w:val="bottom"/>
          </w:tcPr>
          <w:p w14:paraId="5469160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(0.0568)</w:t>
            </w:r>
          </w:p>
        </w:tc>
      </w:tr>
      <w:tr w:rsidR="00F638E8" w:rsidRPr="00A048B4" w14:paraId="5336E6B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B75AB6E"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Education: Cert III or IV</w:t>
            </w:r>
          </w:p>
        </w:tc>
        <w:tc>
          <w:tcPr>
            <w:tcW w:w="1170" w:type="dxa"/>
            <w:tcBorders>
              <w:top w:val="nil"/>
              <w:left w:val="nil"/>
              <w:bottom w:val="nil"/>
              <w:right w:val="nil"/>
            </w:tcBorders>
            <w:noWrap/>
            <w:vAlign w:val="bottom"/>
          </w:tcPr>
          <w:p w14:paraId="7C3E676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-0.3133**</w:t>
            </w:r>
          </w:p>
        </w:tc>
        <w:tc>
          <w:tcPr>
            <w:tcW w:w="1155" w:type="dxa"/>
            <w:gridSpan w:val="2"/>
            <w:tcBorders>
              <w:top w:val="nil"/>
              <w:left w:val="nil"/>
              <w:bottom w:val="nil"/>
              <w:right w:val="nil"/>
            </w:tcBorders>
            <w:noWrap/>
            <w:vAlign w:val="bottom"/>
          </w:tcPr>
          <w:p w14:paraId="0111254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-0.0110</w:t>
            </w:r>
          </w:p>
        </w:tc>
        <w:tc>
          <w:tcPr>
            <w:tcW w:w="1248" w:type="dxa"/>
            <w:tcBorders>
              <w:top w:val="nil"/>
              <w:left w:val="nil"/>
              <w:bottom w:val="nil"/>
              <w:right w:val="nil"/>
            </w:tcBorders>
            <w:noWrap/>
            <w:vAlign w:val="bottom"/>
          </w:tcPr>
          <w:p w14:paraId="09D0907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-0.0874</w:t>
            </w:r>
          </w:p>
        </w:tc>
        <w:tc>
          <w:tcPr>
            <w:tcW w:w="1220" w:type="dxa"/>
            <w:tcBorders>
              <w:top w:val="nil"/>
              <w:left w:val="nil"/>
              <w:bottom w:val="nil"/>
              <w:right w:val="nil"/>
            </w:tcBorders>
            <w:noWrap/>
            <w:vAlign w:val="bottom"/>
          </w:tcPr>
          <w:p w14:paraId="2143772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-0.0250</w:t>
            </w:r>
          </w:p>
        </w:tc>
        <w:tc>
          <w:tcPr>
            <w:tcW w:w="1248" w:type="dxa"/>
            <w:tcBorders>
              <w:top w:val="nil"/>
              <w:left w:val="nil"/>
              <w:bottom w:val="nil"/>
              <w:right w:val="nil"/>
            </w:tcBorders>
            <w:noWrap/>
            <w:vAlign w:val="bottom"/>
          </w:tcPr>
          <w:p w14:paraId="3440036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-0.0738</w:t>
            </w:r>
          </w:p>
        </w:tc>
        <w:tc>
          <w:tcPr>
            <w:tcW w:w="1248" w:type="dxa"/>
            <w:tcBorders>
              <w:top w:val="nil"/>
              <w:left w:val="nil"/>
              <w:bottom w:val="nil"/>
              <w:right w:val="nil"/>
            </w:tcBorders>
            <w:noWrap/>
            <w:vAlign w:val="bottom"/>
          </w:tcPr>
          <w:p w14:paraId="16CF66E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-0.0738</w:t>
            </w:r>
          </w:p>
        </w:tc>
        <w:tc>
          <w:tcPr>
            <w:tcW w:w="1220" w:type="dxa"/>
            <w:tcBorders>
              <w:top w:val="nil"/>
              <w:left w:val="nil"/>
              <w:bottom w:val="nil"/>
              <w:right w:val="nil"/>
            </w:tcBorders>
            <w:noWrap/>
            <w:vAlign w:val="bottom"/>
          </w:tcPr>
          <w:p w14:paraId="2DAAFA3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-0.0597</w:t>
            </w:r>
          </w:p>
        </w:tc>
        <w:tc>
          <w:tcPr>
            <w:tcW w:w="1220" w:type="dxa"/>
            <w:gridSpan w:val="2"/>
            <w:tcBorders>
              <w:top w:val="nil"/>
              <w:left w:val="nil"/>
              <w:bottom w:val="nil"/>
              <w:right w:val="nil"/>
            </w:tcBorders>
            <w:noWrap/>
            <w:vAlign w:val="bottom"/>
          </w:tcPr>
          <w:p w14:paraId="134D760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-0.0100</w:t>
            </w:r>
          </w:p>
        </w:tc>
        <w:tc>
          <w:tcPr>
            <w:tcW w:w="1251" w:type="dxa"/>
            <w:tcBorders>
              <w:top w:val="nil"/>
              <w:left w:val="nil"/>
              <w:bottom w:val="nil"/>
              <w:right w:val="nil"/>
            </w:tcBorders>
            <w:vAlign w:val="bottom"/>
          </w:tcPr>
          <w:p w14:paraId="1DB566D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-0.0217</w:t>
            </w:r>
          </w:p>
        </w:tc>
      </w:tr>
      <w:tr w:rsidR="00F638E8" w:rsidRPr="00A048B4" w14:paraId="0B81CDAC"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7C3EAB53"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0B3F7C6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(0.1303)</w:t>
            </w:r>
          </w:p>
        </w:tc>
        <w:tc>
          <w:tcPr>
            <w:tcW w:w="1155" w:type="dxa"/>
            <w:gridSpan w:val="2"/>
            <w:tcBorders>
              <w:top w:val="nil"/>
              <w:left w:val="nil"/>
              <w:bottom w:val="nil"/>
              <w:right w:val="nil"/>
            </w:tcBorders>
            <w:shd w:val="clear" w:color="auto" w:fill="auto"/>
            <w:noWrap/>
            <w:vAlign w:val="bottom"/>
          </w:tcPr>
          <w:p w14:paraId="1D94289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(0.1032)</w:t>
            </w:r>
          </w:p>
        </w:tc>
        <w:tc>
          <w:tcPr>
            <w:tcW w:w="1248" w:type="dxa"/>
            <w:tcBorders>
              <w:top w:val="nil"/>
              <w:left w:val="nil"/>
              <w:bottom w:val="nil"/>
              <w:right w:val="nil"/>
            </w:tcBorders>
            <w:shd w:val="clear" w:color="auto" w:fill="auto"/>
            <w:noWrap/>
            <w:vAlign w:val="bottom"/>
          </w:tcPr>
          <w:p w14:paraId="57E663B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(0.0930)</w:t>
            </w:r>
          </w:p>
        </w:tc>
        <w:tc>
          <w:tcPr>
            <w:tcW w:w="1220" w:type="dxa"/>
            <w:tcBorders>
              <w:top w:val="nil"/>
              <w:left w:val="nil"/>
              <w:bottom w:val="nil"/>
              <w:right w:val="nil"/>
            </w:tcBorders>
            <w:shd w:val="clear" w:color="auto" w:fill="auto"/>
            <w:noWrap/>
            <w:vAlign w:val="bottom"/>
          </w:tcPr>
          <w:p w14:paraId="3C8CB0D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(0.0691)</w:t>
            </w:r>
          </w:p>
        </w:tc>
        <w:tc>
          <w:tcPr>
            <w:tcW w:w="1248" w:type="dxa"/>
            <w:tcBorders>
              <w:top w:val="nil"/>
              <w:left w:val="nil"/>
              <w:bottom w:val="nil"/>
              <w:right w:val="nil"/>
            </w:tcBorders>
            <w:shd w:val="clear" w:color="auto" w:fill="auto"/>
            <w:noWrap/>
            <w:vAlign w:val="bottom"/>
          </w:tcPr>
          <w:p w14:paraId="7C69BD0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(0.0587)</w:t>
            </w:r>
          </w:p>
        </w:tc>
        <w:tc>
          <w:tcPr>
            <w:tcW w:w="1248" w:type="dxa"/>
            <w:tcBorders>
              <w:top w:val="nil"/>
              <w:left w:val="nil"/>
              <w:bottom w:val="nil"/>
              <w:right w:val="nil"/>
            </w:tcBorders>
            <w:shd w:val="clear" w:color="auto" w:fill="auto"/>
            <w:noWrap/>
            <w:vAlign w:val="bottom"/>
          </w:tcPr>
          <w:p w14:paraId="7F860FA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(0.0587)</w:t>
            </w:r>
          </w:p>
        </w:tc>
        <w:tc>
          <w:tcPr>
            <w:tcW w:w="1220" w:type="dxa"/>
            <w:tcBorders>
              <w:top w:val="nil"/>
              <w:left w:val="nil"/>
              <w:bottom w:val="nil"/>
              <w:right w:val="nil"/>
            </w:tcBorders>
            <w:shd w:val="clear" w:color="auto" w:fill="auto"/>
            <w:noWrap/>
            <w:vAlign w:val="bottom"/>
          </w:tcPr>
          <w:p w14:paraId="551396F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(0.0524)</w:t>
            </w:r>
          </w:p>
        </w:tc>
        <w:tc>
          <w:tcPr>
            <w:tcW w:w="1220" w:type="dxa"/>
            <w:gridSpan w:val="2"/>
            <w:tcBorders>
              <w:top w:val="nil"/>
              <w:left w:val="nil"/>
              <w:bottom w:val="nil"/>
              <w:right w:val="nil"/>
            </w:tcBorders>
            <w:shd w:val="clear" w:color="auto" w:fill="auto"/>
            <w:noWrap/>
            <w:vAlign w:val="bottom"/>
          </w:tcPr>
          <w:p w14:paraId="6B927F9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(0.0566)</w:t>
            </w:r>
          </w:p>
        </w:tc>
        <w:tc>
          <w:tcPr>
            <w:tcW w:w="1251" w:type="dxa"/>
            <w:tcBorders>
              <w:top w:val="nil"/>
              <w:left w:val="nil"/>
              <w:bottom w:val="nil"/>
              <w:right w:val="nil"/>
            </w:tcBorders>
            <w:shd w:val="clear" w:color="auto" w:fill="auto"/>
            <w:vAlign w:val="bottom"/>
          </w:tcPr>
          <w:p w14:paraId="6E353D6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(0.0540)</w:t>
            </w:r>
          </w:p>
        </w:tc>
      </w:tr>
      <w:tr w:rsidR="00F638E8" w:rsidRPr="00A048B4" w14:paraId="13AE360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DBC01F3"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Education: Year 12</w:t>
            </w:r>
          </w:p>
        </w:tc>
        <w:tc>
          <w:tcPr>
            <w:tcW w:w="1170" w:type="dxa"/>
            <w:tcBorders>
              <w:top w:val="nil"/>
              <w:left w:val="nil"/>
              <w:bottom w:val="nil"/>
              <w:right w:val="nil"/>
            </w:tcBorders>
            <w:noWrap/>
            <w:vAlign w:val="bottom"/>
          </w:tcPr>
          <w:p w14:paraId="00A37F2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-0.2312*</w:t>
            </w:r>
          </w:p>
        </w:tc>
        <w:tc>
          <w:tcPr>
            <w:tcW w:w="1155" w:type="dxa"/>
            <w:gridSpan w:val="2"/>
            <w:tcBorders>
              <w:top w:val="nil"/>
              <w:left w:val="nil"/>
              <w:bottom w:val="nil"/>
              <w:right w:val="nil"/>
            </w:tcBorders>
            <w:noWrap/>
            <w:vAlign w:val="bottom"/>
          </w:tcPr>
          <w:p w14:paraId="1B52A82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0.1196</w:t>
            </w:r>
          </w:p>
        </w:tc>
        <w:tc>
          <w:tcPr>
            <w:tcW w:w="1248" w:type="dxa"/>
            <w:tcBorders>
              <w:top w:val="nil"/>
              <w:left w:val="nil"/>
              <w:bottom w:val="nil"/>
              <w:right w:val="nil"/>
            </w:tcBorders>
            <w:noWrap/>
            <w:vAlign w:val="bottom"/>
          </w:tcPr>
          <w:p w14:paraId="4D09D2F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0.0173</w:t>
            </w:r>
          </w:p>
        </w:tc>
        <w:tc>
          <w:tcPr>
            <w:tcW w:w="1220" w:type="dxa"/>
            <w:tcBorders>
              <w:top w:val="nil"/>
              <w:left w:val="nil"/>
              <w:bottom w:val="nil"/>
              <w:right w:val="nil"/>
            </w:tcBorders>
            <w:noWrap/>
            <w:vAlign w:val="bottom"/>
          </w:tcPr>
          <w:p w14:paraId="0CEEF0D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-0.0467</w:t>
            </w:r>
          </w:p>
        </w:tc>
        <w:tc>
          <w:tcPr>
            <w:tcW w:w="1248" w:type="dxa"/>
            <w:tcBorders>
              <w:top w:val="nil"/>
              <w:left w:val="nil"/>
              <w:bottom w:val="nil"/>
              <w:right w:val="nil"/>
            </w:tcBorders>
            <w:noWrap/>
            <w:vAlign w:val="bottom"/>
          </w:tcPr>
          <w:p w14:paraId="459A0C3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-0.0625</w:t>
            </w:r>
          </w:p>
        </w:tc>
        <w:tc>
          <w:tcPr>
            <w:tcW w:w="1248" w:type="dxa"/>
            <w:tcBorders>
              <w:top w:val="nil"/>
              <w:left w:val="nil"/>
              <w:bottom w:val="nil"/>
              <w:right w:val="nil"/>
            </w:tcBorders>
            <w:noWrap/>
            <w:vAlign w:val="bottom"/>
          </w:tcPr>
          <w:p w14:paraId="41D3AF5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-0.0625</w:t>
            </w:r>
          </w:p>
        </w:tc>
        <w:tc>
          <w:tcPr>
            <w:tcW w:w="1220" w:type="dxa"/>
            <w:tcBorders>
              <w:top w:val="nil"/>
              <w:left w:val="nil"/>
              <w:bottom w:val="nil"/>
              <w:right w:val="nil"/>
            </w:tcBorders>
            <w:noWrap/>
            <w:vAlign w:val="bottom"/>
          </w:tcPr>
          <w:p w14:paraId="70F96A4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-0.0382</w:t>
            </w:r>
          </w:p>
        </w:tc>
        <w:tc>
          <w:tcPr>
            <w:tcW w:w="1220" w:type="dxa"/>
            <w:gridSpan w:val="2"/>
            <w:tcBorders>
              <w:top w:val="nil"/>
              <w:left w:val="nil"/>
              <w:bottom w:val="nil"/>
              <w:right w:val="nil"/>
            </w:tcBorders>
            <w:noWrap/>
            <w:vAlign w:val="bottom"/>
          </w:tcPr>
          <w:p w14:paraId="2B6EF3F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-0.0072</w:t>
            </w:r>
          </w:p>
        </w:tc>
        <w:tc>
          <w:tcPr>
            <w:tcW w:w="1251" w:type="dxa"/>
            <w:tcBorders>
              <w:top w:val="nil"/>
              <w:left w:val="nil"/>
              <w:bottom w:val="nil"/>
              <w:right w:val="nil"/>
            </w:tcBorders>
            <w:vAlign w:val="bottom"/>
          </w:tcPr>
          <w:p w14:paraId="5A914FC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0.0082</w:t>
            </w:r>
          </w:p>
        </w:tc>
      </w:tr>
      <w:tr w:rsidR="00F638E8" w:rsidRPr="00A048B4" w14:paraId="6D47561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D5A5407"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2D56429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(0.1234)</w:t>
            </w:r>
          </w:p>
        </w:tc>
        <w:tc>
          <w:tcPr>
            <w:tcW w:w="1155" w:type="dxa"/>
            <w:gridSpan w:val="2"/>
            <w:tcBorders>
              <w:top w:val="nil"/>
              <w:left w:val="nil"/>
              <w:bottom w:val="nil"/>
              <w:right w:val="nil"/>
            </w:tcBorders>
            <w:shd w:val="clear" w:color="auto" w:fill="auto"/>
            <w:noWrap/>
            <w:vAlign w:val="bottom"/>
          </w:tcPr>
          <w:p w14:paraId="6145A7F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(0.0978)</w:t>
            </w:r>
          </w:p>
        </w:tc>
        <w:tc>
          <w:tcPr>
            <w:tcW w:w="1248" w:type="dxa"/>
            <w:tcBorders>
              <w:top w:val="nil"/>
              <w:left w:val="nil"/>
              <w:bottom w:val="nil"/>
              <w:right w:val="nil"/>
            </w:tcBorders>
            <w:shd w:val="clear" w:color="auto" w:fill="auto"/>
            <w:noWrap/>
            <w:vAlign w:val="bottom"/>
          </w:tcPr>
          <w:p w14:paraId="4848C9E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(0.0881)</w:t>
            </w:r>
          </w:p>
        </w:tc>
        <w:tc>
          <w:tcPr>
            <w:tcW w:w="1220" w:type="dxa"/>
            <w:tcBorders>
              <w:top w:val="nil"/>
              <w:left w:val="nil"/>
              <w:bottom w:val="nil"/>
              <w:right w:val="nil"/>
            </w:tcBorders>
            <w:shd w:val="clear" w:color="auto" w:fill="auto"/>
            <w:noWrap/>
            <w:vAlign w:val="bottom"/>
          </w:tcPr>
          <w:p w14:paraId="2B7583D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(0.0654)</w:t>
            </w:r>
          </w:p>
        </w:tc>
        <w:tc>
          <w:tcPr>
            <w:tcW w:w="1248" w:type="dxa"/>
            <w:tcBorders>
              <w:top w:val="nil"/>
              <w:left w:val="nil"/>
              <w:bottom w:val="nil"/>
              <w:right w:val="nil"/>
            </w:tcBorders>
            <w:shd w:val="clear" w:color="auto" w:fill="auto"/>
            <w:noWrap/>
            <w:vAlign w:val="bottom"/>
          </w:tcPr>
          <w:p w14:paraId="564FDDC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(0.0556)</w:t>
            </w:r>
          </w:p>
        </w:tc>
        <w:tc>
          <w:tcPr>
            <w:tcW w:w="1248" w:type="dxa"/>
            <w:tcBorders>
              <w:top w:val="nil"/>
              <w:left w:val="nil"/>
              <w:bottom w:val="nil"/>
              <w:right w:val="nil"/>
            </w:tcBorders>
            <w:shd w:val="clear" w:color="auto" w:fill="auto"/>
            <w:noWrap/>
            <w:vAlign w:val="bottom"/>
          </w:tcPr>
          <w:p w14:paraId="50FBA26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(0.0556)</w:t>
            </w:r>
          </w:p>
        </w:tc>
        <w:tc>
          <w:tcPr>
            <w:tcW w:w="1220" w:type="dxa"/>
            <w:tcBorders>
              <w:top w:val="nil"/>
              <w:left w:val="nil"/>
              <w:bottom w:val="nil"/>
              <w:right w:val="nil"/>
            </w:tcBorders>
            <w:shd w:val="clear" w:color="auto" w:fill="auto"/>
            <w:noWrap/>
            <w:vAlign w:val="bottom"/>
          </w:tcPr>
          <w:p w14:paraId="609279C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(0.0496)</w:t>
            </w:r>
          </w:p>
        </w:tc>
        <w:tc>
          <w:tcPr>
            <w:tcW w:w="1220" w:type="dxa"/>
            <w:gridSpan w:val="2"/>
            <w:tcBorders>
              <w:top w:val="nil"/>
              <w:left w:val="nil"/>
              <w:bottom w:val="nil"/>
              <w:right w:val="nil"/>
            </w:tcBorders>
            <w:shd w:val="clear" w:color="auto" w:fill="auto"/>
            <w:noWrap/>
            <w:vAlign w:val="bottom"/>
          </w:tcPr>
          <w:p w14:paraId="6E57774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(0.0536)</w:t>
            </w:r>
          </w:p>
        </w:tc>
        <w:tc>
          <w:tcPr>
            <w:tcW w:w="1251" w:type="dxa"/>
            <w:tcBorders>
              <w:top w:val="nil"/>
              <w:left w:val="nil"/>
              <w:bottom w:val="nil"/>
              <w:right w:val="nil"/>
            </w:tcBorders>
            <w:shd w:val="clear" w:color="auto" w:fill="auto"/>
            <w:vAlign w:val="bottom"/>
          </w:tcPr>
          <w:p w14:paraId="2C87B56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(0.0511)</w:t>
            </w:r>
          </w:p>
        </w:tc>
      </w:tr>
      <w:tr w:rsidR="00F638E8" w:rsidRPr="00A048B4" w14:paraId="07813C95"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4BE54C5"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Education: Year 11 and below</w:t>
            </w:r>
          </w:p>
        </w:tc>
        <w:tc>
          <w:tcPr>
            <w:tcW w:w="1170" w:type="dxa"/>
            <w:tcBorders>
              <w:top w:val="nil"/>
              <w:left w:val="nil"/>
              <w:bottom w:val="nil"/>
              <w:right w:val="nil"/>
            </w:tcBorders>
            <w:noWrap/>
            <w:vAlign w:val="bottom"/>
          </w:tcPr>
          <w:p w14:paraId="74C6EE3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-0.3397**</w:t>
            </w:r>
          </w:p>
        </w:tc>
        <w:tc>
          <w:tcPr>
            <w:tcW w:w="1155" w:type="dxa"/>
            <w:gridSpan w:val="2"/>
            <w:tcBorders>
              <w:top w:val="nil"/>
              <w:left w:val="nil"/>
              <w:bottom w:val="nil"/>
              <w:right w:val="nil"/>
            </w:tcBorders>
            <w:noWrap/>
            <w:vAlign w:val="bottom"/>
          </w:tcPr>
          <w:p w14:paraId="0EACCBD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-0.0692</w:t>
            </w:r>
          </w:p>
        </w:tc>
        <w:tc>
          <w:tcPr>
            <w:tcW w:w="1248" w:type="dxa"/>
            <w:tcBorders>
              <w:top w:val="nil"/>
              <w:left w:val="nil"/>
              <w:bottom w:val="nil"/>
              <w:right w:val="nil"/>
            </w:tcBorders>
            <w:noWrap/>
            <w:vAlign w:val="bottom"/>
          </w:tcPr>
          <w:p w14:paraId="161471F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-0.1823*</w:t>
            </w:r>
          </w:p>
        </w:tc>
        <w:tc>
          <w:tcPr>
            <w:tcW w:w="1220" w:type="dxa"/>
            <w:tcBorders>
              <w:top w:val="nil"/>
              <w:left w:val="nil"/>
              <w:bottom w:val="nil"/>
              <w:right w:val="nil"/>
            </w:tcBorders>
            <w:noWrap/>
            <w:vAlign w:val="bottom"/>
          </w:tcPr>
          <w:p w14:paraId="2963C99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-0.0826</w:t>
            </w:r>
          </w:p>
        </w:tc>
        <w:tc>
          <w:tcPr>
            <w:tcW w:w="1248" w:type="dxa"/>
            <w:tcBorders>
              <w:top w:val="nil"/>
              <w:left w:val="nil"/>
              <w:bottom w:val="nil"/>
              <w:right w:val="nil"/>
            </w:tcBorders>
            <w:noWrap/>
            <w:vAlign w:val="bottom"/>
          </w:tcPr>
          <w:p w14:paraId="7438C78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-0.1145*</w:t>
            </w:r>
          </w:p>
        </w:tc>
        <w:tc>
          <w:tcPr>
            <w:tcW w:w="1248" w:type="dxa"/>
            <w:tcBorders>
              <w:top w:val="nil"/>
              <w:left w:val="nil"/>
              <w:bottom w:val="nil"/>
              <w:right w:val="nil"/>
            </w:tcBorders>
            <w:noWrap/>
            <w:vAlign w:val="bottom"/>
          </w:tcPr>
          <w:p w14:paraId="414B1F3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-0.1145*</w:t>
            </w:r>
          </w:p>
        </w:tc>
        <w:tc>
          <w:tcPr>
            <w:tcW w:w="1220" w:type="dxa"/>
            <w:tcBorders>
              <w:top w:val="nil"/>
              <w:left w:val="nil"/>
              <w:bottom w:val="nil"/>
              <w:right w:val="nil"/>
            </w:tcBorders>
            <w:noWrap/>
            <w:vAlign w:val="bottom"/>
          </w:tcPr>
          <w:p w14:paraId="79F9826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-0.0717</w:t>
            </w:r>
          </w:p>
        </w:tc>
        <w:tc>
          <w:tcPr>
            <w:tcW w:w="1220" w:type="dxa"/>
            <w:gridSpan w:val="2"/>
            <w:tcBorders>
              <w:top w:val="nil"/>
              <w:left w:val="nil"/>
              <w:bottom w:val="nil"/>
              <w:right w:val="nil"/>
            </w:tcBorders>
            <w:noWrap/>
            <w:vAlign w:val="bottom"/>
          </w:tcPr>
          <w:p w14:paraId="740BB7A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-0.0579</w:t>
            </w:r>
          </w:p>
        </w:tc>
        <w:tc>
          <w:tcPr>
            <w:tcW w:w="1251" w:type="dxa"/>
            <w:tcBorders>
              <w:top w:val="nil"/>
              <w:left w:val="nil"/>
              <w:bottom w:val="nil"/>
              <w:right w:val="nil"/>
            </w:tcBorders>
            <w:vAlign w:val="bottom"/>
          </w:tcPr>
          <w:p w14:paraId="00924C2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-0.0215</w:t>
            </w:r>
          </w:p>
        </w:tc>
      </w:tr>
      <w:tr w:rsidR="00F638E8" w:rsidRPr="00A048B4" w14:paraId="7DD6C67C"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3FDD8A1"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3C6C55D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(0.1416)</w:t>
            </w:r>
          </w:p>
        </w:tc>
        <w:tc>
          <w:tcPr>
            <w:tcW w:w="1155" w:type="dxa"/>
            <w:gridSpan w:val="2"/>
            <w:tcBorders>
              <w:top w:val="nil"/>
              <w:left w:val="nil"/>
              <w:bottom w:val="nil"/>
              <w:right w:val="nil"/>
            </w:tcBorders>
            <w:shd w:val="clear" w:color="auto" w:fill="auto"/>
            <w:noWrap/>
            <w:vAlign w:val="bottom"/>
          </w:tcPr>
          <w:p w14:paraId="2325136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(0.1122)</w:t>
            </w:r>
          </w:p>
        </w:tc>
        <w:tc>
          <w:tcPr>
            <w:tcW w:w="1248" w:type="dxa"/>
            <w:tcBorders>
              <w:top w:val="nil"/>
              <w:left w:val="nil"/>
              <w:bottom w:val="nil"/>
              <w:right w:val="nil"/>
            </w:tcBorders>
            <w:shd w:val="clear" w:color="auto" w:fill="auto"/>
            <w:noWrap/>
            <w:vAlign w:val="bottom"/>
          </w:tcPr>
          <w:p w14:paraId="6065F16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(0.1011)</w:t>
            </w:r>
          </w:p>
        </w:tc>
        <w:tc>
          <w:tcPr>
            <w:tcW w:w="1220" w:type="dxa"/>
            <w:tcBorders>
              <w:top w:val="nil"/>
              <w:left w:val="nil"/>
              <w:bottom w:val="nil"/>
              <w:right w:val="nil"/>
            </w:tcBorders>
            <w:shd w:val="clear" w:color="auto" w:fill="auto"/>
            <w:noWrap/>
            <w:vAlign w:val="bottom"/>
          </w:tcPr>
          <w:p w14:paraId="41EA7227"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(0.0751)</w:t>
            </w:r>
          </w:p>
        </w:tc>
        <w:tc>
          <w:tcPr>
            <w:tcW w:w="1248" w:type="dxa"/>
            <w:tcBorders>
              <w:top w:val="nil"/>
              <w:left w:val="nil"/>
              <w:bottom w:val="nil"/>
              <w:right w:val="nil"/>
            </w:tcBorders>
            <w:shd w:val="clear" w:color="auto" w:fill="auto"/>
            <w:noWrap/>
            <w:vAlign w:val="bottom"/>
          </w:tcPr>
          <w:p w14:paraId="5A2A206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(0.0638)</w:t>
            </w:r>
          </w:p>
        </w:tc>
        <w:tc>
          <w:tcPr>
            <w:tcW w:w="1248" w:type="dxa"/>
            <w:tcBorders>
              <w:top w:val="nil"/>
              <w:left w:val="nil"/>
              <w:bottom w:val="nil"/>
              <w:right w:val="nil"/>
            </w:tcBorders>
            <w:shd w:val="clear" w:color="auto" w:fill="auto"/>
            <w:noWrap/>
            <w:vAlign w:val="bottom"/>
          </w:tcPr>
          <w:p w14:paraId="1D2AE2C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(0.0638)</w:t>
            </w:r>
          </w:p>
        </w:tc>
        <w:tc>
          <w:tcPr>
            <w:tcW w:w="1220" w:type="dxa"/>
            <w:tcBorders>
              <w:top w:val="nil"/>
              <w:left w:val="nil"/>
              <w:bottom w:val="nil"/>
              <w:right w:val="nil"/>
            </w:tcBorders>
            <w:shd w:val="clear" w:color="auto" w:fill="auto"/>
            <w:noWrap/>
            <w:vAlign w:val="bottom"/>
          </w:tcPr>
          <w:p w14:paraId="114A6BF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(0.0570)</w:t>
            </w:r>
          </w:p>
        </w:tc>
        <w:tc>
          <w:tcPr>
            <w:tcW w:w="1220" w:type="dxa"/>
            <w:gridSpan w:val="2"/>
            <w:tcBorders>
              <w:top w:val="nil"/>
              <w:left w:val="nil"/>
              <w:bottom w:val="nil"/>
              <w:right w:val="nil"/>
            </w:tcBorders>
            <w:shd w:val="clear" w:color="auto" w:fill="auto"/>
            <w:noWrap/>
            <w:vAlign w:val="bottom"/>
          </w:tcPr>
          <w:p w14:paraId="6F1DD39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(0.0615)</w:t>
            </w:r>
          </w:p>
        </w:tc>
        <w:tc>
          <w:tcPr>
            <w:tcW w:w="1251" w:type="dxa"/>
            <w:tcBorders>
              <w:top w:val="nil"/>
              <w:left w:val="nil"/>
              <w:bottom w:val="nil"/>
              <w:right w:val="nil"/>
            </w:tcBorders>
            <w:shd w:val="clear" w:color="auto" w:fill="auto"/>
            <w:vAlign w:val="bottom"/>
          </w:tcPr>
          <w:p w14:paraId="664B9D1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(0.0587)</w:t>
            </w:r>
          </w:p>
        </w:tc>
      </w:tr>
      <w:tr w:rsidR="00F638E8" w:rsidRPr="00A048B4" w14:paraId="2636517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33896D4C"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lastRenderedPageBreak/>
              <w:t>Number of children aged 0-4</w:t>
            </w:r>
          </w:p>
        </w:tc>
        <w:tc>
          <w:tcPr>
            <w:tcW w:w="1170" w:type="dxa"/>
            <w:tcBorders>
              <w:top w:val="nil"/>
              <w:left w:val="nil"/>
              <w:bottom w:val="nil"/>
              <w:right w:val="nil"/>
            </w:tcBorders>
            <w:noWrap/>
            <w:vAlign w:val="bottom"/>
          </w:tcPr>
          <w:p w14:paraId="3A32C5F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0.0302</w:t>
            </w:r>
          </w:p>
        </w:tc>
        <w:tc>
          <w:tcPr>
            <w:tcW w:w="1155" w:type="dxa"/>
            <w:gridSpan w:val="2"/>
            <w:tcBorders>
              <w:top w:val="nil"/>
              <w:left w:val="nil"/>
              <w:bottom w:val="nil"/>
              <w:right w:val="nil"/>
            </w:tcBorders>
            <w:noWrap/>
            <w:vAlign w:val="bottom"/>
          </w:tcPr>
          <w:p w14:paraId="48E167E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0.0325*</w:t>
            </w:r>
          </w:p>
        </w:tc>
        <w:tc>
          <w:tcPr>
            <w:tcW w:w="1248" w:type="dxa"/>
            <w:tcBorders>
              <w:top w:val="nil"/>
              <w:left w:val="nil"/>
              <w:bottom w:val="nil"/>
              <w:right w:val="nil"/>
            </w:tcBorders>
            <w:noWrap/>
            <w:vAlign w:val="bottom"/>
          </w:tcPr>
          <w:p w14:paraId="0A5BD43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0.0279*</w:t>
            </w:r>
          </w:p>
        </w:tc>
        <w:tc>
          <w:tcPr>
            <w:tcW w:w="1220" w:type="dxa"/>
            <w:tcBorders>
              <w:top w:val="nil"/>
              <w:left w:val="nil"/>
              <w:bottom w:val="nil"/>
              <w:right w:val="nil"/>
            </w:tcBorders>
            <w:noWrap/>
            <w:vAlign w:val="bottom"/>
          </w:tcPr>
          <w:p w14:paraId="7FE9573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0.0015</w:t>
            </w:r>
          </w:p>
        </w:tc>
        <w:tc>
          <w:tcPr>
            <w:tcW w:w="1248" w:type="dxa"/>
            <w:tcBorders>
              <w:top w:val="nil"/>
              <w:left w:val="nil"/>
              <w:bottom w:val="nil"/>
              <w:right w:val="nil"/>
            </w:tcBorders>
            <w:noWrap/>
            <w:vAlign w:val="bottom"/>
          </w:tcPr>
          <w:p w14:paraId="35C4926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-0.0141</w:t>
            </w:r>
          </w:p>
        </w:tc>
        <w:tc>
          <w:tcPr>
            <w:tcW w:w="1248" w:type="dxa"/>
            <w:tcBorders>
              <w:top w:val="nil"/>
              <w:left w:val="nil"/>
              <w:bottom w:val="nil"/>
              <w:right w:val="nil"/>
            </w:tcBorders>
            <w:noWrap/>
            <w:vAlign w:val="bottom"/>
          </w:tcPr>
          <w:p w14:paraId="5131722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-0.0141</w:t>
            </w:r>
          </w:p>
        </w:tc>
        <w:tc>
          <w:tcPr>
            <w:tcW w:w="1220" w:type="dxa"/>
            <w:tcBorders>
              <w:top w:val="nil"/>
              <w:left w:val="nil"/>
              <w:bottom w:val="nil"/>
              <w:right w:val="nil"/>
            </w:tcBorders>
            <w:noWrap/>
            <w:vAlign w:val="bottom"/>
          </w:tcPr>
          <w:p w14:paraId="70F4275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-0.0227***</w:t>
            </w:r>
          </w:p>
        </w:tc>
        <w:tc>
          <w:tcPr>
            <w:tcW w:w="1220" w:type="dxa"/>
            <w:gridSpan w:val="2"/>
            <w:tcBorders>
              <w:top w:val="nil"/>
              <w:left w:val="nil"/>
              <w:bottom w:val="nil"/>
              <w:right w:val="nil"/>
            </w:tcBorders>
            <w:noWrap/>
            <w:vAlign w:val="bottom"/>
          </w:tcPr>
          <w:p w14:paraId="619710A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-0.0100</w:t>
            </w:r>
          </w:p>
        </w:tc>
        <w:tc>
          <w:tcPr>
            <w:tcW w:w="1251" w:type="dxa"/>
            <w:tcBorders>
              <w:top w:val="nil"/>
              <w:left w:val="nil"/>
              <w:bottom w:val="nil"/>
              <w:right w:val="nil"/>
            </w:tcBorders>
            <w:vAlign w:val="bottom"/>
          </w:tcPr>
          <w:p w14:paraId="7B667F8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-0.0215**</w:t>
            </w:r>
          </w:p>
        </w:tc>
      </w:tr>
      <w:tr w:rsidR="00F638E8" w:rsidRPr="00A048B4" w14:paraId="1C255A9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CE09874"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F45598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(0.0214)</w:t>
            </w:r>
          </w:p>
        </w:tc>
        <w:tc>
          <w:tcPr>
            <w:tcW w:w="1155" w:type="dxa"/>
            <w:gridSpan w:val="2"/>
            <w:tcBorders>
              <w:top w:val="nil"/>
              <w:left w:val="nil"/>
              <w:bottom w:val="nil"/>
              <w:right w:val="nil"/>
            </w:tcBorders>
            <w:shd w:val="clear" w:color="auto" w:fill="auto"/>
            <w:noWrap/>
            <w:vAlign w:val="bottom"/>
          </w:tcPr>
          <w:p w14:paraId="4288838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(0.0170)</w:t>
            </w:r>
          </w:p>
        </w:tc>
        <w:tc>
          <w:tcPr>
            <w:tcW w:w="1248" w:type="dxa"/>
            <w:tcBorders>
              <w:top w:val="nil"/>
              <w:left w:val="nil"/>
              <w:bottom w:val="nil"/>
              <w:right w:val="nil"/>
            </w:tcBorders>
            <w:shd w:val="clear" w:color="auto" w:fill="auto"/>
            <w:noWrap/>
            <w:vAlign w:val="bottom"/>
          </w:tcPr>
          <w:p w14:paraId="0A29E88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(0.0153)</w:t>
            </w:r>
          </w:p>
        </w:tc>
        <w:tc>
          <w:tcPr>
            <w:tcW w:w="1220" w:type="dxa"/>
            <w:tcBorders>
              <w:top w:val="nil"/>
              <w:left w:val="nil"/>
              <w:bottom w:val="nil"/>
              <w:right w:val="nil"/>
            </w:tcBorders>
            <w:shd w:val="clear" w:color="auto" w:fill="auto"/>
            <w:noWrap/>
            <w:vAlign w:val="bottom"/>
          </w:tcPr>
          <w:p w14:paraId="04CAFFE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(0.0114)</w:t>
            </w:r>
          </w:p>
        </w:tc>
        <w:tc>
          <w:tcPr>
            <w:tcW w:w="1248" w:type="dxa"/>
            <w:tcBorders>
              <w:top w:val="nil"/>
              <w:left w:val="nil"/>
              <w:bottom w:val="nil"/>
              <w:right w:val="nil"/>
            </w:tcBorders>
            <w:shd w:val="clear" w:color="auto" w:fill="auto"/>
            <w:noWrap/>
            <w:vAlign w:val="bottom"/>
          </w:tcPr>
          <w:p w14:paraId="7AC9025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(0.0096)</w:t>
            </w:r>
          </w:p>
        </w:tc>
        <w:tc>
          <w:tcPr>
            <w:tcW w:w="1248" w:type="dxa"/>
            <w:tcBorders>
              <w:top w:val="nil"/>
              <w:left w:val="nil"/>
              <w:bottom w:val="nil"/>
              <w:right w:val="nil"/>
            </w:tcBorders>
            <w:shd w:val="clear" w:color="auto" w:fill="auto"/>
            <w:noWrap/>
            <w:vAlign w:val="bottom"/>
          </w:tcPr>
          <w:p w14:paraId="0C6C666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(0.0096)</w:t>
            </w:r>
          </w:p>
        </w:tc>
        <w:tc>
          <w:tcPr>
            <w:tcW w:w="1220" w:type="dxa"/>
            <w:tcBorders>
              <w:top w:val="nil"/>
              <w:left w:val="nil"/>
              <w:bottom w:val="nil"/>
              <w:right w:val="nil"/>
            </w:tcBorders>
            <w:shd w:val="clear" w:color="auto" w:fill="auto"/>
            <w:noWrap/>
            <w:vAlign w:val="bottom"/>
          </w:tcPr>
          <w:p w14:paraId="35A1554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(0.0086)</w:t>
            </w:r>
          </w:p>
        </w:tc>
        <w:tc>
          <w:tcPr>
            <w:tcW w:w="1220" w:type="dxa"/>
            <w:gridSpan w:val="2"/>
            <w:tcBorders>
              <w:top w:val="nil"/>
              <w:left w:val="nil"/>
              <w:bottom w:val="nil"/>
              <w:right w:val="nil"/>
            </w:tcBorders>
            <w:shd w:val="clear" w:color="auto" w:fill="auto"/>
            <w:noWrap/>
            <w:vAlign w:val="bottom"/>
          </w:tcPr>
          <w:p w14:paraId="0952940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(0.0093)</w:t>
            </w:r>
          </w:p>
        </w:tc>
        <w:tc>
          <w:tcPr>
            <w:tcW w:w="1251" w:type="dxa"/>
            <w:tcBorders>
              <w:top w:val="nil"/>
              <w:left w:val="nil"/>
              <w:bottom w:val="nil"/>
              <w:right w:val="nil"/>
            </w:tcBorders>
            <w:shd w:val="clear" w:color="auto" w:fill="auto"/>
            <w:vAlign w:val="bottom"/>
          </w:tcPr>
          <w:p w14:paraId="4005088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(0.0089)</w:t>
            </w:r>
          </w:p>
        </w:tc>
      </w:tr>
      <w:tr w:rsidR="00F638E8" w:rsidRPr="00A048B4" w14:paraId="25D4A63A"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01239FC"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Number of children aged 5-9</w:t>
            </w:r>
          </w:p>
        </w:tc>
        <w:tc>
          <w:tcPr>
            <w:tcW w:w="1170" w:type="dxa"/>
            <w:tcBorders>
              <w:top w:val="nil"/>
              <w:left w:val="nil"/>
              <w:bottom w:val="nil"/>
              <w:right w:val="nil"/>
            </w:tcBorders>
            <w:noWrap/>
            <w:vAlign w:val="bottom"/>
          </w:tcPr>
          <w:p w14:paraId="3647698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0.0069</w:t>
            </w:r>
          </w:p>
        </w:tc>
        <w:tc>
          <w:tcPr>
            <w:tcW w:w="1155" w:type="dxa"/>
            <w:gridSpan w:val="2"/>
            <w:tcBorders>
              <w:top w:val="nil"/>
              <w:left w:val="nil"/>
              <w:bottom w:val="nil"/>
              <w:right w:val="nil"/>
            </w:tcBorders>
            <w:noWrap/>
            <w:vAlign w:val="bottom"/>
          </w:tcPr>
          <w:p w14:paraId="6CA8A9A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0.0033</w:t>
            </w:r>
          </w:p>
        </w:tc>
        <w:tc>
          <w:tcPr>
            <w:tcW w:w="1248" w:type="dxa"/>
            <w:tcBorders>
              <w:top w:val="nil"/>
              <w:left w:val="nil"/>
              <w:bottom w:val="nil"/>
              <w:right w:val="nil"/>
            </w:tcBorders>
            <w:noWrap/>
            <w:vAlign w:val="bottom"/>
          </w:tcPr>
          <w:p w14:paraId="1D8223D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-0.0122</w:t>
            </w:r>
          </w:p>
        </w:tc>
        <w:tc>
          <w:tcPr>
            <w:tcW w:w="1220" w:type="dxa"/>
            <w:tcBorders>
              <w:top w:val="nil"/>
              <w:left w:val="nil"/>
              <w:bottom w:val="nil"/>
              <w:right w:val="nil"/>
            </w:tcBorders>
            <w:noWrap/>
            <w:vAlign w:val="bottom"/>
          </w:tcPr>
          <w:p w14:paraId="24A4FE5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-0.0210**</w:t>
            </w:r>
          </w:p>
        </w:tc>
        <w:tc>
          <w:tcPr>
            <w:tcW w:w="1248" w:type="dxa"/>
            <w:tcBorders>
              <w:top w:val="nil"/>
              <w:left w:val="nil"/>
              <w:bottom w:val="nil"/>
              <w:right w:val="nil"/>
            </w:tcBorders>
            <w:noWrap/>
            <w:vAlign w:val="bottom"/>
          </w:tcPr>
          <w:p w14:paraId="68BE1B4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-0.0139</w:t>
            </w:r>
          </w:p>
        </w:tc>
        <w:tc>
          <w:tcPr>
            <w:tcW w:w="1248" w:type="dxa"/>
            <w:tcBorders>
              <w:top w:val="nil"/>
              <w:left w:val="nil"/>
              <w:bottom w:val="nil"/>
              <w:right w:val="nil"/>
            </w:tcBorders>
            <w:noWrap/>
            <w:vAlign w:val="bottom"/>
          </w:tcPr>
          <w:p w14:paraId="6029848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-0.0139</w:t>
            </w:r>
          </w:p>
        </w:tc>
        <w:tc>
          <w:tcPr>
            <w:tcW w:w="1220" w:type="dxa"/>
            <w:tcBorders>
              <w:top w:val="nil"/>
              <w:left w:val="nil"/>
              <w:bottom w:val="nil"/>
              <w:right w:val="nil"/>
            </w:tcBorders>
            <w:noWrap/>
            <w:vAlign w:val="bottom"/>
          </w:tcPr>
          <w:p w14:paraId="33CE140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-0.0212***</w:t>
            </w:r>
          </w:p>
        </w:tc>
        <w:tc>
          <w:tcPr>
            <w:tcW w:w="1220" w:type="dxa"/>
            <w:gridSpan w:val="2"/>
            <w:tcBorders>
              <w:top w:val="nil"/>
              <w:left w:val="nil"/>
              <w:bottom w:val="nil"/>
              <w:right w:val="nil"/>
            </w:tcBorders>
            <w:noWrap/>
            <w:vAlign w:val="bottom"/>
          </w:tcPr>
          <w:p w14:paraId="03E3E48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-0.0270***</w:t>
            </w:r>
          </w:p>
        </w:tc>
        <w:tc>
          <w:tcPr>
            <w:tcW w:w="1251" w:type="dxa"/>
            <w:tcBorders>
              <w:top w:val="nil"/>
              <w:left w:val="nil"/>
              <w:bottom w:val="nil"/>
              <w:right w:val="nil"/>
            </w:tcBorders>
            <w:vAlign w:val="bottom"/>
          </w:tcPr>
          <w:p w14:paraId="58C2020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-0.0230***</w:t>
            </w:r>
          </w:p>
        </w:tc>
      </w:tr>
      <w:tr w:rsidR="00F638E8" w:rsidRPr="00A048B4" w14:paraId="45554C1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9F9D72F"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30C1174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(0.0198)</w:t>
            </w:r>
          </w:p>
        </w:tc>
        <w:tc>
          <w:tcPr>
            <w:tcW w:w="1155" w:type="dxa"/>
            <w:gridSpan w:val="2"/>
            <w:tcBorders>
              <w:top w:val="nil"/>
              <w:left w:val="nil"/>
              <w:bottom w:val="nil"/>
              <w:right w:val="nil"/>
            </w:tcBorders>
            <w:shd w:val="clear" w:color="auto" w:fill="auto"/>
            <w:noWrap/>
            <w:vAlign w:val="bottom"/>
          </w:tcPr>
          <w:p w14:paraId="7AA75D5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(0.0157)</w:t>
            </w:r>
          </w:p>
        </w:tc>
        <w:tc>
          <w:tcPr>
            <w:tcW w:w="1248" w:type="dxa"/>
            <w:tcBorders>
              <w:top w:val="nil"/>
              <w:left w:val="nil"/>
              <w:bottom w:val="nil"/>
              <w:right w:val="nil"/>
            </w:tcBorders>
            <w:shd w:val="clear" w:color="auto" w:fill="auto"/>
            <w:noWrap/>
            <w:vAlign w:val="bottom"/>
          </w:tcPr>
          <w:p w14:paraId="01B44B7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(0.0141)</w:t>
            </w:r>
          </w:p>
        </w:tc>
        <w:tc>
          <w:tcPr>
            <w:tcW w:w="1220" w:type="dxa"/>
            <w:tcBorders>
              <w:top w:val="nil"/>
              <w:left w:val="nil"/>
              <w:bottom w:val="nil"/>
              <w:right w:val="nil"/>
            </w:tcBorders>
            <w:shd w:val="clear" w:color="auto" w:fill="auto"/>
            <w:noWrap/>
            <w:vAlign w:val="bottom"/>
          </w:tcPr>
          <w:p w14:paraId="7CC0CA8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(0.0105)</w:t>
            </w:r>
          </w:p>
        </w:tc>
        <w:tc>
          <w:tcPr>
            <w:tcW w:w="1248" w:type="dxa"/>
            <w:tcBorders>
              <w:top w:val="nil"/>
              <w:left w:val="nil"/>
              <w:bottom w:val="nil"/>
              <w:right w:val="nil"/>
            </w:tcBorders>
            <w:shd w:val="clear" w:color="auto" w:fill="auto"/>
            <w:noWrap/>
            <w:vAlign w:val="bottom"/>
          </w:tcPr>
          <w:p w14:paraId="0B25BDB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(0.0089)</w:t>
            </w:r>
          </w:p>
        </w:tc>
        <w:tc>
          <w:tcPr>
            <w:tcW w:w="1248" w:type="dxa"/>
            <w:tcBorders>
              <w:top w:val="nil"/>
              <w:left w:val="nil"/>
              <w:bottom w:val="nil"/>
              <w:right w:val="nil"/>
            </w:tcBorders>
            <w:shd w:val="clear" w:color="auto" w:fill="auto"/>
            <w:noWrap/>
            <w:vAlign w:val="bottom"/>
          </w:tcPr>
          <w:p w14:paraId="41ECC46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(0.0089)</w:t>
            </w:r>
          </w:p>
        </w:tc>
        <w:tc>
          <w:tcPr>
            <w:tcW w:w="1220" w:type="dxa"/>
            <w:tcBorders>
              <w:top w:val="nil"/>
              <w:left w:val="nil"/>
              <w:bottom w:val="nil"/>
              <w:right w:val="nil"/>
            </w:tcBorders>
            <w:shd w:val="clear" w:color="auto" w:fill="auto"/>
            <w:noWrap/>
            <w:vAlign w:val="bottom"/>
          </w:tcPr>
          <w:p w14:paraId="3337FEA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(0.0080)</w:t>
            </w:r>
          </w:p>
        </w:tc>
        <w:tc>
          <w:tcPr>
            <w:tcW w:w="1220" w:type="dxa"/>
            <w:gridSpan w:val="2"/>
            <w:tcBorders>
              <w:top w:val="nil"/>
              <w:left w:val="nil"/>
              <w:bottom w:val="nil"/>
              <w:right w:val="nil"/>
            </w:tcBorders>
            <w:shd w:val="clear" w:color="auto" w:fill="auto"/>
            <w:noWrap/>
            <w:vAlign w:val="bottom"/>
          </w:tcPr>
          <w:p w14:paraId="06315F4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(0.0086)</w:t>
            </w:r>
          </w:p>
        </w:tc>
        <w:tc>
          <w:tcPr>
            <w:tcW w:w="1251" w:type="dxa"/>
            <w:tcBorders>
              <w:top w:val="nil"/>
              <w:left w:val="nil"/>
              <w:bottom w:val="nil"/>
              <w:right w:val="nil"/>
            </w:tcBorders>
            <w:shd w:val="clear" w:color="auto" w:fill="auto"/>
            <w:vAlign w:val="bottom"/>
          </w:tcPr>
          <w:p w14:paraId="2F21F8D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(0.0082)</w:t>
            </w:r>
          </w:p>
        </w:tc>
      </w:tr>
      <w:tr w:rsidR="00F638E8" w:rsidRPr="00A048B4" w14:paraId="46F98BBD"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745405D5" w14:textId="77777777" w:rsidR="00F638E8" w:rsidRPr="00A048B4" w:rsidRDefault="00F638E8" w:rsidP="00EB34E3">
            <w:pPr>
              <w:rPr>
                <w:rFonts w:eastAsia="Times New Roman" w:cs="Times New Roman"/>
                <w:sz w:val="18"/>
                <w:szCs w:val="18"/>
              </w:rPr>
            </w:pPr>
            <w:r w:rsidRPr="00A048B4">
              <w:rPr>
                <w:rFonts w:eastAsia="Times New Roman" w:cs="Times New Roman"/>
                <w:b w:val="0"/>
                <w:bCs w:val="0"/>
                <w:sz w:val="18"/>
                <w:szCs w:val="18"/>
              </w:rPr>
              <w:t>Number of children aged 10-14</w:t>
            </w:r>
          </w:p>
        </w:tc>
        <w:tc>
          <w:tcPr>
            <w:tcW w:w="1170" w:type="dxa"/>
            <w:tcBorders>
              <w:top w:val="nil"/>
              <w:left w:val="nil"/>
              <w:bottom w:val="nil"/>
              <w:right w:val="nil"/>
            </w:tcBorders>
            <w:noWrap/>
            <w:vAlign w:val="bottom"/>
          </w:tcPr>
          <w:p w14:paraId="5670BE8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0.0161</w:t>
            </w:r>
          </w:p>
        </w:tc>
        <w:tc>
          <w:tcPr>
            <w:tcW w:w="1155" w:type="dxa"/>
            <w:gridSpan w:val="2"/>
            <w:tcBorders>
              <w:top w:val="nil"/>
              <w:left w:val="nil"/>
              <w:bottom w:val="nil"/>
              <w:right w:val="nil"/>
            </w:tcBorders>
            <w:noWrap/>
            <w:vAlign w:val="bottom"/>
          </w:tcPr>
          <w:p w14:paraId="3E4A2E8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0.0067</w:t>
            </w:r>
          </w:p>
        </w:tc>
        <w:tc>
          <w:tcPr>
            <w:tcW w:w="1248" w:type="dxa"/>
            <w:tcBorders>
              <w:top w:val="nil"/>
              <w:left w:val="nil"/>
              <w:bottom w:val="nil"/>
              <w:right w:val="nil"/>
            </w:tcBorders>
            <w:noWrap/>
            <w:vAlign w:val="bottom"/>
          </w:tcPr>
          <w:p w14:paraId="3EE73FE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0.0034</w:t>
            </w:r>
          </w:p>
        </w:tc>
        <w:tc>
          <w:tcPr>
            <w:tcW w:w="1220" w:type="dxa"/>
            <w:tcBorders>
              <w:top w:val="nil"/>
              <w:left w:val="nil"/>
              <w:bottom w:val="nil"/>
              <w:right w:val="nil"/>
            </w:tcBorders>
            <w:noWrap/>
            <w:vAlign w:val="bottom"/>
          </w:tcPr>
          <w:p w14:paraId="488AE1A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-0.0057</w:t>
            </w:r>
          </w:p>
        </w:tc>
        <w:tc>
          <w:tcPr>
            <w:tcW w:w="1248" w:type="dxa"/>
            <w:tcBorders>
              <w:top w:val="nil"/>
              <w:left w:val="nil"/>
              <w:bottom w:val="nil"/>
              <w:right w:val="nil"/>
            </w:tcBorders>
            <w:noWrap/>
            <w:vAlign w:val="bottom"/>
          </w:tcPr>
          <w:p w14:paraId="1300672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-0.0098</w:t>
            </w:r>
          </w:p>
        </w:tc>
        <w:tc>
          <w:tcPr>
            <w:tcW w:w="1248" w:type="dxa"/>
            <w:tcBorders>
              <w:top w:val="nil"/>
              <w:left w:val="nil"/>
              <w:bottom w:val="nil"/>
              <w:right w:val="nil"/>
            </w:tcBorders>
            <w:noWrap/>
            <w:vAlign w:val="bottom"/>
          </w:tcPr>
          <w:p w14:paraId="118199E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-0.0098</w:t>
            </w:r>
          </w:p>
        </w:tc>
        <w:tc>
          <w:tcPr>
            <w:tcW w:w="1220" w:type="dxa"/>
            <w:tcBorders>
              <w:top w:val="nil"/>
              <w:left w:val="nil"/>
              <w:bottom w:val="nil"/>
              <w:right w:val="nil"/>
            </w:tcBorders>
            <w:noWrap/>
            <w:vAlign w:val="bottom"/>
          </w:tcPr>
          <w:p w14:paraId="33F949B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-0.0136*</w:t>
            </w:r>
          </w:p>
        </w:tc>
        <w:tc>
          <w:tcPr>
            <w:tcW w:w="1220" w:type="dxa"/>
            <w:gridSpan w:val="2"/>
            <w:tcBorders>
              <w:top w:val="nil"/>
              <w:left w:val="nil"/>
              <w:bottom w:val="nil"/>
              <w:right w:val="nil"/>
            </w:tcBorders>
            <w:noWrap/>
            <w:vAlign w:val="bottom"/>
          </w:tcPr>
          <w:p w14:paraId="7D8DF0C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-0.0136*</w:t>
            </w:r>
          </w:p>
        </w:tc>
        <w:tc>
          <w:tcPr>
            <w:tcW w:w="1251" w:type="dxa"/>
            <w:tcBorders>
              <w:top w:val="nil"/>
              <w:left w:val="nil"/>
              <w:bottom w:val="nil"/>
              <w:right w:val="nil"/>
            </w:tcBorders>
            <w:vAlign w:val="bottom"/>
          </w:tcPr>
          <w:p w14:paraId="495B19C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-0.0147**</w:t>
            </w:r>
          </w:p>
        </w:tc>
      </w:tr>
      <w:tr w:rsidR="00F638E8" w:rsidRPr="00A048B4" w14:paraId="7E01F31A"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E72A953" w14:textId="77777777" w:rsidR="00F638E8" w:rsidRPr="00A048B4" w:rsidRDefault="00F638E8"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3FD6C2E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(0.0174)</w:t>
            </w:r>
          </w:p>
        </w:tc>
        <w:tc>
          <w:tcPr>
            <w:tcW w:w="1155" w:type="dxa"/>
            <w:gridSpan w:val="2"/>
            <w:tcBorders>
              <w:top w:val="nil"/>
              <w:left w:val="nil"/>
              <w:bottom w:val="nil"/>
              <w:right w:val="nil"/>
            </w:tcBorders>
            <w:shd w:val="clear" w:color="auto" w:fill="auto"/>
            <w:noWrap/>
            <w:vAlign w:val="bottom"/>
          </w:tcPr>
          <w:p w14:paraId="2D00B59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(0.0138)</w:t>
            </w:r>
          </w:p>
        </w:tc>
        <w:tc>
          <w:tcPr>
            <w:tcW w:w="1248" w:type="dxa"/>
            <w:tcBorders>
              <w:top w:val="nil"/>
              <w:left w:val="nil"/>
              <w:bottom w:val="nil"/>
              <w:right w:val="nil"/>
            </w:tcBorders>
            <w:shd w:val="clear" w:color="auto" w:fill="auto"/>
            <w:noWrap/>
            <w:vAlign w:val="bottom"/>
          </w:tcPr>
          <w:p w14:paraId="0F445F1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(0.0124)</w:t>
            </w:r>
          </w:p>
        </w:tc>
        <w:tc>
          <w:tcPr>
            <w:tcW w:w="1220" w:type="dxa"/>
            <w:tcBorders>
              <w:top w:val="nil"/>
              <w:left w:val="nil"/>
              <w:bottom w:val="nil"/>
              <w:right w:val="nil"/>
            </w:tcBorders>
            <w:shd w:val="clear" w:color="auto" w:fill="auto"/>
            <w:noWrap/>
            <w:vAlign w:val="bottom"/>
          </w:tcPr>
          <w:p w14:paraId="4D00D66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(0.0092)</w:t>
            </w:r>
          </w:p>
        </w:tc>
        <w:tc>
          <w:tcPr>
            <w:tcW w:w="1248" w:type="dxa"/>
            <w:tcBorders>
              <w:top w:val="nil"/>
              <w:left w:val="nil"/>
              <w:bottom w:val="nil"/>
              <w:right w:val="nil"/>
            </w:tcBorders>
            <w:shd w:val="clear" w:color="auto" w:fill="auto"/>
            <w:noWrap/>
            <w:vAlign w:val="bottom"/>
          </w:tcPr>
          <w:p w14:paraId="342D766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(0.0078)</w:t>
            </w:r>
          </w:p>
        </w:tc>
        <w:tc>
          <w:tcPr>
            <w:tcW w:w="1248" w:type="dxa"/>
            <w:tcBorders>
              <w:top w:val="nil"/>
              <w:left w:val="nil"/>
              <w:bottom w:val="nil"/>
              <w:right w:val="nil"/>
            </w:tcBorders>
            <w:shd w:val="clear" w:color="auto" w:fill="auto"/>
            <w:noWrap/>
            <w:vAlign w:val="bottom"/>
          </w:tcPr>
          <w:p w14:paraId="4F24DAA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(0.0078)</w:t>
            </w:r>
          </w:p>
        </w:tc>
        <w:tc>
          <w:tcPr>
            <w:tcW w:w="1220" w:type="dxa"/>
            <w:tcBorders>
              <w:top w:val="nil"/>
              <w:left w:val="nil"/>
              <w:bottom w:val="nil"/>
              <w:right w:val="nil"/>
            </w:tcBorders>
            <w:shd w:val="clear" w:color="auto" w:fill="auto"/>
            <w:noWrap/>
            <w:vAlign w:val="bottom"/>
          </w:tcPr>
          <w:p w14:paraId="53E46B0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(0.0070)</w:t>
            </w:r>
          </w:p>
        </w:tc>
        <w:tc>
          <w:tcPr>
            <w:tcW w:w="1220" w:type="dxa"/>
            <w:gridSpan w:val="2"/>
            <w:tcBorders>
              <w:top w:val="nil"/>
              <w:left w:val="nil"/>
              <w:bottom w:val="nil"/>
              <w:right w:val="nil"/>
            </w:tcBorders>
            <w:shd w:val="clear" w:color="auto" w:fill="auto"/>
            <w:noWrap/>
            <w:vAlign w:val="bottom"/>
          </w:tcPr>
          <w:p w14:paraId="7CEB57F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(0.0075)</w:t>
            </w:r>
          </w:p>
        </w:tc>
        <w:tc>
          <w:tcPr>
            <w:tcW w:w="1251" w:type="dxa"/>
            <w:tcBorders>
              <w:top w:val="nil"/>
              <w:left w:val="nil"/>
              <w:bottom w:val="nil"/>
              <w:right w:val="nil"/>
            </w:tcBorders>
            <w:shd w:val="clear" w:color="auto" w:fill="auto"/>
            <w:vAlign w:val="bottom"/>
          </w:tcPr>
          <w:p w14:paraId="6B99954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(0.0072)</w:t>
            </w:r>
          </w:p>
        </w:tc>
      </w:tr>
      <w:tr w:rsidR="00F638E8" w:rsidRPr="00A048B4" w14:paraId="3E8CCE52"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2BD832F1"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rPr>
              <w:t>Working hours</w:t>
            </w:r>
          </w:p>
        </w:tc>
        <w:tc>
          <w:tcPr>
            <w:tcW w:w="1170" w:type="dxa"/>
            <w:tcBorders>
              <w:top w:val="nil"/>
              <w:left w:val="nil"/>
              <w:bottom w:val="nil"/>
              <w:right w:val="nil"/>
            </w:tcBorders>
            <w:noWrap/>
            <w:vAlign w:val="bottom"/>
          </w:tcPr>
          <w:p w14:paraId="2027233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0.0019*</w:t>
            </w:r>
          </w:p>
        </w:tc>
        <w:tc>
          <w:tcPr>
            <w:tcW w:w="1155" w:type="dxa"/>
            <w:gridSpan w:val="2"/>
            <w:tcBorders>
              <w:top w:val="nil"/>
              <w:left w:val="nil"/>
              <w:bottom w:val="nil"/>
              <w:right w:val="nil"/>
            </w:tcBorders>
            <w:noWrap/>
            <w:vAlign w:val="bottom"/>
          </w:tcPr>
          <w:p w14:paraId="187DC7E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0.0016**</w:t>
            </w:r>
          </w:p>
        </w:tc>
        <w:tc>
          <w:tcPr>
            <w:tcW w:w="1248" w:type="dxa"/>
            <w:tcBorders>
              <w:top w:val="nil"/>
              <w:left w:val="nil"/>
              <w:bottom w:val="nil"/>
              <w:right w:val="nil"/>
            </w:tcBorders>
            <w:noWrap/>
            <w:vAlign w:val="bottom"/>
          </w:tcPr>
          <w:p w14:paraId="2C6A85C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0.0011</w:t>
            </w:r>
          </w:p>
        </w:tc>
        <w:tc>
          <w:tcPr>
            <w:tcW w:w="1220" w:type="dxa"/>
            <w:tcBorders>
              <w:top w:val="nil"/>
              <w:left w:val="nil"/>
              <w:bottom w:val="nil"/>
              <w:right w:val="nil"/>
            </w:tcBorders>
            <w:noWrap/>
            <w:vAlign w:val="bottom"/>
          </w:tcPr>
          <w:p w14:paraId="0D9A876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-0.0005</w:t>
            </w:r>
          </w:p>
        </w:tc>
        <w:tc>
          <w:tcPr>
            <w:tcW w:w="1248" w:type="dxa"/>
            <w:tcBorders>
              <w:top w:val="nil"/>
              <w:left w:val="nil"/>
              <w:bottom w:val="nil"/>
              <w:right w:val="nil"/>
            </w:tcBorders>
            <w:noWrap/>
            <w:vAlign w:val="bottom"/>
          </w:tcPr>
          <w:p w14:paraId="7C49FE3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-0.0011**</w:t>
            </w:r>
          </w:p>
        </w:tc>
        <w:tc>
          <w:tcPr>
            <w:tcW w:w="1248" w:type="dxa"/>
            <w:tcBorders>
              <w:top w:val="nil"/>
              <w:left w:val="nil"/>
              <w:bottom w:val="nil"/>
              <w:right w:val="nil"/>
            </w:tcBorders>
            <w:noWrap/>
            <w:vAlign w:val="bottom"/>
          </w:tcPr>
          <w:p w14:paraId="3DA9945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-0.0011**</w:t>
            </w:r>
          </w:p>
        </w:tc>
        <w:tc>
          <w:tcPr>
            <w:tcW w:w="1220" w:type="dxa"/>
            <w:tcBorders>
              <w:top w:val="nil"/>
              <w:left w:val="nil"/>
              <w:bottom w:val="nil"/>
              <w:right w:val="nil"/>
            </w:tcBorders>
            <w:noWrap/>
            <w:vAlign w:val="bottom"/>
          </w:tcPr>
          <w:p w14:paraId="2DAC8ED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-0.0009**</w:t>
            </w:r>
          </w:p>
        </w:tc>
        <w:tc>
          <w:tcPr>
            <w:tcW w:w="1220" w:type="dxa"/>
            <w:gridSpan w:val="2"/>
            <w:tcBorders>
              <w:top w:val="nil"/>
              <w:left w:val="nil"/>
              <w:bottom w:val="nil"/>
              <w:right w:val="nil"/>
            </w:tcBorders>
            <w:noWrap/>
            <w:vAlign w:val="bottom"/>
          </w:tcPr>
          <w:p w14:paraId="4FF1BC8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-0.0010**</w:t>
            </w:r>
          </w:p>
        </w:tc>
        <w:tc>
          <w:tcPr>
            <w:tcW w:w="1251" w:type="dxa"/>
            <w:tcBorders>
              <w:top w:val="nil"/>
              <w:left w:val="nil"/>
              <w:bottom w:val="nil"/>
              <w:right w:val="nil"/>
            </w:tcBorders>
            <w:vAlign w:val="bottom"/>
          </w:tcPr>
          <w:p w14:paraId="07D9833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-0.0007*</w:t>
            </w:r>
          </w:p>
        </w:tc>
      </w:tr>
      <w:tr w:rsidR="00F638E8" w:rsidRPr="00A048B4" w14:paraId="16B648FD"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AD3EFBD"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FA0F83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(0.0010)</w:t>
            </w:r>
          </w:p>
        </w:tc>
        <w:tc>
          <w:tcPr>
            <w:tcW w:w="1155" w:type="dxa"/>
            <w:gridSpan w:val="2"/>
            <w:tcBorders>
              <w:top w:val="nil"/>
              <w:left w:val="nil"/>
              <w:bottom w:val="nil"/>
              <w:right w:val="nil"/>
            </w:tcBorders>
            <w:shd w:val="clear" w:color="auto" w:fill="auto"/>
            <w:noWrap/>
            <w:vAlign w:val="bottom"/>
          </w:tcPr>
          <w:p w14:paraId="0D5FCFB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(0.0008)</w:t>
            </w:r>
          </w:p>
        </w:tc>
        <w:tc>
          <w:tcPr>
            <w:tcW w:w="1248" w:type="dxa"/>
            <w:tcBorders>
              <w:top w:val="nil"/>
              <w:left w:val="nil"/>
              <w:bottom w:val="nil"/>
              <w:right w:val="nil"/>
            </w:tcBorders>
            <w:shd w:val="clear" w:color="auto" w:fill="auto"/>
            <w:noWrap/>
            <w:vAlign w:val="bottom"/>
          </w:tcPr>
          <w:p w14:paraId="2FB0890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(0.0007)</w:t>
            </w:r>
          </w:p>
        </w:tc>
        <w:tc>
          <w:tcPr>
            <w:tcW w:w="1220" w:type="dxa"/>
            <w:tcBorders>
              <w:top w:val="nil"/>
              <w:left w:val="nil"/>
              <w:bottom w:val="nil"/>
              <w:right w:val="nil"/>
            </w:tcBorders>
            <w:shd w:val="clear" w:color="auto" w:fill="auto"/>
            <w:noWrap/>
            <w:vAlign w:val="bottom"/>
          </w:tcPr>
          <w:p w14:paraId="2286B54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(0.0005)</w:t>
            </w:r>
          </w:p>
        </w:tc>
        <w:tc>
          <w:tcPr>
            <w:tcW w:w="1248" w:type="dxa"/>
            <w:tcBorders>
              <w:top w:val="nil"/>
              <w:left w:val="nil"/>
              <w:bottom w:val="nil"/>
              <w:right w:val="nil"/>
            </w:tcBorders>
            <w:shd w:val="clear" w:color="auto" w:fill="auto"/>
            <w:noWrap/>
            <w:vAlign w:val="bottom"/>
          </w:tcPr>
          <w:p w14:paraId="24E6354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(0.0005)</w:t>
            </w:r>
          </w:p>
        </w:tc>
        <w:tc>
          <w:tcPr>
            <w:tcW w:w="1248" w:type="dxa"/>
            <w:tcBorders>
              <w:top w:val="nil"/>
              <w:left w:val="nil"/>
              <w:bottom w:val="nil"/>
              <w:right w:val="nil"/>
            </w:tcBorders>
            <w:shd w:val="clear" w:color="auto" w:fill="auto"/>
            <w:noWrap/>
            <w:vAlign w:val="bottom"/>
          </w:tcPr>
          <w:p w14:paraId="2E9774C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(0.0005)</w:t>
            </w:r>
          </w:p>
        </w:tc>
        <w:tc>
          <w:tcPr>
            <w:tcW w:w="1220" w:type="dxa"/>
            <w:tcBorders>
              <w:top w:val="nil"/>
              <w:left w:val="nil"/>
              <w:bottom w:val="nil"/>
              <w:right w:val="nil"/>
            </w:tcBorders>
            <w:shd w:val="clear" w:color="auto" w:fill="auto"/>
            <w:noWrap/>
            <w:vAlign w:val="bottom"/>
          </w:tcPr>
          <w:p w14:paraId="0368042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(0.0004)</w:t>
            </w:r>
          </w:p>
        </w:tc>
        <w:tc>
          <w:tcPr>
            <w:tcW w:w="1220" w:type="dxa"/>
            <w:gridSpan w:val="2"/>
            <w:tcBorders>
              <w:top w:val="nil"/>
              <w:left w:val="nil"/>
              <w:bottom w:val="nil"/>
              <w:right w:val="nil"/>
            </w:tcBorders>
            <w:shd w:val="clear" w:color="auto" w:fill="auto"/>
            <w:noWrap/>
            <w:vAlign w:val="bottom"/>
          </w:tcPr>
          <w:p w14:paraId="4873604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(0.0004)</w:t>
            </w:r>
          </w:p>
        </w:tc>
        <w:tc>
          <w:tcPr>
            <w:tcW w:w="1251" w:type="dxa"/>
            <w:tcBorders>
              <w:top w:val="nil"/>
              <w:left w:val="nil"/>
              <w:bottom w:val="nil"/>
              <w:right w:val="nil"/>
            </w:tcBorders>
            <w:shd w:val="clear" w:color="auto" w:fill="auto"/>
            <w:vAlign w:val="bottom"/>
          </w:tcPr>
          <w:p w14:paraId="0D4121B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(0.0004)</w:t>
            </w:r>
          </w:p>
        </w:tc>
      </w:tr>
      <w:tr w:rsidR="00F638E8" w:rsidRPr="00A048B4" w14:paraId="4DB0D6FD"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A1AC289"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bCs w:val="0"/>
                <w:sz w:val="18"/>
                <w:szCs w:val="18"/>
                <w:lang w:val="en-AU" w:eastAsia="en-GB"/>
              </w:rPr>
              <w:t>Job insecurity</w:t>
            </w:r>
          </w:p>
        </w:tc>
        <w:tc>
          <w:tcPr>
            <w:tcW w:w="1170" w:type="dxa"/>
            <w:tcBorders>
              <w:top w:val="nil"/>
              <w:left w:val="nil"/>
              <w:bottom w:val="nil"/>
              <w:right w:val="nil"/>
            </w:tcBorders>
            <w:noWrap/>
            <w:vAlign w:val="bottom"/>
          </w:tcPr>
          <w:p w14:paraId="1FA5FD8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-0.0022***</w:t>
            </w:r>
          </w:p>
        </w:tc>
        <w:tc>
          <w:tcPr>
            <w:tcW w:w="1155" w:type="dxa"/>
            <w:gridSpan w:val="2"/>
            <w:tcBorders>
              <w:top w:val="nil"/>
              <w:left w:val="nil"/>
              <w:bottom w:val="nil"/>
              <w:right w:val="nil"/>
            </w:tcBorders>
            <w:noWrap/>
            <w:vAlign w:val="bottom"/>
          </w:tcPr>
          <w:p w14:paraId="3DFCE6C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-0.0018***</w:t>
            </w:r>
          </w:p>
        </w:tc>
        <w:tc>
          <w:tcPr>
            <w:tcW w:w="1248" w:type="dxa"/>
            <w:tcBorders>
              <w:top w:val="nil"/>
              <w:left w:val="nil"/>
              <w:bottom w:val="nil"/>
              <w:right w:val="nil"/>
            </w:tcBorders>
            <w:noWrap/>
            <w:vAlign w:val="bottom"/>
          </w:tcPr>
          <w:p w14:paraId="2A2D86D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-0.0017***</w:t>
            </w:r>
          </w:p>
        </w:tc>
        <w:tc>
          <w:tcPr>
            <w:tcW w:w="1220" w:type="dxa"/>
            <w:tcBorders>
              <w:top w:val="nil"/>
              <w:left w:val="nil"/>
              <w:bottom w:val="nil"/>
              <w:right w:val="nil"/>
            </w:tcBorders>
            <w:noWrap/>
            <w:vAlign w:val="bottom"/>
          </w:tcPr>
          <w:p w14:paraId="2F9A5180"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-0.0010***</w:t>
            </w:r>
          </w:p>
        </w:tc>
        <w:tc>
          <w:tcPr>
            <w:tcW w:w="1248" w:type="dxa"/>
            <w:tcBorders>
              <w:top w:val="nil"/>
              <w:left w:val="nil"/>
              <w:bottom w:val="nil"/>
              <w:right w:val="nil"/>
            </w:tcBorders>
            <w:noWrap/>
            <w:vAlign w:val="bottom"/>
          </w:tcPr>
          <w:p w14:paraId="4E35773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-0.0007***</w:t>
            </w:r>
          </w:p>
        </w:tc>
        <w:tc>
          <w:tcPr>
            <w:tcW w:w="1248" w:type="dxa"/>
            <w:tcBorders>
              <w:top w:val="nil"/>
              <w:left w:val="nil"/>
              <w:bottom w:val="nil"/>
              <w:right w:val="nil"/>
            </w:tcBorders>
            <w:noWrap/>
            <w:vAlign w:val="bottom"/>
          </w:tcPr>
          <w:p w14:paraId="742B390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-0.0007***</w:t>
            </w:r>
          </w:p>
        </w:tc>
        <w:tc>
          <w:tcPr>
            <w:tcW w:w="1220" w:type="dxa"/>
            <w:tcBorders>
              <w:top w:val="nil"/>
              <w:left w:val="nil"/>
              <w:bottom w:val="nil"/>
              <w:right w:val="nil"/>
            </w:tcBorders>
            <w:noWrap/>
            <w:vAlign w:val="bottom"/>
          </w:tcPr>
          <w:p w14:paraId="3938407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-0.0005***</w:t>
            </w:r>
          </w:p>
        </w:tc>
        <w:tc>
          <w:tcPr>
            <w:tcW w:w="1220" w:type="dxa"/>
            <w:gridSpan w:val="2"/>
            <w:tcBorders>
              <w:top w:val="nil"/>
              <w:left w:val="nil"/>
              <w:bottom w:val="nil"/>
              <w:right w:val="nil"/>
            </w:tcBorders>
            <w:noWrap/>
            <w:vAlign w:val="bottom"/>
          </w:tcPr>
          <w:p w14:paraId="3E0D538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-0.0004**</w:t>
            </w:r>
          </w:p>
        </w:tc>
        <w:tc>
          <w:tcPr>
            <w:tcW w:w="1251" w:type="dxa"/>
            <w:tcBorders>
              <w:top w:val="nil"/>
              <w:left w:val="nil"/>
              <w:bottom w:val="nil"/>
              <w:right w:val="nil"/>
            </w:tcBorders>
            <w:vAlign w:val="bottom"/>
          </w:tcPr>
          <w:p w14:paraId="2049E3B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-0.0003*</w:t>
            </w:r>
          </w:p>
        </w:tc>
      </w:tr>
      <w:tr w:rsidR="00F638E8" w:rsidRPr="00A048B4" w14:paraId="3D8AC97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4349203" w14:textId="77777777" w:rsidR="00F638E8" w:rsidRPr="00A048B4" w:rsidRDefault="00F638E8"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3FD2385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(0.0004)</w:t>
            </w:r>
          </w:p>
        </w:tc>
        <w:tc>
          <w:tcPr>
            <w:tcW w:w="1155" w:type="dxa"/>
            <w:gridSpan w:val="2"/>
            <w:tcBorders>
              <w:top w:val="nil"/>
              <w:left w:val="nil"/>
              <w:bottom w:val="nil"/>
              <w:right w:val="nil"/>
            </w:tcBorders>
            <w:shd w:val="clear" w:color="auto" w:fill="auto"/>
            <w:noWrap/>
            <w:vAlign w:val="bottom"/>
          </w:tcPr>
          <w:p w14:paraId="7EC8EEE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(0.0003)</w:t>
            </w:r>
          </w:p>
        </w:tc>
        <w:tc>
          <w:tcPr>
            <w:tcW w:w="1248" w:type="dxa"/>
            <w:tcBorders>
              <w:top w:val="nil"/>
              <w:left w:val="nil"/>
              <w:bottom w:val="nil"/>
              <w:right w:val="nil"/>
            </w:tcBorders>
            <w:shd w:val="clear" w:color="auto" w:fill="auto"/>
            <w:noWrap/>
            <w:vAlign w:val="bottom"/>
          </w:tcPr>
          <w:p w14:paraId="7D81C05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(0.0003)</w:t>
            </w:r>
          </w:p>
        </w:tc>
        <w:tc>
          <w:tcPr>
            <w:tcW w:w="1220" w:type="dxa"/>
            <w:tcBorders>
              <w:top w:val="nil"/>
              <w:left w:val="nil"/>
              <w:bottom w:val="nil"/>
              <w:right w:val="nil"/>
            </w:tcBorders>
            <w:shd w:val="clear" w:color="auto" w:fill="auto"/>
            <w:noWrap/>
            <w:vAlign w:val="bottom"/>
          </w:tcPr>
          <w:p w14:paraId="75BD0B98"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(0.0002)</w:t>
            </w:r>
          </w:p>
        </w:tc>
        <w:tc>
          <w:tcPr>
            <w:tcW w:w="1248" w:type="dxa"/>
            <w:tcBorders>
              <w:top w:val="nil"/>
              <w:left w:val="nil"/>
              <w:bottom w:val="nil"/>
              <w:right w:val="nil"/>
            </w:tcBorders>
            <w:shd w:val="clear" w:color="auto" w:fill="auto"/>
            <w:noWrap/>
            <w:vAlign w:val="bottom"/>
          </w:tcPr>
          <w:p w14:paraId="7072AA6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(0.0002)</w:t>
            </w:r>
          </w:p>
        </w:tc>
        <w:tc>
          <w:tcPr>
            <w:tcW w:w="1248" w:type="dxa"/>
            <w:tcBorders>
              <w:top w:val="nil"/>
              <w:left w:val="nil"/>
              <w:bottom w:val="nil"/>
              <w:right w:val="nil"/>
            </w:tcBorders>
            <w:shd w:val="clear" w:color="auto" w:fill="auto"/>
            <w:noWrap/>
            <w:vAlign w:val="bottom"/>
          </w:tcPr>
          <w:p w14:paraId="79FFDF5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(0.0002)</w:t>
            </w:r>
          </w:p>
        </w:tc>
        <w:tc>
          <w:tcPr>
            <w:tcW w:w="1220" w:type="dxa"/>
            <w:tcBorders>
              <w:top w:val="nil"/>
              <w:left w:val="nil"/>
              <w:bottom w:val="nil"/>
              <w:right w:val="nil"/>
            </w:tcBorders>
            <w:shd w:val="clear" w:color="auto" w:fill="auto"/>
            <w:noWrap/>
            <w:vAlign w:val="bottom"/>
          </w:tcPr>
          <w:p w14:paraId="6828408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(0.0002)</w:t>
            </w:r>
          </w:p>
        </w:tc>
        <w:tc>
          <w:tcPr>
            <w:tcW w:w="1220" w:type="dxa"/>
            <w:gridSpan w:val="2"/>
            <w:tcBorders>
              <w:top w:val="nil"/>
              <w:left w:val="nil"/>
              <w:bottom w:val="nil"/>
              <w:right w:val="nil"/>
            </w:tcBorders>
            <w:shd w:val="clear" w:color="auto" w:fill="auto"/>
            <w:noWrap/>
            <w:vAlign w:val="bottom"/>
          </w:tcPr>
          <w:p w14:paraId="6B3F99B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(0.0002)</w:t>
            </w:r>
          </w:p>
        </w:tc>
        <w:tc>
          <w:tcPr>
            <w:tcW w:w="1251" w:type="dxa"/>
            <w:tcBorders>
              <w:top w:val="nil"/>
              <w:left w:val="nil"/>
              <w:bottom w:val="nil"/>
              <w:right w:val="nil"/>
            </w:tcBorders>
            <w:shd w:val="clear" w:color="auto" w:fill="auto"/>
            <w:vAlign w:val="bottom"/>
          </w:tcPr>
          <w:p w14:paraId="01F8B6D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(0.0002)</w:t>
            </w:r>
          </w:p>
        </w:tc>
      </w:tr>
      <w:tr w:rsidR="00F638E8" w:rsidRPr="00A048B4" w14:paraId="09052321"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05ED982" w14:textId="77777777" w:rsidR="00F638E8" w:rsidRPr="00A048B4" w:rsidRDefault="00F638E8" w:rsidP="00EB34E3">
            <w:pPr>
              <w:rPr>
                <w:rFonts w:eastAsia="Times New Roman" w:cs="Times New Roman"/>
                <w:sz w:val="18"/>
                <w:szCs w:val="18"/>
              </w:rPr>
            </w:pPr>
            <w:r w:rsidRPr="00A048B4">
              <w:rPr>
                <w:rFonts w:eastAsia="Times New Roman" w:cs="Times New Roman"/>
                <w:b w:val="0"/>
                <w:bCs w:val="0"/>
                <w:sz w:val="18"/>
                <w:szCs w:val="18"/>
              </w:rPr>
              <w:t>Difficulty finding childcare</w:t>
            </w:r>
          </w:p>
        </w:tc>
        <w:tc>
          <w:tcPr>
            <w:tcW w:w="1170" w:type="dxa"/>
            <w:tcBorders>
              <w:top w:val="nil"/>
              <w:left w:val="nil"/>
              <w:bottom w:val="nil"/>
              <w:right w:val="nil"/>
            </w:tcBorders>
            <w:noWrap/>
            <w:vAlign w:val="bottom"/>
          </w:tcPr>
          <w:p w14:paraId="21CB187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-0.0028</w:t>
            </w:r>
          </w:p>
        </w:tc>
        <w:tc>
          <w:tcPr>
            <w:tcW w:w="1155" w:type="dxa"/>
            <w:gridSpan w:val="2"/>
            <w:tcBorders>
              <w:top w:val="nil"/>
              <w:left w:val="nil"/>
              <w:bottom w:val="nil"/>
              <w:right w:val="nil"/>
            </w:tcBorders>
            <w:noWrap/>
            <w:vAlign w:val="bottom"/>
          </w:tcPr>
          <w:p w14:paraId="07761E3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-0.0002</w:t>
            </w:r>
          </w:p>
        </w:tc>
        <w:tc>
          <w:tcPr>
            <w:tcW w:w="1248" w:type="dxa"/>
            <w:tcBorders>
              <w:top w:val="nil"/>
              <w:left w:val="nil"/>
              <w:bottom w:val="nil"/>
              <w:right w:val="nil"/>
            </w:tcBorders>
            <w:noWrap/>
            <w:vAlign w:val="bottom"/>
          </w:tcPr>
          <w:p w14:paraId="5972ECE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-0.0061*</w:t>
            </w:r>
          </w:p>
        </w:tc>
        <w:tc>
          <w:tcPr>
            <w:tcW w:w="1220" w:type="dxa"/>
            <w:tcBorders>
              <w:top w:val="nil"/>
              <w:left w:val="nil"/>
              <w:bottom w:val="nil"/>
              <w:right w:val="nil"/>
            </w:tcBorders>
            <w:noWrap/>
            <w:vAlign w:val="bottom"/>
          </w:tcPr>
          <w:p w14:paraId="28F7B64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-0.0051**</w:t>
            </w:r>
          </w:p>
        </w:tc>
        <w:tc>
          <w:tcPr>
            <w:tcW w:w="1248" w:type="dxa"/>
            <w:tcBorders>
              <w:top w:val="nil"/>
              <w:left w:val="nil"/>
              <w:bottom w:val="nil"/>
              <w:right w:val="nil"/>
            </w:tcBorders>
            <w:noWrap/>
            <w:vAlign w:val="bottom"/>
          </w:tcPr>
          <w:p w14:paraId="4218C9DD"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-0.0018</w:t>
            </w:r>
          </w:p>
        </w:tc>
        <w:tc>
          <w:tcPr>
            <w:tcW w:w="1248" w:type="dxa"/>
            <w:tcBorders>
              <w:top w:val="nil"/>
              <w:left w:val="nil"/>
              <w:bottom w:val="nil"/>
              <w:right w:val="nil"/>
            </w:tcBorders>
            <w:noWrap/>
            <w:vAlign w:val="bottom"/>
          </w:tcPr>
          <w:p w14:paraId="4C04F7B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-0.0018</w:t>
            </w:r>
          </w:p>
        </w:tc>
        <w:tc>
          <w:tcPr>
            <w:tcW w:w="1220" w:type="dxa"/>
            <w:tcBorders>
              <w:top w:val="nil"/>
              <w:left w:val="nil"/>
              <w:bottom w:val="nil"/>
              <w:right w:val="nil"/>
            </w:tcBorders>
            <w:noWrap/>
            <w:vAlign w:val="bottom"/>
          </w:tcPr>
          <w:p w14:paraId="75A08F9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-0.0001</w:t>
            </w:r>
          </w:p>
        </w:tc>
        <w:tc>
          <w:tcPr>
            <w:tcW w:w="1220" w:type="dxa"/>
            <w:gridSpan w:val="2"/>
            <w:tcBorders>
              <w:top w:val="nil"/>
              <w:left w:val="nil"/>
              <w:bottom w:val="nil"/>
              <w:right w:val="nil"/>
            </w:tcBorders>
            <w:noWrap/>
            <w:vAlign w:val="bottom"/>
          </w:tcPr>
          <w:p w14:paraId="2BB222D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0.0001</w:t>
            </w:r>
          </w:p>
        </w:tc>
        <w:tc>
          <w:tcPr>
            <w:tcW w:w="1251" w:type="dxa"/>
            <w:tcBorders>
              <w:top w:val="nil"/>
              <w:left w:val="nil"/>
              <w:bottom w:val="nil"/>
              <w:right w:val="nil"/>
            </w:tcBorders>
            <w:vAlign w:val="bottom"/>
          </w:tcPr>
          <w:p w14:paraId="6BF09EB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0.0012</w:t>
            </w:r>
          </w:p>
        </w:tc>
      </w:tr>
      <w:tr w:rsidR="00F638E8" w:rsidRPr="00A048B4" w14:paraId="1F37444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5216442" w14:textId="77777777" w:rsidR="00F638E8" w:rsidRPr="00A048B4" w:rsidRDefault="00F638E8"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0D10057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(0.0045)</w:t>
            </w:r>
          </w:p>
        </w:tc>
        <w:tc>
          <w:tcPr>
            <w:tcW w:w="1155" w:type="dxa"/>
            <w:gridSpan w:val="2"/>
            <w:tcBorders>
              <w:top w:val="nil"/>
              <w:left w:val="nil"/>
              <w:bottom w:val="nil"/>
              <w:right w:val="nil"/>
            </w:tcBorders>
            <w:shd w:val="clear" w:color="auto" w:fill="auto"/>
            <w:noWrap/>
            <w:vAlign w:val="bottom"/>
          </w:tcPr>
          <w:p w14:paraId="3AAE05F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(0.0036)</w:t>
            </w:r>
          </w:p>
        </w:tc>
        <w:tc>
          <w:tcPr>
            <w:tcW w:w="1248" w:type="dxa"/>
            <w:tcBorders>
              <w:top w:val="nil"/>
              <w:left w:val="nil"/>
              <w:bottom w:val="nil"/>
              <w:right w:val="nil"/>
            </w:tcBorders>
            <w:shd w:val="clear" w:color="auto" w:fill="auto"/>
            <w:noWrap/>
            <w:vAlign w:val="bottom"/>
          </w:tcPr>
          <w:p w14:paraId="4126970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(0.0032)</w:t>
            </w:r>
          </w:p>
        </w:tc>
        <w:tc>
          <w:tcPr>
            <w:tcW w:w="1220" w:type="dxa"/>
            <w:tcBorders>
              <w:top w:val="nil"/>
              <w:left w:val="nil"/>
              <w:bottom w:val="nil"/>
              <w:right w:val="nil"/>
            </w:tcBorders>
            <w:shd w:val="clear" w:color="auto" w:fill="auto"/>
            <w:noWrap/>
            <w:vAlign w:val="bottom"/>
          </w:tcPr>
          <w:p w14:paraId="007C2B3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(0.0024)</w:t>
            </w:r>
          </w:p>
        </w:tc>
        <w:tc>
          <w:tcPr>
            <w:tcW w:w="1248" w:type="dxa"/>
            <w:tcBorders>
              <w:top w:val="nil"/>
              <w:left w:val="nil"/>
              <w:bottom w:val="nil"/>
              <w:right w:val="nil"/>
            </w:tcBorders>
            <w:shd w:val="clear" w:color="auto" w:fill="auto"/>
            <w:noWrap/>
            <w:vAlign w:val="bottom"/>
          </w:tcPr>
          <w:p w14:paraId="3693217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(0.0020)</w:t>
            </w:r>
          </w:p>
        </w:tc>
        <w:tc>
          <w:tcPr>
            <w:tcW w:w="1248" w:type="dxa"/>
            <w:tcBorders>
              <w:top w:val="nil"/>
              <w:left w:val="nil"/>
              <w:bottom w:val="nil"/>
              <w:right w:val="nil"/>
            </w:tcBorders>
            <w:shd w:val="clear" w:color="auto" w:fill="auto"/>
            <w:noWrap/>
            <w:vAlign w:val="bottom"/>
          </w:tcPr>
          <w:p w14:paraId="4576CFE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(0.0020)</w:t>
            </w:r>
          </w:p>
        </w:tc>
        <w:tc>
          <w:tcPr>
            <w:tcW w:w="1220" w:type="dxa"/>
            <w:tcBorders>
              <w:top w:val="nil"/>
              <w:left w:val="nil"/>
              <w:bottom w:val="nil"/>
              <w:right w:val="nil"/>
            </w:tcBorders>
            <w:shd w:val="clear" w:color="auto" w:fill="auto"/>
            <w:noWrap/>
            <w:vAlign w:val="bottom"/>
          </w:tcPr>
          <w:p w14:paraId="7A13C7A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(0.0018)</w:t>
            </w:r>
          </w:p>
        </w:tc>
        <w:tc>
          <w:tcPr>
            <w:tcW w:w="1220" w:type="dxa"/>
            <w:gridSpan w:val="2"/>
            <w:tcBorders>
              <w:top w:val="nil"/>
              <w:left w:val="nil"/>
              <w:bottom w:val="nil"/>
              <w:right w:val="nil"/>
            </w:tcBorders>
            <w:shd w:val="clear" w:color="auto" w:fill="auto"/>
            <w:noWrap/>
            <w:vAlign w:val="bottom"/>
          </w:tcPr>
          <w:p w14:paraId="63DE7A7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(0.0020)</w:t>
            </w:r>
          </w:p>
        </w:tc>
        <w:tc>
          <w:tcPr>
            <w:tcW w:w="1251" w:type="dxa"/>
            <w:tcBorders>
              <w:top w:val="nil"/>
              <w:left w:val="nil"/>
              <w:bottom w:val="nil"/>
              <w:right w:val="nil"/>
            </w:tcBorders>
            <w:shd w:val="clear" w:color="auto" w:fill="auto"/>
            <w:vAlign w:val="bottom"/>
          </w:tcPr>
          <w:p w14:paraId="690C7D7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(0.0019)</w:t>
            </w:r>
          </w:p>
        </w:tc>
      </w:tr>
      <w:tr w:rsidR="00F638E8" w:rsidRPr="00A048B4" w14:paraId="1D26124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26445601" w14:textId="77777777" w:rsidR="00F638E8" w:rsidRPr="00A048B4" w:rsidRDefault="00F638E8" w:rsidP="00EB34E3">
            <w:pPr>
              <w:rPr>
                <w:rFonts w:eastAsia="Times New Roman" w:cs="Times New Roman"/>
                <w:sz w:val="18"/>
                <w:szCs w:val="18"/>
              </w:rPr>
            </w:pPr>
            <w:r w:rsidRPr="00A048B4">
              <w:rPr>
                <w:rFonts w:eastAsia="Times New Roman" w:cs="Times New Roman"/>
                <w:b w:val="0"/>
                <w:bCs w:val="0"/>
                <w:sz w:val="18"/>
                <w:szCs w:val="18"/>
              </w:rPr>
              <w:t xml:space="preserve">Satisfaction with </w:t>
            </w:r>
            <w:proofErr w:type="spellStart"/>
            <w:r w:rsidRPr="00A048B4">
              <w:rPr>
                <w:rFonts w:eastAsia="Times New Roman" w:cs="Times New Roman"/>
                <w:b w:val="0"/>
                <w:bCs w:val="0"/>
                <w:sz w:val="18"/>
                <w:szCs w:val="18"/>
              </w:rPr>
              <w:t>neighbourhood</w:t>
            </w:r>
            <w:proofErr w:type="spellEnd"/>
          </w:p>
        </w:tc>
        <w:tc>
          <w:tcPr>
            <w:tcW w:w="1170" w:type="dxa"/>
            <w:tcBorders>
              <w:top w:val="nil"/>
              <w:left w:val="nil"/>
              <w:bottom w:val="nil"/>
              <w:right w:val="nil"/>
            </w:tcBorders>
            <w:noWrap/>
            <w:vAlign w:val="bottom"/>
          </w:tcPr>
          <w:p w14:paraId="26A42CE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0.0450***</w:t>
            </w:r>
          </w:p>
        </w:tc>
        <w:tc>
          <w:tcPr>
            <w:tcW w:w="1155" w:type="dxa"/>
            <w:gridSpan w:val="2"/>
            <w:tcBorders>
              <w:top w:val="nil"/>
              <w:left w:val="nil"/>
              <w:bottom w:val="nil"/>
              <w:right w:val="nil"/>
            </w:tcBorders>
            <w:noWrap/>
            <w:vAlign w:val="bottom"/>
          </w:tcPr>
          <w:p w14:paraId="035B207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0.0457***</w:t>
            </w:r>
          </w:p>
        </w:tc>
        <w:tc>
          <w:tcPr>
            <w:tcW w:w="1248" w:type="dxa"/>
            <w:tcBorders>
              <w:top w:val="nil"/>
              <w:left w:val="nil"/>
              <w:bottom w:val="nil"/>
              <w:right w:val="nil"/>
            </w:tcBorders>
            <w:noWrap/>
            <w:vAlign w:val="bottom"/>
          </w:tcPr>
          <w:p w14:paraId="59F83AF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0.0383***</w:t>
            </w:r>
          </w:p>
        </w:tc>
        <w:tc>
          <w:tcPr>
            <w:tcW w:w="1220" w:type="dxa"/>
            <w:tcBorders>
              <w:top w:val="nil"/>
              <w:left w:val="nil"/>
              <w:bottom w:val="nil"/>
              <w:right w:val="nil"/>
            </w:tcBorders>
            <w:noWrap/>
            <w:vAlign w:val="bottom"/>
          </w:tcPr>
          <w:p w14:paraId="22FAB3C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0.0262***</w:t>
            </w:r>
          </w:p>
        </w:tc>
        <w:tc>
          <w:tcPr>
            <w:tcW w:w="1248" w:type="dxa"/>
            <w:tcBorders>
              <w:top w:val="nil"/>
              <w:left w:val="nil"/>
              <w:bottom w:val="nil"/>
              <w:right w:val="nil"/>
            </w:tcBorders>
            <w:noWrap/>
            <w:vAlign w:val="bottom"/>
          </w:tcPr>
          <w:p w14:paraId="06CFACE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0.0213***</w:t>
            </w:r>
          </w:p>
        </w:tc>
        <w:tc>
          <w:tcPr>
            <w:tcW w:w="1248" w:type="dxa"/>
            <w:tcBorders>
              <w:top w:val="nil"/>
              <w:left w:val="nil"/>
              <w:bottom w:val="nil"/>
              <w:right w:val="nil"/>
            </w:tcBorders>
            <w:noWrap/>
            <w:vAlign w:val="bottom"/>
          </w:tcPr>
          <w:p w14:paraId="68295BC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0.0213***</w:t>
            </w:r>
          </w:p>
        </w:tc>
        <w:tc>
          <w:tcPr>
            <w:tcW w:w="1220" w:type="dxa"/>
            <w:tcBorders>
              <w:top w:val="nil"/>
              <w:left w:val="nil"/>
              <w:bottom w:val="nil"/>
              <w:right w:val="nil"/>
            </w:tcBorders>
            <w:noWrap/>
            <w:vAlign w:val="bottom"/>
          </w:tcPr>
          <w:p w14:paraId="15B1F7A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0.0164***</w:t>
            </w:r>
          </w:p>
        </w:tc>
        <w:tc>
          <w:tcPr>
            <w:tcW w:w="1220" w:type="dxa"/>
            <w:gridSpan w:val="2"/>
            <w:tcBorders>
              <w:top w:val="nil"/>
              <w:left w:val="nil"/>
              <w:bottom w:val="nil"/>
              <w:right w:val="nil"/>
            </w:tcBorders>
            <w:noWrap/>
            <w:vAlign w:val="bottom"/>
          </w:tcPr>
          <w:p w14:paraId="67764A6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0.0182***</w:t>
            </w:r>
          </w:p>
        </w:tc>
        <w:tc>
          <w:tcPr>
            <w:tcW w:w="1251" w:type="dxa"/>
            <w:tcBorders>
              <w:top w:val="nil"/>
              <w:left w:val="nil"/>
              <w:bottom w:val="nil"/>
              <w:right w:val="nil"/>
            </w:tcBorders>
            <w:vAlign w:val="bottom"/>
          </w:tcPr>
          <w:p w14:paraId="401267D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0.0091***</w:t>
            </w:r>
          </w:p>
        </w:tc>
      </w:tr>
      <w:tr w:rsidR="00F638E8" w:rsidRPr="00A048B4" w14:paraId="6065049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896D9BF" w14:textId="77777777" w:rsidR="00F638E8" w:rsidRPr="00A048B4" w:rsidRDefault="00F638E8"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2E2C4C9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(0.0062)</w:t>
            </w:r>
          </w:p>
        </w:tc>
        <w:tc>
          <w:tcPr>
            <w:tcW w:w="1155" w:type="dxa"/>
            <w:gridSpan w:val="2"/>
            <w:tcBorders>
              <w:top w:val="nil"/>
              <w:left w:val="nil"/>
              <w:bottom w:val="nil"/>
              <w:right w:val="nil"/>
            </w:tcBorders>
            <w:shd w:val="clear" w:color="auto" w:fill="auto"/>
            <w:noWrap/>
            <w:vAlign w:val="bottom"/>
          </w:tcPr>
          <w:p w14:paraId="74829B9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(0.0049)</w:t>
            </w:r>
          </w:p>
        </w:tc>
        <w:tc>
          <w:tcPr>
            <w:tcW w:w="1248" w:type="dxa"/>
            <w:tcBorders>
              <w:top w:val="nil"/>
              <w:left w:val="nil"/>
              <w:bottom w:val="nil"/>
              <w:right w:val="nil"/>
            </w:tcBorders>
            <w:shd w:val="clear" w:color="auto" w:fill="auto"/>
            <w:noWrap/>
            <w:vAlign w:val="bottom"/>
          </w:tcPr>
          <w:p w14:paraId="5197B0D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(0.0044)</w:t>
            </w:r>
          </w:p>
        </w:tc>
        <w:tc>
          <w:tcPr>
            <w:tcW w:w="1220" w:type="dxa"/>
            <w:tcBorders>
              <w:top w:val="nil"/>
              <w:left w:val="nil"/>
              <w:bottom w:val="nil"/>
              <w:right w:val="nil"/>
            </w:tcBorders>
            <w:shd w:val="clear" w:color="auto" w:fill="auto"/>
            <w:noWrap/>
            <w:vAlign w:val="bottom"/>
          </w:tcPr>
          <w:p w14:paraId="43672E5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(0.0033)</w:t>
            </w:r>
          </w:p>
        </w:tc>
        <w:tc>
          <w:tcPr>
            <w:tcW w:w="1248" w:type="dxa"/>
            <w:tcBorders>
              <w:top w:val="nil"/>
              <w:left w:val="nil"/>
              <w:bottom w:val="nil"/>
              <w:right w:val="nil"/>
            </w:tcBorders>
            <w:shd w:val="clear" w:color="auto" w:fill="auto"/>
            <w:noWrap/>
            <w:vAlign w:val="bottom"/>
          </w:tcPr>
          <w:p w14:paraId="6869DFC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(0.0028)</w:t>
            </w:r>
          </w:p>
        </w:tc>
        <w:tc>
          <w:tcPr>
            <w:tcW w:w="1248" w:type="dxa"/>
            <w:tcBorders>
              <w:top w:val="nil"/>
              <w:left w:val="nil"/>
              <w:bottom w:val="nil"/>
              <w:right w:val="nil"/>
            </w:tcBorders>
            <w:shd w:val="clear" w:color="auto" w:fill="auto"/>
            <w:noWrap/>
            <w:vAlign w:val="bottom"/>
          </w:tcPr>
          <w:p w14:paraId="40BBA2A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(0.0028)</w:t>
            </w:r>
          </w:p>
        </w:tc>
        <w:tc>
          <w:tcPr>
            <w:tcW w:w="1220" w:type="dxa"/>
            <w:tcBorders>
              <w:top w:val="nil"/>
              <w:left w:val="nil"/>
              <w:bottom w:val="nil"/>
              <w:right w:val="nil"/>
            </w:tcBorders>
            <w:shd w:val="clear" w:color="auto" w:fill="auto"/>
            <w:noWrap/>
            <w:vAlign w:val="bottom"/>
          </w:tcPr>
          <w:p w14:paraId="795B98B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(0.0025)</w:t>
            </w:r>
          </w:p>
        </w:tc>
        <w:tc>
          <w:tcPr>
            <w:tcW w:w="1220" w:type="dxa"/>
            <w:gridSpan w:val="2"/>
            <w:tcBorders>
              <w:top w:val="nil"/>
              <w:left w:val="nil"/>
              <w:bottom w:val="nil"/>
              <w:right w:val="nil"/>
            </w:tcBorders>
            <w:shd w:val="clear" w:color="auto" w:fill="auto"/>
            <w:noWrap/>
            <w:vAlign w:val="bottom"/>
          </w:tcPr>
          <w:p w14:paraId="49FE793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(0.0027)</w:t>
            </w:r>
          </w:p>
        </w:tc>
        <w:tc>
          <w:tcPr>
            <w:tcW w:w="1251" w:type="dxa"/>
            <w:tcBorders>
              <w:top w:val="nil"/>
              <w:left w:val="nil"/>
              <w:bottom w:val="nil"/>
              <w:right w:val="nil"/>
            </w:tcBorders>
            <w:shd w:val="clear" w:color="auto" w:fill="auto"/>
            <w:vAlign w:val="bottom"/>
          </w:tcPr>
          <w:p w14:paraId="427D6A5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(0.0026)</w:t>
            </w:r>
          </w:p>
        </w:tc>
      </w:tr>
      <w:tr w:rsidR="00F638E8" w:rsidRPr="00A048B4" w14:paraId="087FDB9A"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E6CDF4E" w14:textId="77777777" w:rsidR="00F638E8" w:rsidRPr="00A048B4" w:rsidRDefault="00F638E8" w:rsidP="00EB34E3">
            <w:pPr>
              <w:rPr>
                <w:rFonts w:eastAsia="Times New Roman" w:cs="Times New Roman"/>
                <w:sz w:val="18"/>
                <w:szCs w:val="18"/>
              </w:rPr>
            </w:pPr>
            <w:r w:rsidRPr="00A048B4">
              <w:rPr>
                <w:rFonts w:eastAsia="Times New Roman" w:cs="Times New Roman"/>
                <w:b w:val="0"/>
                <w:bCs w:val="0"/>
                <w:sz w:val="18"/>
                <w:szCs w:val="18"/>
              </w:rPr>
              <w:t>Job satisfaction</w:t>
            </w:r>
          </w:p>
        </w:tc>
        <w:tc>
          <w:tcPr>
            <w:tcW w:w="1170" w:type="dxa"/>
            <w:tcBorders>
              <w:top w:val="nil"/>
              <w:left w:val="nil"/>
              <w:bottom w:val="nil"/>
              <w:right w:val="nil"/>
            </w:tcBorders>
            <w:noWrap/>
            <w:vAlign w:val="bottom"/>
          </w:tcPr>
          <w:p w14:paraId="51BF88C1"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0.0872***</w:t>
            </w:r>
          </w:p>
        </w:tc>
        <w:tc>
          <w:tcPr>
            <w:tcW w:w="1155" w:type="dxa"/>
            <w:gridSpan w:val="2"/>
            <w:tcBorders>
              <w:top w:val="nil"/>
              <w:left w:val="nil"/>
              <w:bottom w:val="nil"/>
              <w:right w:val="nil"/>
            </w:tcBorders>
            <w:noWrap/>
            <w:vAlign w:val="bottom"/>
          </w:tcPr>
          <w:p w14:paraId="3BEE30A6"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0.0847***</w:t>
            </w:r>
          </w:p>
        </w:tc>
        <w:tc>
          <w:tcPr>
            <w:tcW w:w="1248" w:type="dxa"/>
            <w:tcBorders>
              <w:top w:val="nil"/>
              <w:left w:val="nil"/>
              <w:bottom w:val="nil"/>
              <w:right w:val="nil"/>
            </w:tcBorders>
            <w:noWrap/>
            <w:vAlign w:val="bottom"/>
          </w:tcPr>
          <w:p w14:paraId="3BCD36A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0.0765***</w:t>
            </w:r>
          </w:p>
        </w:tc>
        <w:tc>
          <w:tcPr>
            <w:tcW w:w="1220" w:type="dxa"/>
            <w:tcBorders>
              <w:top w:val="nil"/>
              <w:left w:val="nil"/>
              <w:bottom w:val="nil"/>
              <w:right w:val="nil"/>
            </w:tcBorders>
            <w:noWrap/>
            <w:vAlign w:val="bottom"/>
          </w:tcPr>
          <w:p w14:paraId="4AB6A98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0.0583***</w:t>
            </w:r>
          </w:p>
        </w:tc>
        <w:tc>
          <w:tcPr>
            <w:tcW w:w="1248" w:type="dxa"/>
            <w:tcBorders>
              <w:top w:val="nil"/>
              <w:left w:val="nil"/>
              <w:bottom w:val="nil"/>
              <w:right w:val="nil"/>
            </w:tcBorders>
            <w:noWrap/>
            <w:vAlign w:val="bottom"/>
          </w:tcPr>
          <w:p w14:paraId="5C9208A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0.0471***</w:t>
            </w:r>
          </w:p>
        </w:tc>
        <w:tc>
          <w:tcPr>
            <w:tcW w:w="1248" w:type="dxa"/>
            <w:tcBorders>
              <w:top w:val="nil"/>
              <w:left w:val="nil"/>
              <w:bottom w:val="nil"/>
              <w:right w:val="nil"/>
            </w:tcBorders>
            <w:noWrap/>
            <w:vAlign w:val="bottom"/>
          </w:tcPr>
          <w:p w14:paraId="6963482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0.0471***</w:t>
            </w:r>
          </w:p>
        </w:tc>
        <w:tc>
          <w:tcPr>
            <w:tcW w:w="1220" w:type="dxa"/>
            <w:tcBorders>
              <w:top w:val="nil"/>
              <w:left w:val="nil"/>
              <w:bottom w:val="nil"/>
              <w:right w:val="nil"/>
            </w:tcBorders>
            <w:noWrap/>
            <w:vAlign w:val="bottom"/>
          </w:tcPr>
          <w:p w14:paraId="20D5188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0.0378***</w:t>
            </w:r>
          </w:p>
        </w:tc>
        <w:tc>
          <w:tcPr>
            <w:tcW w:w="1220" w:type="dxa"/>
            <w:gridSpan w:val="2"/>
            <w:tcBorders>
              <w:top w:val="nil"/>
              <w:left w:val="nil"/>
              <w:bottom w:val="nil"/>
              <w:right w:val="nil"/>
            </w:tcBorders>
            <w:noWrap/>
            <w:vAlign w:val="bottom"/>
          </w:tcPr>
          <w:p w14:paraId="2A1ACAA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0.0365***</w:t>
            </w:r>
          </w:p>
        </w:tc>
        <w:tc>
          <w:tcPr>
            <w:tcW w:w="1251" w:type="dxa"/>
            <w:tcBorders>
              <w:top w:val="nil"/>
              <w:left w:val="nil"/>
              <w:bottom w:val="nil"/>
              <w:right w:val="nil"/>
            </w:tcBorders>
            <w:vAlign w:val="bottom"/>
          </w:tcPr>
          <w:p w14:paraId="60DC8FA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048B4">
              <w:rPr>
                <w:rFonts w:cs="Times New Roman"/>
                <w:sz w:val="18"/>
                <w:szCs w:val="18"/>
              </w:rPr>
              <w:t>0.0290***</w:t>
            </w:r>
          </w:p>
        </w:tc>
      </w:tr>
      <w:tr w:rsidR="00F638E8" w:rsidRPr="00A048B4" w14:paraId="434C396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C1865EF" w14:textId="77777777" w:rsidR="00F638E8" w:rsidRPr="00A048B4" w:rsidRDefault="00F638E8"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3F0B4423"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(0.0054)</w:t>
            </w:r>
          </w:p>
        </w:tc>
        <w:tc>
          <w:tcPr>
            <w:tcW w:w="1155" w:type="dxa"/>
            <w:gridSpan w:val="2"/>
            <w:tcBorders>
              <w:top w:val="nil"/>
              <w:left w:val="nil"/>
              <w:bottom w:val="nil"/>
              <w:right w:val="nil"/>
            </w:tcBorders>
            <w:shd w:val="clear" w:color="auto" w:fill="auto"/>
            <w:noWrap/>
            <w:vAlign w:val="bottom"/>
          </w:tcPr>
          <w:p w14:paraId="2E41C30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(0.0043)</w:t>
            </w:r>
          </w:p>
        </w:tc>
        <w:tc>
          <w:tcPr>
            <w:tcW w:w="1248" w:type="dxa"/>
            <w:tcBorders>
              <w:top w:val="nil"/>
              <w:left w:val="nil"/>
              <w:bottom w:val="nil"/>
              <w:right w:val="nil"/>
            </w:tcBorders>
            <w:shd w:val="clear" w:color="auto" w:fill="auto"/>
            <w:noWrap/>
            <w:vAlign w:val="bottom"/>
          </w:tcPr>
          <w:p w14:paraId="2BE425A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(0.0039)</w:t>
            </w:r>
          </w:p>
        </w:tc>
        <w:tc>
          <w:tcPr>
            <w:tcW w:w="1220" w:type="dxa"/>
            <w:tcBorders>
              <w:top w:val="nil"/>
              <w:left w:val="nil"/>
              <w:bottom w:val="nil"/>
              <w:right w:val="nil"/>
            </w:tcBorders>
            <w:shd w:val="clear" w:color="auto" w:fill="auto"/>
            <w:noWrap/>
            <w:vAlign w:val="bottom"/>
          </w:tcPr>
          <w:p w14:paraId="6A86764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(0.0029)</w:t>
            </w:r>
          </w:p>
        </w:tc>
        <w:tc>
          <w:tcPr>
            <w:tcW w:w="1248" w:type="dxa"/>
            <w:tcBorders>
              <w:top w:val="nil"/>
              <w:left w:val="nil"/>
              <w:bottom w:val="nil"/>
              <w:right w:val="nil"/>
            </w:tcBorders>
            <w:shd w:val="clear" w:color="auto" w:fill="auto"/>
            <w:noWrap/>
            <w:vAlign w:val="bottom"/>
          </w:tcPr>
          <w:p w14:paraId="4373609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(0.0024)</w:t>
            </w:r>
          </w:p>
        </w:tc>
        <w:tc>
          <w:tcPr>
            <w:tcW w:w="1248" w:type="dxa"/>
            <w:tcBorders>
              <w:top w:val="nil"/>
              <w:left w:val="nil"/>
              <w:bottom w:val="nil"/>
              <w:right w:val="nil"/>
            </w:tcBorders>
            <w:shd w:val="clear" w:color="auto" w:fill="auto"/>
            <w:noWrap/>
            <w:vAlign w:val="bottom"/>
          </w:tcPr>
          <w:p w14:paraId="3C4E98C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(0.0024)</w:t>
            </w:r>
          </w:p>
        </w:tc>
        <w:tc>
          <w:tcPr>
            <w:tcW w:w="1220" w:type="dxa"/>
            <w:tcBorders>
              <w:top w:val="nil"/>
              <w:left w:val="nil"/>
              <w:bottom w:val="nil"/>
              <w:right w:val="nil"/>
            </w:tcBorders>
            <w:shd w:val="clear" w:color="auto" w:fill="auto"/>
            <w:noWrap/>
            <w:vAlign w:val="bottom"/>
          </w:tcPr>
          <w:p w14:paraId="2E476B59"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(0.0022)</w:t>
            </w:r>
          </w:p>
        </w:tc>
        <w:tc>
          <w:tcPr>
            <w:tcW w:w="1220" w:type="dxa"/>
            <w:gridSpan w:val="2"/>
            <w:tcBorders>
              <w:top w:val="nil"/>
              <w:left w:val="nil"/>
              <w:bottom w:val="nil"/>
              <w:right w:val="nil"/>
            </w:tcBorders>
            <w:shd w:val="clear" w:color="auto" w:fill="auto"/>
            <w:noWrap/>
            <w:vAlign w:val="bottom"/>
          </w:tcPr>
          <w:p w14:paraId="04EE0E8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(0.0024)</w:t>
            </w:r>
          </w:p>
        </w:tc>
        <w:tc>
          <w:tcPr>
            <w:tcW w:w="1251" w:type="dxa"/>
            <w:tcBorders>
              <w:top w:val="nil"/>
              <w:left w:val="nil"/>
              <w:bottom w:val="nil"/>
              <w:right w:val="nil"/>
            </w:tcBorders>
            <w:shd w:val="clear" w:color="auto" w:fill="auto"/>
            <w:vAlign w:val="bottom"/>
          </w:tcPr>
          <w:p w14:paraId="3BAEFDD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A048B4">
              <w:rPr>
                <w:rFonts w:cs="Times New Roman"/>
                <w:sz w:val="18"/>
                <w:szCs w:val="18"/>
              </w:rPr>
              <w:t>(0.0022)</w:t>
            </w:r>
          </w:p>
        </w:tc>
      </w:tr>
      <w:tr w:rsidR="00F638E8" w:rsidRPr="00A048B4" w14:paraId="0AF83FC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tcPr>
          <w:p w14:paraId="5E4315A2" w14:textId="77777777" w:rsidR="00F638E8" w:rsidRPr="00A048B4" w:rsidRDefault="00F638E8" w:rsidP="00EB34E3">
            <w:pPr>
              <w:rPr>
                <w:rFonts w:eastAsia="Times New Roman" w:cs="Times New Roman"/>
                <w:sz w:val="18"/>
                <w:szCs w:val="18"/>
              </w:rPr>
            </w:pPr>
          </w:p>
        </w:tc>
        <w:tc>
          <w:tcPr>
            <w:tcW w:w="1170" w:type="dxa"/>
            <w:tcBorders>
              <w:top w:val="nil"/>
              <w:left w:val="nil"/>
              <w:bottom w:val="nil"/>
              <w:right w:val="nil"/>
            </w:tcBorders>
            <w:noWrap/>
            <w:vAlign w:val="bottom"/>
          </w:tcPr>
          <w:p w14:paraId="4EA1D34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155" w:type="dxa"/>
            <w:gridSpan w:val="2"/>
            <w:tcBorders>
              <w:top w:val="nil"/>
              <w:left w:val="nil"/>
              <w:bottom w:val="nil"/>
              <w:right w:val="nil"/>
            </w:tcBorders>
            <w:noWrap/>
            <w:vAlign w:val="bottom"/>
          </w:tcPr>
          <w:p w14:paraId="3133F69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noWrap/>
            <w:vAlign w:val="bottom"/>
          </w:tcPr>
          <w:p w14:paraId="31878227"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noWrap/>
            <w:vAlign w:val="bottom"/>
          </w:tcPr>
          <w:p w14:paraId="3698EBB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noWrap/>
            <w:vAlign w:val="bottom"/>
          </w:tcPr>
          <w:p w14:paraId="23975AE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noWrap/>
            <w:vAlign w:val="bottom"/>
          </w:tcPr>
          <w:p w14:paraId="0087ACE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noWrap/>
            <w:vAlign w:val="bottom"/>
          </w:tcPr>
          <w:p w14:paraId="700026D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20" w:type="dxa"/>
            <w:gridSpan w:val="2"/>
            <w:tcBorders>
              <w:top w:val="nil"/>
              <w:left w:val="nil"/>
              <w:bottom w:val="nil"/>
              <w:right w:val="nil"/>
            </w:tcBorders>
            <w:noWrap/>
            <w:vAlign w:val="bottom"/>
          </w:tcPr>
          <w:p w14:paraId="50DE6CDB"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51" w:type="dxa"/>
            <w:tcBorders>
              <w:top w:val="nil"/>
              <w:left w:val="nil"/>
              <w:bottom w:val="nil"/>
              <w:right w:val="nil"/>
            </w:tcBorders>
            <w:vAlign w:val="bottom"/>
          </w:tcPr>
          <w:p w14:paraId="0002EAD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r>
      <w:tr w:rsidR="00F638E8" w:rsidRPr="00A048B4" w14:paraId="183C040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tcPr>
          <w:p w14:paraId="70B390EE"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sz w:val="18"/>
                <w:szCs w:val="18"/>
              </w:rPr>
              <w:t>Constant</w:t>
            </w:r>
          </w:p>
        </w:tc>
        <w:tc>
          <w:tcPr>
            <w:tcW w:w="1170" w:type="dxa"/>
            <w:tcBorders>
              <w:top w:val="nil"/>
              <w:left w:val="nil"/>
              <w:bottom w:val="nil"/>
              <w:right w:val="nil"/>
            </w:tcBorders>
            <w:shd w:val="clear" w:color="auto" w:fill="auto"/>
            <w:noWrap/>
            <w:vAlign w:val="bottom"/>
          </w:tcPr>
          <w:p w14:paraId="33CBE7C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-3.1956***</w:t>
            </w:r>
          </w:p>
        </w:tc>
        <w:tc>
          <w:tcPr>
            <w:tcW w:w="1155" w:type="dxa"/>
            <w:gridSpan w:val="2"/>
            <w:tcBorders>
              <w:top w:val="nil"/>
              <w:left w:val="nil"/>
              <w:bottom w:val="nil"/>
              <w:right w:val="nil"/>
            </w:tcBorders>
            <w:shd w:val="clear" w:color="auto" w:fill="auto"/>
            <w:noWrap/>
            <w:vAlign w:val="bottom"/>
          </w:tcPr>
          <w:p w14:paraId="3086AA3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-2.5829***</w:t>
            </w:r>
          </w:p>
        </w:tc>
        <w:tc>
          <w:tcPr>
            <w:tcW w:w="1248" w:type="dxa"/>
            <w:tcBorders>
              <w:top w:val="nil"/>
              <w:left w:val="nil"/>
              <w:bottom w:val="nil"/>
              <w:right w:val="nil"/>
            </w:tcBorders>
            <w:shd w:val="clear" w:color="auto" w:fill="auto"/>
            <w:noWrap/>
            <w:vAlign w:val="bottom"/>
          </w:tcPr>
          <w:p w14:paraId="393C9DF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-2.0179***</w:t>
            </w:r>
          </w:p>
        </w:tc>
        <w:tc>
          <w:tcPr>
            <w:tcW w:w="1220" w:type="dxa"/>
            <w:tcBorders>
              <w:top w:val="nil"/>
              <w:left w:val="nil"/>
              <w:bottom w:val="nil"/>
              <w:right w:val="nil"/>
            </w:tcBorders>
            <w:shd w:val="clear" w:color="auto" w:fill="auto"/>
            <w:noWrap/>
            <w:vAlign w:val="bottom"/>
          </w:tcPr>
          <w:p w14:paraId="6584664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-1.1050***</w:t>
            </w:r>
          </w:p>
        </w:tc>
        <w:tc>
          <w:tcPr>
            <w:tcW w:w="1248" w:type="dxa"/>
            <w:tcBorders>
              <w:top w:val="nil"/>
              <w:left w:val="nil"/>
              <w:bottom w:val="nil"/>
              <w:right w:val="nil"/>
            </w:tcBorders>
            <w:shd w:val="clear" w:color="auto" w:fill="auto"/>
            <w:noWrap/>
            <w:vAlign w:val="bottom"/>
          </w:tcPr>
          <w:p w14:paraId="23551E1E"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-0.4818***</w:t>
            </w:r>
          </w:p>
        </w:tc>
        <w:tc>
          <w:tcPr>
            <w:tcW w:w="1248" w:type="dxa"/>
            <w:tcBorders>
              <w:top w:val="nil"/>
              <w:left w:val="nil"/>
              <w:bottom w:val="nil"/>
              <w:right w:val="nil"/>
            </w:tcBorders>
            <w:shd w:val="clear" w:color="auto" w:fill="auto"/>
            <w:noWrap/>
            <w:vAlign w:val="bottom"/>
          </w:tcPr>
          <w:p w14:paraId="13713AB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-0.2921***</w:t>
            </w:r>
          </w:p>
        </w:tc>
        <w:tc>
          <w:tcPr>
            <w:tcW w:w="1220" w:type="dxa"/>
            <w:tcBorders>
              <w:top w:val="nil"/>
              <w:left w:val="nil"/>
              <w:bottom w:val="nil"/>
              <w:right w:val="nil"/>
            </w:tcBorders>
            <w:shd w:val="clear" w:color="auto" w:fill="auto"/>
            <w:noWrap/>
            <w:vAlign w:val="bottom"/>
          </w:tcPr>
          <w:p w14:paraId="79E57150"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0.0611</w:t>
            </w:r>
          </w:p>
        </w:tc>
        <w:tc>
          <w:tcPr>
            <w:tcW w:w="1220" w:type="dxa"/>
            <w:gridSpan w:val="2"/>
            <w:tcBorders>
              <w:top w:val="nil"/>
              <w:left w:val="nil"/>
              <w:bottom w:val="nil"/>
              <w:right w:val="nil"/>
            </w:tcBorders>
            <w:shd w:val="clear" w:color="auto" w:fill="auto"/>
            <w:noWrap/>
            <w:vAlign w:val="bottom"/>
          </w:tcPr>
          <w:p w14:paraId="7239022B"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0.1127</w:t>
            </w:r>
          </w:p>
        </w:tc>
        <w:tc>
          <w:tcPr>
            <w:tcW w:w="1251" w:type="dxa"/>
            <w:tcBorders>
              <w:top w:val="nil"/>
              <w:left w:val="nil"/>
              <w:bottom w:val="nil"/>
              <w:right w:val="nil"/>
            </w:tcBorders>
            <w:shd w:val="clear" w:color="auto" w:fill="auto"/>
            <w:vAlign w:val="bottom"/>
          </w:tcPr>
          <w:p w14:paraId="1015326C"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0.6493***</w:t>
            </w:r>
          </w:p>
        </w:tc>
      </w:tr>
      <w:tr w:rsidR="00F638E8" w:rsidRPr="00A048B4" w14:paraId="0115CA6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tcPr>
          <w:p w14:paraId="517302CA"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noWrap/>
            <w:vAlign w:val="bottom"/>
          </w:tcPr>
          <w:p w14:paraId="443EEA7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(0.2363)</w:t>
            </w:r>
          </w:p>
        </w:tc>
        <w:tc>
          <w:tcPr>
            <w:tcW w:w="1155" w:type="dxa"/>
            <w:gridSpan w:val="2"/>
            <w:tcBorders>
              <w:top w:val="nil"/>
              <w:left w:val="nil"/>
              <w:bottom w:val="nil"/>
              <w:right w:val="nil"/>
            </w:tcBorders>
            <w:noWrap/>
            <w:vAlign w:val="bottom"/>
          </w:tcPr>
          <w:p w14:paraId="3CB553A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(0.1871)</w:t>
            </w:r>
          </w:p>
        </w:tc>
        <w:tc>
          <w:tcPr>
            <w:tcW w:w="1248" w:type="dxa"/>
            <w:tcBorders>
              <w:top w:val="nil"/>
              <w:left w:val="nil"/>
              <w:bottom w:val="nil"/>
              <w:right w:val="nil"/>
            </w:tcBorders>
            <w:noWrap/>
            <w:vAlign w:val="bottom"/>
          </w:tcPr>
          <w:p w14:paraId="1356527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(0.1686)</w:t>
            </w:r>
          </w:p>
        </w:tc>
        <w:tc>
          <w:tcPr>
            <w:tcW w:w="1220" w:type="dxa"/>
            <w:tcBorders>
              <w:top w:val="nil"/>
              <w:left w:val="nil"/>
              <w:bottom w:val="nil"/>
              <w:right w:val="nil"/>
            </w:tcBorders>
            <w:noWrap/>
            <w:vAlign w:val="bottom"/>
          </w:tcPr>
          <w:p w14:paraId="71A71059"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(0.1252)</w:t>
            </w:r>
          </w:p>
        </w:tc>
        <w:tc>
          <w:tcPr>
            <w:tcW w:w="1248" w:type="dxa"/>
            <w:tcBorders>
              <w:top w:val="nil"/>
              <w:left w:val="nil"/>
              <w:bottom w:val="nil"/>
              <w:right w:val="nil"/>
            </w:tcBorders>
            <w:noWrap/>
            <w:vAlign w:val="bottom"/>
          </w:tcPr>
          <w:p w14:paraId="312B141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(0.1064)</w:t>
            </w:r>
          </w:p>
        </w:tc>
        <w:tc>
          <w:tcPr>
            <w:tcW w:w="1248" w:type="dxa"/>
            <w:tcBorders>
              <w:top w:val="nil"/>
              <w:left w:val="nil"/>
              <w:bottom w:val="nil"/>
              <w:right w:val="nil"/>
            </w:tcBorders>
            <w:noWrap/>
            <w:vAlign w:val="bottom"/>
          </w:tcPr>
          <w:p w14:paraId="5CAF075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(0.1064)</w:t>
            </w:r>
          </w:p>
        </w:tc>
        <w:tc>
          <w:tcPr>
            <w:tcW w:w="1220" w:type="dxa"/>
            <w:tcBorders>
              <w:top w:val="nil"/>
              <w:left w:val="nil"/>
              <w:bottom w:val="nil"/>
              <w:right w:val="nil"/>
            </w:tcBorders>
            <w:noWrap/>
            <w:vAlign w:val="bottom"/>
          </w:tcPr>
          <w:p w14:paraId="41B9123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(0.0950)</w:t>
            </w:r>
          </w:p>
        </w:tc>
        <w:tc>
          <w:tcPr>
            <w:tcW w:w="1220" w:type="dxa"/>
            <w:gridSpan w:val="2"/>
            <w:tcBorders>
              <w:top w:val="nil"/>
              <w:left w:val="nil"/>
              <w:bottom w:val="nil"/>
              <w:right w:val="nil"/>
            </w:tcBorders>
            <w:noWrap/>
            <w:vAlign w:val="bottom"/>
          </w:tcPr>
          <w:p w14:paraId="73FC5C48"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(0.1026)</w:t>
            </w:r>
          </w:p>
        </w:tc>
        <w:tc>
          <w:tcPr>
            <w:tcW w:w="1251" w:type="dxa"/>
            <w:tcBorders>
              <w:top w:val="nil"/>
              <w:left w:val="nil"/>
              <w:bottom w:val="nil"/>
              <w:right w:val="nil"/>
            </w:tcBorders>
            <w:vAlign w:val="bottom"/>
          </w:tcPr>
          <w:p w14:paraId="336D3EF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(0.0979)</w:t>
            </w:r>
          </w:p>
        </w:tc>
      </w:tr>
      <w:tr w:rsidR="00F638E8" w:rsidRPr="00A048B4" w14:paraId="123D13D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hideMark/>
          </w:tcPr>
          <w:p w14:paraId="3C017847" w14:textId="77777777" w:rsidR="00F638E8" w:rsidRPr="00A048B4" w:rsidRDefault="00F638E8"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F700680" w14:textId="77777777" w:rsidR="00F638E8" w:rsidRPr="00A048B4" w:rsidRDefault="00F638E8" w:rsidP="00EB34E3">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155" w:type="dxa"/>
            <w:gridSpan w:val="2"/>
            <w:tcBorders>
              <w:top w:val="nil"/>
              <w:left w:val="nil"/>
              <w:bottom w:val="nil"/>
              <w:right w:val="nil"/>
            </w:tcBorders>
            <w:shd w:val="clear" w:color="auto" w:fill="auto"/>
            <w:noWrap/>
            <w:vAlign w:val="bottom"/>
          </w:tcPr>
          <w:p w14:paraId="27B61F1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48" w:type="dxa"/>
            <w:tcBorders>
              <w:top w:val="nil"/>
              <w:left w:val="nil"/>
              <w:bottom w:val="nil"/>
              <w:right w:val="nil"/>
            </w:tcBorders>
            <w:shd w:val="clear" w:color="auto" w:fill="auto"/>
            <w:noWrap/>
            <w:vAlign w:val="bottom"/>
          </w:tcPr>
          <w:p w14:paraId="10D4615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20" w:type="dxa"/>
            <w:tcBorders>
              <w:top w:val="nil"/>
              <w:left w:val="nil"/>
              <w:bottom w:val="nil"/>
              <w:right w:val="nil"/>
            </w:tcBorders>
            <w:shd w:val="clear" w:color="auto" w:fill="auto"/>
            <w:noWrap/>
            <w:vAlign w:val="bottom"/>
          </w:tcPr>
          <w:p w14:paraId="3EA8381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48" w:type="dxa"/>
            <w:tcBorders>
              <w:top w:val="nil"/>
              <w:left w:val="nil"/>
              <w:bottom w:val="nil"/>
              <w:right w:val="nil"/>
            </w:tcBorders>
            <w:shd w:val="clear" w:color="auto" w:fill="auto"/>
            <w:noWrap/>
            <w:vAlign w:val="bottom"/>
          </w:tcPr>
          <w:p w14:paraId="567C247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48" w:type="dxa"/>
            <w:tcBorders>
              <w:top w:val="nil"/>
              <w:left w:val="nil"/>
              <w:bottom w:val="nil"/>
              <w:right w:val="nil"/>
            </w:tcBorders>
            <w:shd w:val="clear" w:color="auto" w:fill="auto"/>
            <w:noWrap/>
            <w:vAlign w:val="bottom"/>
          </w:tcPr>
          <w:p w14:paraId="738EE05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20" w:type="dxa"/>
            <w:tcBorders>
              <w:top w:val="nil"/>
              <w:left w:val="nil"/>
              <w:bottom w:val="nil"/>
              <w:right w:val="nil"/>
            </w:tcBorders>
            <w:shd w:val="clear" w:color="auto" w:fill="auto"/>
            <w:noWrap/>
            <w:vAlign w:val="bottom"/>
          </w:tcPr>
          <w:p w14:paraId="4B41228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20" w:type="dxa"/>
            <w:gridSpan w:val="2"/>
            <w:tcBorders>
              <w:top w:val="nil"/>
              <w:left w:val="nil"/>
              <w:bottom w:val="nil"/>
              <w:right w:val="nil"/>
            </w:tcBorders>
            <w:shd w:val="clear" w:color="auto" w:fill="auto"/>
            <w:noWrap/>
            <w:vAlign w:val="bottom"/>
          </w:tcPr>
          <w:p w14:paraId="1CD756D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51" w:type="dxa"/>
            <w:tcBorders>
              <w:top w:val="nil"/>
              <w:left w:val="nil"/>
              <w:bottom w:val="nil"/>
              <w:right w:val="nil"/>
            </w:tcBorders>
            <w:shd w:val="clear" w:color="auto" w:fill="auto"/>
            <w:vAlign w:val="bottom"/>
          </w:tcPr>
          <w:p w14:paraId="0C2C1562"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r>
      <w:tr w:rsidR="00F638E8" w:rsidRPr="00A048B4" w14:paraId="434844C2"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C2DE9C7"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sz w:val="18"/>
                <w:szCs w:val="18"/>
              </w:rPr>
              <w:t>Observations</w:t>
            </w:r>
          </w:p>
        </w:tc>
        <w:tc>
          <w:tcPr>
            <w:tcW w:w="1170" w:type="dxa"/>
            <w:tcBorders>
              <w:top w:val="nil"/>
              <w:left w:val="nil"/>
              <w:bottom w:val="nil"/>
              <w:right w:val="nil"/>
            </w:tcBorders>
            <w:noWrap/>
            <w:vAlign w:val="bottom"/>
          </w:tcPr>
          <w:p w14:paraId="186E619E"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88,441</w:t>
            </w:r>
          </w:p>
        </w:tc>
        <w:tc>
          <w:tcPr>
            <w:tcW w:w="1155" w:type="dxa"/>
            <w:gridSpan w:val="2"/>
            <w:tcBorders>
              <w:top w:val="nil"/>
              <w:left w:val="nil"/>
              <w:bottom w:val="nil"/>
              <w:right w:val="nil"/>
            </w:tcBorders>
            <w:noWrap/>
            <w:vAlign w:val="bottom"/>
          </w:tcPr>
          <w:p w14:paraId="5DA3BA92"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88,441</w:t>
            </w:r>
          </w:p>
        </w:tc>
        <w:tc>
          <w:tcPr>
            <w:tcW w:w="1248" w:type="dxa"/>
            <w:tcBorders>
              <w:top w:val="nil"/>
              <w:left w:val="nil"/>
              <w:bottom w:val="nil"/>
              <w:right w:val="nil"/>
            </w:tcBorders>
            <w:noWrap/>
            <w:vAlign w:val="bottom"/>
          </w:tcPr>
          <w:p w14:paraId="6D395A8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88,441</w:t>
            </w:r>
          </w:p>
        </w:tc>
        <w:tc>
          <w:tcPr>
            <w:tcW w:w="1220" w:type="dxa"/>
            <w:tcBorders>
              <w:top w:val="nil"/>
              <w:left w:val="nil"/>
              <w:bottom w:val="nil"/>
              <w:right w:val="nil"/>
            </w:tcBorders>
            <w:noWrap/>
            <w:vAlign w:val="bottom"/>
          </w:tcPr>
          <w:p w14:paraId="4C524DDF"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88,441</w:t>
            </w:r>
          </w:p>
        </w:tc>
        <w:tc>
          <w:tcPr>
            <w:tcW w:w="1248" w:type="dxa"/>
            <w:tcBorders>
              <w:top w:val="nil"/>
              <w:left w:val="nil"/>
              <w:bottom w:val="nil"/>
              <w:right w:val="nil"/>
            </w:tcBorders>
            <w:noWrap/>
            <w:vAlign w:val="bottom"/>
          </w:tcPr>
          <w:p w14:paraId="0C824EA3"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88,441</w:t>
            </w:r>
          </w:p>
        </w:tc>
        <w:tc>
          <w:tcPr>
            <w:tcW w:w="1248" w:type="dxa"/>
            <w:tcBorders>
              <w:top w:val="nil"/>
              <w:left w:val="nil"/>
              <w:bottom w:val="nil"/>
              <w:right w:val="nil"/>
            </w:tcBorders>
            <w:noWrap/>
            <w:vAlign w:val="bottom"/>
          </w:tcPr>
          <w:p w14:paraId="7E0F88E5"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88,441</w:t>
            </w:r>
          </w:p>
        </w:tc>
        <w:tc>
          <w:tcPr>
            <w:tcW w:w="1220" w:type="dxa"/>
            <w:tcBorders>
              <w:top w:val="nil"/>
              <w:left w:val="nil"/>
              <w:bottom w:val="nil"/>
              <w:right w:val="nil"/>
            </w:tcBorders>
            <w:noWrap/>
            <w:vAlign w:val="bottom"/>
          </w:tcPr>
          <w:p w14:paraId="3503B68C"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88,441</w:t>
            </w:r>
          </w:p>
        </w:tc>
        <w:tc>
          <w:tcPr>
            <w:tcW w:w="1220" w:type="dxa"/>
            <w:gridSpan w:val="2"/>
            <w:tcBorders>
              <w:top w:val="nil"/>
              <w:left w:val="nil"/>
              <w:bottom w:val="nil"/>
              <w:right w:val="nil"/>
            </w:tcBorders>
            <w:noWrap/>
            <w:vAlign w:val="bottom"/>
          </w:tcPr>
          <w:p w14:paraId="6A7EEE5A"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88,441</w:t>
            </w:r>
          </w:p>
        </w:tc>
        <w:tc>
          <w:tcPr>
            <w:tcW w:w="1251" w:type="dxa"/>
            <w:tcBorders>
              <w:top w:val="nil"/>
              <w:left w:val="nil"/>
              <w:bottom w:val="nil"/>
              <w:right w:val="nil"/>
            </w:tcBorders>
            <w:vAlign w:val="bottom"/>
          </w:tcPr>
          <w:p w14:paraId="228AD634" w14:textId="77777777" w:rsidR="00F638E8" w:rsidRPr="00A048B4" w:rsidRDefault="00F638E8"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A048B4">
              <w:rPr>
                <w:rFonts w:cs="Times New Roman"/>
                <w:sz w:val="18"/>
                <w:szCs w:val="18"/>
              </w:rPr>
              <w:t>88,441</w:t>
            </w:r>
          </w:p>
        </w:tc>
      </w:tr>
      <w:tr w:rsidR="00F638E8" w:rsidRPr="00A048B4" w14:paraId="1FEC3A7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bottom w:val="single" w:sz="4" w:space="0" w:color="auto"/>
            </w:tcBorders>
            <w:shd w:val="clear" w:color="auto" w:fill="auto"/>
            <w:noWrap/>
            <w:hideMark/>
          </w:tcPr>
          <w:p w14:paraId="4682A556" w14:textId="77777777" w:rsidR="00F638E8" w:rsidRPr="00A048B4" w:rsidRDefault="00F638E8" w:rsidP="00EB34E3">
            <w:pPr>
              <w:rPr>
                <w:rFonts w:eastAsia="Times New Roman" w:cs="Times New Roman"/>
                <w:b w:val="0"/>
                <w:sz w:val="18"/>
                <w:szCs w:val="18"/>
              </w:rPr>
            </w:pPr>
            <w:r w:rsidRPr="00A048B4">
              <w:rPr>
                <w:rFonts w:eastAsia="Times New Roman" w:cs="Times New Roman"/>
                <w:b w:val="0"/>
                <w:sz w:val="18"/>
                <w:szCs w:val="18"/>
              </w:rPr>
              <w:t>Within R-sq</w:t>
            </w:r>
          </w:p>
        </w:tc>
        <w:tc>
          <w:tcPr>
            <w:tcW w:w="1170" w:type="dxa"/>
            <w:tcBorders>
              <w:top w:val="nil"/>
              <w:left w:val="nil"/>
              <w:bottom w:val="single" w:sz="4" w:space="0" w:color="000000"/>
              <w:right w:val="nil"/>
            </w:tcBorders>
            <w:shd w:val="clear" w:color="auto" w:fill="auto"/>
            <w:noWrap/>
            <w:vAlign w:val="bottom"/>
          </w:tcPr>
          <w:p w14:paraId="1D0DAC6F"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0.0197</w:t>
            </w:r>
          </w:p>
        </w:tc>
        <w:tc>
          <w:tcPr>
            <w:tcW w:w="1155" w:type="dxa"/>
            <w:gridSpan w:val="2"/>
            <w:tcBorders>
              <w:top w:val="nil"/>
              <w:left w:val="nil"/>
              <w:bottom w:val="single" w:sz="4" w:space="0" w:color="000000"/>
              <w:right w:val="nil"/>
            </w:tcBorders>
            <w:shd w:val="clear" w:color="auto" w:fill="auto"/>
            <w:noWrap/>
            <w:vAlign w:val="bottom"/>
          </w:tcPr>
          <w:p w14:paraId="309CF02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0.0277</w:t>
            </w:r>
          </w:p>
        </w:tc>
        <w:tc>
          <w:tcPr>
            <w:tcW w:w="1248" w:type="dxa"/>
            <w:tcBorders>
              <w:top w:val="nil"/>
              <w:left w:val="nil"/>
              <w:bottom w:val="single" w:sz="4" w:space="0" w:color="000000"/>
              <w:right w:val="nil"/>
            </w:tcBorders>
            <w:shd w:val="clear" w:color="auto" w:fill="auto"/>
            <w:noWrap/>
            <w:vAlign w:val="bottom"/>
          </w:tcPr>
          <w:p w14:paraId="0FB5A2C5"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0.0289</w:t>
            </w:r>
          </w:p>
        </w:tc>
        <w:tc>
          <w:tcPr>
            <w:tcW w:w="1220" w:type="dxa"/>
            <w:tcBorders>
              <w:top w:val="nil"/>
              <w:left w:val="nil"/>
              <w:bottom w:val="single" w:sz="4" w:space="0" w:color="000000"/>
              <w:right w:val="nil"/>
            </w:tcBorders>
            <w:shd w:val="clear" w:color="auto" w:fill="auto"/>
            <w:noWrap/>
            <w:vAlign w:val="bottom"/>
          </w:tcPr>
          <w:p w14:paraId="4632258D"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0.0294</w:t>
            </w:r>
          </w:p>
        </w:tc>
        <w:tc>
          <w:tcPr>
            <w:tcW w:w="1248" w:type="dxa"/>
            <w:tcBorders>
              <w:top w:val="nil"/>
              <w:left w:val="nil"/>
              <w:bottom w:val="single" w:sz="4" w:space="0" w:color="000000"/>
              <w:right w:val="nil"/>
            </w:tcBorders>
            <w:shd w:val="clear" w:color="auto" w:fill="auto"/>
            <w:noWrap/>
            <w:vAlign w:val="bottom"/>
          </w:tcPr>
          <w:p w14:paraId="0CD75EBA"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0.0272</w:t>
            </w:r>
          </w:p>
        </w:tc>
        <w:tc>
          <w:tcPr>
            <w:tcW w:w="1248" w:type="dxa"/>
            <w:tcBorders>
              <w:top w:val="nil"/>
              <w:left w:val="nil"/>
              <w:bottom w:val="single" w:sz="4" w:space="0" w:color="000000"/>
              <w:right w:val="nil"/>
            </w:tcBorders>
            <w:shd w:val="clear" w:color="auto" w:fill="auto"/>
            <w:noWrap/>
            <w:vAlign w:val="bottom"/>
          </w:tcPr>
          <w:p w14:paraId="3D59CA8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0.0272</w:t>
            </w:r>
          </w:p>
        </w:tc>
        <w:tc>
          <w:tcPr>
            <w:tcW w:w="1220" w:type="dxa"/>
            <w:tcBorders>
              <w:top w:val="nil"/>
              <w:left w:val="nil"/>
              <w:bottom w:val="single" w:sz="4" w:space="0" w:color="000000"/>
              <w:right w:val="nil"/>
            </w:tcBorders>
            <w:shd w:val="clear" w:color="auto" w:fill="auto"/>
            <w:noWrap/>
            <w:vAlign w:val="bottom"/>
          </w:tcPr>
          <w:p w14:paraId="38BA94E6"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0.0223</w:t>
            </w:r>
          </w:p>
        </w:tc>
        <w:tc>
          <w:tcPr>
            <w:tcW w:w="1220" w:type="dxa"/>
            <w:gridSpan w:val="2"/>
            <w:tcBorders>
              <w:top w:val="nil"/>
              <w:left w:val="nil"/>
              <w:bottom w:val="single" w:sz="4" w:space="0" w:color="000000"/>
              <w:right w:val="nil"/>
            </w:tcBorders>
            <w:shd w:val="clear" w:color="auto" w:fill="auto"/>
            <w:noWrap/>
            <w:vAlign w:val="bottom"/>
          </w:tcPr>
          <w:p w14:paraId="68EF13D1"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0.0176</w:t>
            </w:r>
          </w:p>
        </w:tc>
        <w:tc>
          <w:tcPr>
            <w:tcW w:w="1251" w:type="dxa"/>
            <w:tcBorders>
              <w:top w:val="nil"/>
              <w:left w:val="nil"/>
              <w:bottom w:val="single" w:sz="4" w:space="0" w:color="000000"/>
              <w:right w:val="nil"/>
            </w:tcBorders>
            <w:shd w:val="clear" w:color="auto" w:fill="auto"/>
            <w:vAlign w:val="bottom"/>
          </w:tcPr>
          <w:p w14:paraId="36D83814" w14:textId="77777777" w:rsidR="00F638E8" w:rsidRPr="00A048B4" w:rsidRDefault="00F638E8"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A048B4">
              <w:rPr>
                <w:rFonts w:cs="Times New Roman"/>
                <w:sz w:val="18"/>
                <w:szCs w:val="18"/>
              </w:rPr>
              <w:t>0.0117</w:t>
            </w:r>
          </w:p>
        </w:tc>
      </w:tr>
    </w:tbl>
    <w:p w14:paraId="3CEBDE66" w14:textId="6B220AAE" w:rsidR="0026687B" w:rsidRPr="00E8644E" w:rsidRDefault="0026687B" w:rsidP="00AE6115">
      <w:pPr>
        <w:autoSpaceDE w:val="0"/>
        <w:autoSpaceDN w:val="0"/>
        <w:adjustRightInd w:val="0"/>
        <w:spacing w:after="0" w:line="240" w:lineRule="auto"/>
        <w:jc w:val="both"/>
        <w:rPr>
          <w:rFonts w:cs="Times New Roman"/>
          <w:i/>
          <w:sz w:val="18"/>
          <w:szCs w:val="18"/>
        </w:rPr>
      </w:pPr>
      <w:r w:rsidRPr="00E8644E">
        <w:rPr>
          <w:rFonts w:cs="Times New Roman"/>
          <w:i/>
          <w:sz w:val="18"/>
          <w:szCs w:val="18"/>
        </w:rPr>
        <w:t>Note: Robust standard errors, clustered at the home-job-spell level, are in parentheses. *** p &lt; 0.01, ** p &lt; 0.05, * p &lt; 0.1. All models also include year and region dummies.</w:t>
      </w:r>
    </w:p>
    <w:p w14:paraId="3FBFCEF7" w14:textId="77777777" w:rsidR="0026687B" w:rsidRPr="00E8644E" w:rsidRDefault="0026687B" w:rsidP="0026687B">
      <w:pPr>
        <w:ind w:firstLine="720"/>
        <w:rPr>
          <w:rFonts w:cs="Times New Roman"/>
          <w:sz w:val="18"/>
          <w:szCs w:val="18"/>
        </w:rPr>
        <w:sectPr w:rsidR="0026687B" w:rsidRPr="00E8644E" w:rsidSect="00196F10">
          <w:pgSz w:w="15840" w:h="12240" w:orient="landscape"/>
          <w:pgMar w:top="1440" w:right="1440" w:bottom="1440" w:left="1440" w:header="720" w:footer="720" w:gutter="0"/>
          <w:cols w:space="720"/>
          <w:docGrid w:linePitch="360"/>
        </w:sectPr>
      </w:pPr>
    </w:p>
    <w:p w14:paraId="3C73A063" w14:textId="601112EC" w:rsidR="0026687B" w:rsidRPr="00E8644E" w:rsidRDefault="0026687B" w:rsidP="0026687B">
      <w:pPr>
        <w:spacing w:after="0" w:line="240" w:lineRule="auto"/>
        <w:jc w:val="center"/>
        <w:rPr>
          <w:rStyle w:val="SubtleEmphasis"/>
        </w:rPr>
      </w:pPr>
      <w:r w:rsidRPr="00620851">
        <w:rPr>
          <w:rStyle w:val="SubtleEmphasis"/>
        </w:rPr>
        <w:lastRenderedPageBreak/>
        <w:t>Table A</w:t>
      </w:r>
      <w:r w:rsidR="007F2BFD" w:rsidRPr="00620851">
        <w:rPr>
          <w:rStyle w:val="SubtleEmphasis"/>
        </w:rPr>
        <w:t>9</w:t>
      </w:r>
      <w:r w:rsidRPr="00620851">
        <w:rPr>
          <w:rStyle w:val="SubtleEmphasis"/>
        </w:rPr>
        <w:t>: Unconditional</w:t>
      </w:r>
      <w:r w:rsidRPr="00E8644E">
        <w:rPr>
          <w:rStyle w:val="SubtleEmphasis"/>
        </w:rPr>
        <w:t xml:space="preserve"> quantile regression results: female sample</w:t>
      </w:r>
    </w:p>
    <w:tbl>
      <w:tblPr>
        <w:tblStyle w:val="PlainTable4"/>
        <w:tblW w:w="12510" w:type="dxa"/>
        <w:tblLayout w:type="fixed"/>
        <w:tblLook w:val="04A0" w:firstRow="1" w:lastRow="0" w:firstColumn="1" w:lastColumn="0" w:noHBand="0" w:noVBand="1"/>
      </w:tblPr>
      <w:tblGrid>
        <w:gridCol w:w="1530"/>
        <w:gridCol w:w="1170"/>
        <w:gridCol w:w="89"/>
        <w:gridCol w:w="1066"/>
        <w:gridCol w:w="1248"/>
        <w:gridCol w:w="1220"/>
        <w:gridCol w:w="1248"/>
        <w:gridCol w:w="1248"/>
        <w:gridCol w:w="1220"/>
        <w:gridCol w:w="118"/>
        <w:gridCol w:w="1102"/>
        <w:gridCol w:w="1251"/>
      </w:tblGrid>
      <w:tr w:rsidR="00C97044" w:rsidRPr="00DB2784" w14:paraId="62C21549" w14:textId="77777777" w:rsidTr="00EB34E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bottom w:val="single" w:sz="4" w:space="0" w:color="auto"/>
            </w:tcBorders>
            <w:noWrap/>
            <w:hideMark/>
          </w:tcPr>
          <w:p w14:paraId="2F8078BF" w14:textId="77777777" w:rsidR="00C97044" w:rsidRPr="00DB2784" w:rsidRDefault="00C97044" w:rsidP="00EB34E3">
            <w:pPr>
              <w:rPr>
                <w:rFonts w:eastAsia="Times New Roman" w:cs="Times New Roman"/>
                <w:sz w:val="18"/>
                <w:szCs w:val="18"/>
              </w:rPr>
            </w:pPr>
            <w:r w:rsidRPr="00DB2784">
              <w:rPr>
                <w:rFonts w:eastAsia="Times New Roman" w:cs="Times New Roman"/>
                <w:sz w:val="18"/>
                <w:szCs w:val="18"/>
              </w:rPr>
              <w:t> </w:t>
            </w:r>
          </w:p>
        </w:tc>
        <w:tc>
          <w:tcPr>
            <w:tcW w:w="1259" w:type="dxa"/>
            <w:gridSpan w:val="2"/>
            <w:tcBorders>
              <w:top w:val="single" w:sz="4" w:space="0" w:color="auto"/>
              <w:bottom w:val="single" w:sz="4" w:space="0" w:color="auto"/>
            </w:tcBorders>
            <w:noWrap/>
            <w:hideMark/>
          </w:tcPr>
          <w:p w14:paraId="6EA4FA5F" w14:textId="77777777" w:rsidR="00C97044" w:rsidRPr="00DB2784" w:rsidRDefault="00C97044"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(1)</w:t>
            </w:r>
          </w:p>
        </w:tc>
        <w:tc>
          <w:tcPr>
            <w:tcW w:w="1066" w:type="dxa"/>
            <w:tcBorders>
              <w:top w:val="single" w:sz="4" w:space="0" w:color="auto"/>
              <w:bottom w:val="single" w:sz="4" w:space="0" w:color="auto"/>
            </w:tcBorders>
            <w:noWrap/>
            <w:hideMark/>
          </w:tcPr>
          <w:p w14:paraId="4A25F730" w14:textId="77777777" w:rsidR="00C97044" w:rsidRPr="00DB2784" w:rsidRDefault="00C97044"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(2)</w:t>
            </w:r>
          </w:p>
        </w:tc>
        <w:tc>
          <w:tcPr>
            <w:tcW w:w="1248" w:type="dxa"/>
            <w:tcBorders>
              <w:top w:val="single" w:sz="4" w:space="0" w:color="auto"/>
              <w:bottom w:val="single" w:sz="4" w:space="0" w:color="auto"/>
            </w:tcBorders>
            <w:noWrap/>
            <w:hideMark/>
          </w:tcPr>
          <w:p w14:paraId="2D88BCD6" w14:textId="77777777" w:rsidR="00C97044" w:rsidRPr="00DB2784" w:rsidRDefault="00C97044"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(3)</w:t>
            </w:r>
          </w:p>
        </w:tc>
        <w:tc>
          <w:tcPr>
            <w:tcW w:w="1220" w:type="dxa"/>
            <w:tcBorders>
              <w:top w:val="single" w:sz="4" w:space="0" w:color="auto"/>
              <w:bottom w:val="single" w:sz="4" w:space="0" w:color="auto"/>
            </w:tcBorders>
            <w:noWrap/>
            <w:hideMark/>
          </w:tcPr>
          <w:p w14:paraId="71C133C2" w14:textId="77777777" w:rsidR="00C97044" w:rsidRPr="00DB2784" w:rsidRDefault="00C97044"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(4)</w:t>
            </w:r>
          </w:p>
        </w:tc>
        <w:tc>
          <w:tcPr>
            <w:tcW w:w="1248" w:type="dxa"/>
            <w:tcBorders>
              <w:top w:val="single" w:sz="4" w:space="0" w:color="auto"/>
              <w:bottom w:val="single" w:sz="4" w:space="0" w:color="auto"/>
            </w:tcBorders>
            <w:noWrap/>
            <w:hideMark/>
          </w:tcPr>
          <w:p w14:paraId="1BEB8766" w14:textId="77777777" w:rsidR="00C97044" w:rsidRPr="00DB2784" w:rsidRDefault="00C97044"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(5)</w:t>
            </w:r>
          </w:p>
        </w:tc>
        <w:tc>
          <w:tcPr>
            <w:tcW w:w="1248" w:type="dxa"/>
            <w:tcBorders>
              <w:top w:val="single" w:sz="4" w:space="0" w:color="auto"/>
              <w:bottom w:val="single" w:sz="4" w:space="0" w:color="auto"/>
            </w:tcBorders>
            <w:noWrap/>
            <w:hideMark/>
          </w:tcPr>
          <w:p w14:paraId="35B61984" w14:textId="77777777" w:rsidR="00C97044" w:rsidRPr="00DB2784" w:rsidRDefault="00C97044"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(6)</w:t>
            </w:r>
          </w:p>
        </w:tc>
        <w:tc>
          <w:tcPr>
            <w:tcW w:w="1338" w:type="dxa"/>
            <w:gridSpan w:val="2"/>
            <w:tcBorders>
              <w:top w:val="single" w:sz="4" w:space="0" w:color="auto"/>
              <w:bottom w:val="single" w:sz="4" w:space="0" w:color="auto"/>
            </w:tcBorders>
            <w:noWrap/>
            <w:hideMark/>
          </w:tcPr>
          <w:p w14:paraId="25FD9F0B" w14:textId="77777777" w:rsidR="00C97044" w:rsidRPr="00DB2784" w:rsidRDefault="00C97044"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(7)</w:t>
            </w:r>
          </w:p>
        </w:tc>
        <w:tc>
          <w:tcPr>
            <w:tcW w:w="1102" w:type="dxa"/>
            <w:tcBorders>
              <w:top w:val="single" w:sz="4" w:space="0" w:color="auto"/>
              <w:bottom w:val="single" w:sz="4" w:space="0" w:color="auto"/>
            </w:tcBorders>
            <w:noWrap/>
            <w:hideMark/>
          </w:tcPr>
          <w:p w14:paraId="0DCB246B" w14:textId="77777777" w:rsidR="00C97044" w:rsidRPr="00DB2784" w:rsidRDefault="00C97044"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(8)</w:t>
            </w:r>
          </w:p>
        </w:tc>
        <w:tc>
          <w:tcPr>
            <w:tcW w:w="1251" w:type="dxa"/>
            <w:tcBorders>
              <w:top w:val="single" w:sz="4" w:space="0" w:color="auto"/>
              <w:bottom w:val="single" w:sz="4" w:space="0" w:color="auto"/>
            </w:tcBorders>
          </w:tcPr>
          <w:p w14:paraId="4540D1EC" w14:textId="77777777" w:rsidR="00C97044" w:rsidRPr="00DB2784" w:rsidRDefault="00C97044"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(9)</w:t>
            </w:r>
          </w:p>
        </w:tc>
      </w:tr>
      <w:tr w:rsidR="00C97044" w:rsidRPr="00DB2784" w14:paraId="0BA3C89E"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tcBorders>
            <w:shd w:val="clear" w:color="auto" w:fill="auto"/>
            <w:noWrap/>
            <w:hideMark/>
          </w:tcPr>
          <w:p w14:paraId="4AB78775" w14:textId="77777777" w:rsidR="00C97044" w:rsidRPr="00DB2784" w:rsidRDefault="00C97044" w:rsidP="00EB34E3">
            <w:pPr>
              <w:jc w:val="center"/>
              <w:rPr>
                <w:rFonts w:eastAsia="Times New Roman" w:cs="Times New Roman"/>
                <w:sz w:val="18"/>
                <w:szCs w:val="18"/>
              </w:rPr>
            </w:pPr>
          </w:p>
        </w:tc>
        <w:tc>
          <w:tcPr>
            <w:tcW w:w="1170" w:type="dxa"/>
            <w:tcBorders>
              <w:top w:val="single" w:sz="4" w:space="0" w:color="auto"/>
            </w:tcBorders>
            <w:shd w:val="clear" w:color="auto" w:fill="auto"/>
            <w:noWrap/>
            <w:hideMark/>
          </w:tcPr>
          <w:p w14:paraId="7DD4699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P10</w:t>
            </w:r>
          </w:p>
        </w:tc>
        <w:tc>
          <w:tcPr>
            <w:tcW w:w="1155" w:type="dxa"/>
            <w:gridSpan w:val="2"/>
            <w:tcBorders>
              <w:top w:val="single" w:sz="4" w:space="0" w:color="auto"/>
            </w:tcBorders>
            <w:shd w:val="clear" w:color="auto" w:fill="auto"/>
            <w:noWrap/>
            <w:hideMark/>
          </w:tcPr>
          <w:p w14:paraId="58E3E11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P20</w:t>
            </w:r>
          </w:p>
        </w:tc>
        <w:tc>
          <w:tcPr>
            <w:tcW w:w="1248" w:type="dxa"/>
            <w:tcBorders>
              <w:top w:val="single" w:sz="4" w:space="0" w:color="auto"/>
            </w:tcBorders>
            <w:shd w:val="clear" w:color="auto" w:fill="auto"/>
            <w:noWrap/>
            <w:hideMark/>
          </w:tcPr>
          <w:p w14:paraId="393FB06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P30</w:t>
            </w:r>
          </w:p>
        </w:tc>
        <w:tc>
          <w:tcPr>
            <w:tcW w:w="1220" w:type="dxa"/>
            <w:tcBorders>
              <w:top w:val="single" w:sz="4" w:space="0" w:color="auto"/>
            </w:tcBorders>
            <w:shd w:val="clear" w:color="auto" w:fill="auto"/>
            <w:noWrap/>
            <w:hideMark/>
          </w:tcPr>
          <w:p w14:paraId="5B60742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P40</w:t>
            </w:r>
          </w:p>
        </w:tc>
        <w:tc>
          <w:tcPr>
            <w:tcW w:w="1248" w:type="dxa"/>
            <w:tcBorders>
              <w:top w:val="single" w:sz="4" w:space="0" w:color="auto"/>
            </w:tcBorders>
            <w:shd w:val="clear" w:color="auto" w:fill="auto"/>
            <w:noWrap/>
            <w:hideMark/>
          </w:tcPr>
          <w:p w14:paraId="1E55EB1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P50</w:t>
            </w:r>
          </w:p>
        </w:tc>
        <w:tc>
          <w:tcPr>
            <w:tcW w:w="1248" w:type="dxa"/>
            <w:tcBorders>
              <w:top w:val="single" w:sz="4" w:space="0" w:color="auto"/>
            </w:tcBorders>
            <w:shd w:val="clear" w:color="auto" w:fill="auto"/>
            <w:noWrap/>
            <w:hideMark/>
          </w:tcPr>
          <w:p w14:paraId="6128BE2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P60</w:t>
            </w:r>
          </w:p>
        </w:tc>
        <w:tc>
          <w:tcPr>
            <w:tcW w:w="1220" w:type="dxa"/>
            <w:tcBorders>
              <w:top w:val="single" w:sz="4" w:space="0" w:color="auto"/>
            </w:tcBorders>
            <w:shd w:val="clear" w:color="auto" w:fill="auto"/>
            <w:noWrap/>
            <w:hideMark/>
          </w:tcPr>
          <w:p w14:paraId="7313AE1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P70</w:t>
            </w:r>
          </w:p>
        </w:tc>
        <w:tc>
          <w:tcPr>
            <w:tcW w:w="1220" w:type="dxa"/>
            <w:gridSpan w:val="2"/>
            <w:tcBorders>
              <w:top w:val="single" w:sz="4" w:space="0" w:color="auto"/>
            </w:tcBorders>
            <w:shd w:val="clear" w:color="auto" w:fill="auto"/>
            <w:noWrap/>
            <w:hideMark/>
          </w:tcPr>
          <w:p w14:paraId="550B877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P80</w:t>
            </w:r>
          </w:p>
        </w:tc>
        <w:tc>
          <w:tcPr>
            <w:tcW w:w="1251" w:type="dxa"/>
            <w:tcBorders>
              <w:top w:val="single" w:sz="4" w:space="0" w:color="auto"/>
            </w:tcBorders>
            <w:shd w:val="clear" w:color="auto" w:fill="auto"/>
          </w:tcPr>
          <w:p w14:paraId="3658E70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P90</w:t>
            </w:r>
          </w:p>
        </w:tc>
      </w:tr>
      <w:tr w:rsidR="00C97044" w:rsidRPr="00DB2784" w14:paraId="270C860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tcBorders>
              <w:bottom w:val="single" w:sz="4" w:space="0" w:color="auto"/>
            </w:tcBorders>
            <w:noWrap/>
            <w:hideMark/>
          </w:tcPr>
          <w:p w14:paraId="25541D68"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sz w:val="18"/>
                <w:szCs w:val="18"/>
              </w:rPr>
              <w:t> </w:t>
            </w:r>
          </w:p>
        </w:tc>
        <w:tc>
          <w:tcPr>
            <w:tcW w:w="1170" w:type="dxa"/>
            <w:tcBorders>
              <w:bottom w:val="single" w:sz="4" w:space="0" w:color="auto"/>
            </w:tcBorders>
            <w:noWrap/>
            <w:hideMark/>
          </w:tcPr>
          <w:p w14:paraId="26F8E79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155" w:type="dxa"/>
            <w:gridSpan w:val="2"/>
            <w:tcBorders>
              <w:bottom w:val="single" w:sz="4" w:space="0" w:color="auto"/>
            </w:tcBorders>
            <w:noWrap/>
            <w:hideMark/>
          </w:tcPr>
          <w:p w14:paraId="35DA3AC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48" w:type="dxa"/>
            <w:tcBorders>
              <w:bottom w:val="single" w:sz="4" w:space="0" w:color="auto"/>
            </w:tcBorders>
            <w:noWrap/>
            <w:hideMark/>
          </w:tcPr>
          <w:p w14:paraId="100E3F8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20" w:type="dxa"/>
            <w:tcBorders>
              <w:bottom w:val="single" w:sz="4" w:space="0" w:color="auto"/>
            </w:tcBorders>
            <w:noWrap/>
            <w:hideMark/>
          </w:tcPr>
          <w:p w14:paraId="0DA830A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48" w:type="dxa"/>
            <w:tcBorders>
              <w:bottom w:val="single" w:sz="4" w:space="0" w:color="auto"/>
            </w:tcBorders>
            <w:noWrap/>
            <w:hideMark/>
          </w:tcPr>
          <w:p w14:paraId="086048C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48" w:type="dxa"/>
            <w:tcBorders>
              <w:bottom w:val="single" w:sz="4" w:space="0" w:color="auto"/>
            </w:tcBorders>
            <w:noWrap/>
            <w:hideMark/>
          </w:tcPr>
          <w:p w14:paraId="70D3907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20" w:type="dxa"/>
            <w:tcBorders>
              <w:bottom w:val="single" w:sz="4" w:space="0" w:color="auto"/>
            </w:tcBorders>
            <w:noWrap/>
            <w:hideMark/>
          </w:tcPr>
          <w:p w14:paraId="7F591CB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20" w:type="dxa"/>
            <w:gridSpan w:val="2"/>
            <w:tcBorders>
              <w:bottom w:val="single" w:sz="4" w:space="0" w:color="auto"/>
            </w:tcBorders>
            <w:noWrap/>
            <w:hideMark/>
          </w:tcPr>
          <w:p w14:paraId="18AF4E0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51" w:type="dxa"/>
            <w:tcBorders>
              <w:bottom w:val="single" w:sz="4" w:space="0" w:color="auto"/>
            </w:tcBorders>
          </w:tcPr>
          <w:p w14:paraId="1852442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C97044" w:rsidRPr="00DB2784" w14:paraId="1AE3191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tcBorders>
            <w:shd w:val="clear" w:color="auto" w:fill="auto"/>
            <w:noWrap/>
            <w:vAlign w:val="bottom"/>
          </w:tcPr>
          <w:p w14:paraId="267F4EF5"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Commuting time</w:t>
            </w:r>
          </w:p>
        </w:tc>
        <w:tc>
          <w:tcPr>
            <w:tcW w:w="1170" w:type="dxa"/>
            <w:tcBorders>
              <w:top w:val="nil"/>
              <w:left w:val="nil"/>
              <w:bottom w:val="nil"/>
              <w:right w:val="nil"/>
            </w:tcBorders>
            <w:shd w:val="clear" w:color="auto" w:fill="auto"/>
            <w:noWrap/>
            <w:vAlign w:val="bottom"/>
          </w:tcPr>
          <w:p w14:paraId="7D04C34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-0.0006</w:t>
            </w:r>
          </w:p>
        </w:tc>
        <w:tc>
          <w:tcPr>
            <w:tcW w:w="1155" w:type="dxa"/>
            <w:gridSpan w:val="2"/>
            <w:tcBorders>
              <w:top w:val="nil"/>
              <w:left w:val="nil"/>
              <w:bottom w:val="nil"/>
              <w:right w:val="nil"/>
            </w:tcBorders>
            <w:shd w:val="clear" w:color="auto" w:fill="auto"/>
            <w:noWrap/>
            <w:vAlign w:val="bottom"/>
          </w:tcPr>
          <w:p w14:paraId="3AC35B9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0.0000</w:t>
            </w:r>
          </w:p>
        </w:tc>
        <w:tc>
          <w:tcPr>
            <w:tcW w:w="1248" w:type="dxa"/>
            <w:tcBorders>
              <w:top w:val="nil"/>
              <w:left w:val="nil"/>
              <w:bottom w:val="nil"/>
              <w:right w:val="nil"/>
            </w:tcBorders>
            <w:shd w:val="clear" w:color="auto" w:fill="auto"/>
            <w:noWrap/>
            <w:vAlign w:val="bottom"/>
          </w:tcPr>
          <w:p w14:paraId="739CCA7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-0.0001</w:t>
            </w:r>
          </w:p>
        </w:tc>
        <w:tc>
          <w:tcPr>
            <w:tcW w:w="1220" w:type="dxa"/>
            <w:tcBorders>
              <w:top w:val="nil"/>
              <w:left w:val="nil"/>
              <w:bottom w:val="nil"/>
              <w:right w:val="nil"/>
            </w:tcBorders>
            <w:shd w:val="clear" w:color="auto" w:fill="auto"/>
            <w:noWrap/>
            <w:vAlign w:val="bottom"/>
          </w:tcPr>
          <w:p w14:paraId="61108D6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48" w:type="dxa"/>
            <w:tcBorders>
              <w:top w:val="nil"/>
              <w:left w:val="nil"/>
              <w:bottom w:val="nil"/>
              <w:right w:val="nil"/>
            </w:tcBorders>
            <w:shd w:val="clear" w:color="auto" w:fill="auto"/>
            <w:noWrap/>
            <w:vAlign w:val="bottom"/>
          </w:tcPr>
          <w:p w14:paraId="530C7AC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-0.0005*</w:t>
            </w:r>
          </w:p>
        </w:tc>
        <w:tc>
          <w:tcPr>
            <w:tcW w:w="1248" w:type="dxa"/>
            <w:tcBorders>
              <w:top w:val="nil"/>
              <w:left w:val="nil"/>
              <w:bottom w:val="nil"/>
              <w:right w:val="nil"/>
            </w:tcBorders>
            <w:shd w:val="clear" w:color="auto" w:fill="auto"/>
            <w:noWrap/>
            <w:vAlign w:val="bottom"/>
          </w:tcPr>
          <w:p w14:paraId="20D0365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20" w:type="dxa"/>
            <w:tcBorders>
              <w:top w:val="nil"/>
              <w:left w:val="nil"/>
              <w:bottom w:val="nil"/>
              <w:right w:val="nil"/>
            </w:tcBorders>
            <w:shd w:val="clear" w:color="auto" w:fill="auto"/>
            <w:noWrap/>
            <w:vAlign w:val="bottom"/>
          </w:tcPr>
          <w:p w14:paraId="6EC2351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-0.0001</w:t>
            </w:r>
          </w:p>
        </w:tc>
        <w:tc>
          <w:tcPr>
            <w:tcW w:w="1220" w:type="dxa"/>
            <w:gridSpan w:val="2"/>
            <w:tcBorders>
              <w:top w:val="nil"/>
              <w:left w:val="nil"/>
              <w:bottom w:val="nil"/>
              <w:right w:val="nil"/>
            </w:tcBorders>
            <w:shd w:val="clear" w:color="auto" w:fill="auto"/>
            <w:noWrap/>
            <w:vAlign w:val="bottom"/>
          </w:tcPr>
          <w:p w14:paraId="2B7CCDF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-0.0003</w:t>
            </w:r>
          </w:p>
        </w:tc>
        <w:tc>
          <w:tcPr>
            <w:tcW w:w="1251" w:type="dxa"/>
            <w:tcBorders>
              <w:top w:val="nil"/>
              <w:left w:val="nil"/>
              <w:bottom w:val="nil"/>
              <w:right w:val="nil"/>
            </w:tcBorders>
            <w:shd w:val="clear" w:color="auto" w:fill="auto"/>
            <w:vAlign w:val="bottom"/>
          </w:tcPr>
          <w:p w14:paraId="6DF63F3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-0.0003</w:t>
            </w:r>
          </w:p>
        </w:tc>
      </w:tr>
      <w:tr w:rsidR="00C97044" w:rsidRPr="00DB2784" w14:paraId="5CD86D4E"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54541C6"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noWrap/>
            <w:vAlign w:val="bottom"/>
          </w:tcPr>
          <w:p w14:paraId="1CF8FCE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(0.0005)</w:t>
            </w:r>
          </w:p>
        </w:tc>
        <w:tc>
          <w:tcPr>
            <w:tcW w:w="1155" w:type="dxa"/>
            <w:gridSpan w:val="2"/>
            <w:tcBorders>
              <w:top w:val="nil"/>
              <w:left w:val="nil"/>
              <w:bottom w:val="nil"/>
              <w:right w:val="nil"/>
            </w:tcBorders>
            <w:noWrap/>
            <w:vAlign w:val="bottom"/>
          </w:tcPr>
          <w:p w14:paraId="170C128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48" w:type="dxa"/>
            <w:tcBorders>
              <w:top w:val="nil"/>
              <w:left w:val="nil"/>
              <w:bottom w:val="nil"/>
              <w:right w:val="nil"/>
            </w:tcBorders>
            <w:noWrap/>
            <w:vAlign w:val="bottom"/>
          </w:tcPr>
          <w:p w14:paraId="453067C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20" w:type="dxa"/>
            <w:tcBorders>
              <w:top w:val="nil"/>
              <w:left w:val="nil"/>
              <w:bottom w:val="nil"/>
              <w:right w:val="nil"/>
            </w:tcBorders>
            <w:noWrap/>
            <w:vAlign w:val="bottom"/>
          </w:tcPr>
          <w:p w14:paraId="6D099B0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(0.0003)</w:t>
            </w:r>
          </w:p>
        </w:tc>
        <w:tc>
          <w:tcPr>
            <w:tcW w:w="1248" w:type="dxa"/>
            <w:tcBorders>
              <w:top w:val="nil"/>
              <w:left w:val="nil"/>
              <w:bottom w:val="nil"/>
              <w:right w:val="nil"/>
            </w:tcBorders>
            <w:noWrap/>
            <w:vAlign w:val="bottom"/>
          </w:tcPr>
          <w:p w14:paraId="248E1B3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(0.0003)</w:t>
            </w:r>
          </w:p>
        </w:tc>
        <w:tc>
          <w:tcPr>
            <w:tcW w:w="1248" w:type="dxa"/>
            <w:tcBorders>
              <w:top w:val="nil"/>
              <w:left w:val="nil"/>
              <w:bottom w:val="nil"/>
              <w:right w:val="nil"/>
            </w:tcBorders>
            <w:noWrap/>
            <w:vAlign w:val="bottom"/>
          </w:tcPr>
          <w:p w14:paraId="7AB5D5C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20" w:type="dxa"/>
            <w:tcBorders>
              <w:top w:val="nil"/>
              <w:left w:val="nil"/>
              <w:bottom w:val="nil"/>
              <w:right w:val="nil"/>
            </w:tcBorders>
            <w:noWrap/>
            <w:vAlign w:val="bottom"/>
          </w:tcPr>
          <w:p w14:paraId="2CD72F3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20" w:type="dxa"/>
            <w:gridSpan w:val="2"/>
            <w:tcBorders>
              <w:top w:val="nil"/>
              <w:left w:val="nil"/>
              <w:bottom w:val="nil"/>
              <w:right w:val="nil"/>
            </w:tcBorders>
            <w:noWrap/>
            <w:vAlign w:val="bottom"/>
          </w:tcPr>
          <w:p w14:paraId="563B885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51" w:type="dxa"/>
            <w:tcBorders>
              <w:top w:val="nil"/>
              <w:left w:val="nil"/>
              <w:bottom w:val="nil"/>
              <w:right w:val="nil"/>
            </w:tcBorders>
            <w:vAlign w:val="bottom"/>
          </w:tcPr>
          <w:p w14:paraId="44E9EA9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r>
      <w:tr w:rsidR="00C97044" w:rsidRPr="00DB2784" w14:paraId="2537A583"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75E61EC0" w14:textId="77777777" w:rsidR="00C97044" w:rsidRPr="00DB2784" w:rsidRDefault="00C97044" w:rsidP="00EB34E3">
            <w:pPr>
              <w:rPr>
                <w:rFonts w:eastAsia="Times New Roman" w:cs="Times New Roman"/>
                <w:b w:val="0"/>
                <w:bCs w:val="0"/>
                <w:sz w:val="18"/>
                <w:szCs w:val="18"/>
              </w:rPr>
            </w:pPr>
            <w:r w:rsidRPr="00DB2784">
              <w:rPr>
                <w:rFonts w:eastAsia="Times New Roman" w:cs="Times New Roman"/>
                <w:b w:val="0"/>
                <w:bCs w:val="0"/>
                <w:sz w:val="18"/>
                <w:szCs w:val="18"/>
              </w:rPr>
              <w:t>Share of hours WFH</w:t>
            </w:r>
          </w:p>
        </w:tc>
        <w:tc>
          <w:tcPr>
            <w:tcW w:w="1170" w:type="dxa"/>
            <w:tcBorders>
              <w:top w:val="nil"/>
              <w:left w:val="nil"/>
              <w:bottom w:val="nil"/>
              <w:right w:val="nil"/>
            </w:tcBorders>
            <w:shd w:val="clear" w:color="auto" w:fill="auto"/>
            <w:noWrap/>
            <w:vAlign w:val="bottom"/>
          </w:tcPr>
          <w:p w14:paraId="1836AEA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155" w:type="dxa"/>
            <w:gridSpan w:val="2"/>
            <w:tcBorders>
              <w:top w:val="nil"/>
              <w:left w:val="nil"/>
              <w:bottom w:val="nil"/>
              <w:right w:val="nil"/>
            </w:tcBorders>
            <w:shd w:val="clear" w:color="auto" w:fill="auto"/>
            <w:noWrap/>
            <w:vAlign w:val="bottom"/>
          </w:tcPr>
          <w:p w14:paraId="04D6FCB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shd w:val="clear" w:color="auto" w:fill="auto"/>
            <w:noWrap/>
            <w:vAlign w:val="bottom"/>
          </w:tcPr>
          <w:p w14:paraId="46AA776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shd w:val="clear" w:color="auto" w:fill="auto"/>
            <w:noWrap/>
            <w:vAlign w:val="bottom"/>
          </w:tcPr>
          <w:p w14:paraId="14B2E88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shd w:val="clear" w:color="auto" w:fill="auto"/>
            <w:noWrap/>
            <w:vAlign w:val="bottom"/>
          </w:tcPr>
          <w:p w14:paraId="2E90766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shd w:val="clear" w:color="auto" w:fill="auto"/>
            <w:noWrap/>
            <w:vAlign w:val="bottom"/>
          </w:tcPr>
          <w:p w14:paraId="771A95E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shd w:val="clear" w:color="auto" w:fill="auto"/>
            <w:noWrap/>
            <w:vAlign w:val="bottom"/>
          </w:tcPr>
          <w:p w14:paraId="51F55B8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20" w:type="dxa"/>
            <w:gridSpan w:val="2"/>
            <w:tcBorders>
              <w:top w:val="nil"/>
              <w:left w:val="nil"/>
              <w:bottom w:val="nil"/>
              <w:right w:val="nil"/>
            </w:tcBorders>
            <w:shd w:val="clear" w:color="auto" w:fill="auto"/>
            <w:noWrap/>
            <w:vAlign w:val="bottom"/>
          </w:tcPr>
          <w:p w14:paraId="4CC5A5F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51" w:type="dxa"/>
            <w:tcBorders>
              <w:top w:val="nil"/>
              <w:left w:val="nil"/>
              <w:bottom w:val="nil"/>
              <w:right w:val="nil"/>
            </w:tcBorders>
            <w:shd w:val="clear" w:color="auto" w:fill="auto"/>
            <w:vAlign w:val="bottom"/>
          </w:tcPr>
          <w:p w14:paraId="557C864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r>
      <w:tr w:rsidR="00C97044" w:rsidRPr="00DB2784" w14:paraId="1196B203"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2D55F04" w14:textId="77777777" w:rsidR="00C97044" w:rsidRPr="00DB2784" w:rsidRDefault="00C97044" w:rsidP="00EB34E3">
            <w:pPr>
              <w:rPr>
                <w:rFonts w:eastAsia="Times New Roman" w:cs="Times New Roman"/>
                <w:b w:val="0"/>
                <w:bCs w:val="0"/>
                <w:sz w:val="18"/>
                <w:szCs w:val="18"/>
              </w:rPr>
            </w:pPr>
            <w:r w:rsidRPr="00DB2784">
              <w:rPr>
                <w:rFonts w:eastAsia="Times New Roman" w:cs="Times New Roman"/>
                <w:b w:val="0"/>
                <w:bCs w:val="0"/>
                <w:sz w:val="18"/>
                <w:szCs w:val="18"/>
              </w:rPr>
              <w:t xml:space="preserve">   0% &lt; Share &lt; 25%</w:t>
            </w:r>
          </w:p>
        </w:tc>
        <w:tc>
          <w:tcPr>
            <w:tcW w:w="1170" w:type="dxa"/>
            <w:tcBorders>
              <w:top w:val="nil"/>
              <w:left w:val="nil"/>
              <w:bottom w:val="nil"/>
              <w:right w:val="nil"/>
            </w:tcBorders>
            <w:noWrap/>
            <w:vAlign w:val="bottom"/>
          </w:tcPr>
          <w:p w14:paraId="2EAB00C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-0.0205</w:t>
            </w:r>
          </w:p>
        </w:tc>
        <w:tc>
          <w:tcPr>
            <w:tcW w:w="1155" w:type="dxa"/>
            <w:gridSpan w:val="2"/>
            <w:tcBorders>
              <w:top w:val="nil"/>
              <w:left w:val="nil"/>
              <w:bottom w:val="nil"/>
              <w:right w:val="nil"/>
            </w:tcBorders>
            <w:noWrap/>
            <w:vAlign w:val="bottom"/>
          </w:tcPr>
          <w:p w14:paraId="7149DAC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0.0080</w:t>
            </w:r>
          </w:p>
        </w:tc>
        <w:tc>
          <w:tcPr>
            <w:tcW w:w="1248" w:type="dxa"/>
            <w:tcBorders>
              <w:top w:val="nil"/>
              <w:left w:val="nil"/>
              <w:bottom w:val="nil"/>
              <w:right w:val="nil"/>
            </w:tcBorders>
            <w:noWrap/>
            <w:vAlign w:val="bottom"/>
          </w:tcPr>
          <w:p w14:paraId="395C357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-0.0231</w:t>
            </w:r>
          </w:p>
        </w:tc>
        <w:tc>
          <w:tcPr>
            <w:tcW w:w="1220" w:type="dxa"/>
            <w:tcBorders>
              <w:top w:val="nil"/>
              <w:left w:val="nil"/>
              <w:bottom w:val="nil"/>
              <w:right w:val="nil"/>
            </w:tcBorders>
            <w:noWrap/>
            <w:vAlign w:val="bottom"/>
          </w:tcPr>
          <w:p w14:paraId="217B7F8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-0.0379*</w:t>
            </w:r>
          </w:p>
        </w:tc>
        <w:tc>
          <w:tcPr>
            <w:tcW w:w="1248" w:type="dxa"/>
            <w:tcBorders>
              <w:top w:val="nil"/>
              <w:left w:val="nil"/>
              <w:bottom w:val="nil"/>
              <w:right w:val="nil"/>
            </w:tcBorders>
            <w:noWrap/>
            <w:vAlign w:val="bottom"/>
          </w:tcPr>
          <w:p w14:paraId="19D8367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-0.0245</w:t>
            </w:r>
          </w:p>
        </w:tc>
        <w:tc>
          <w:tcPr>
            <w:tcW w:w="1248" w:type="dxa"/>
            <w:tcBorders>
              <w:top w:val="nil"/>
              <w:left w:val="nil"/>
              <w:bottom w:val="nil"/>
              <w:right w:val="nil"/>
            </w:tcBorders>
            <w:noWrap/>
            <w:vAlign w:val="bottom"/>
          </w:tcPr>
          <w:p w14:paraId="16AE0D3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0.0023</w:t>
            </w:r>
          </w:p>
        </w:tc>
        <w:tc>
          <w:tcPr>
            <w:tcW w:w="1220" w:type="dxa"/>
            <w:tcBorders>
              <w:top w:val="nil"/>
              <w:left w:val="nil"/>
              <w:bottom w:val="nil"/>
              <w:right w:val="nil"/>
            </w:tcBorders>
            <w:noWrap/>
            <w:vAlign w:val="bottom"/>
          </w:tcPr>
          <w:p w14:paraId="2E3E6B6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-0.0036</w:t>
            </w:r>
          </w:p>
        </w:tc>
        <w:tc>
          <w:tcPr>
            <w:tcW w:w="1220" w:type="dxa"/>
            <w:gridSpan w:val="2"/>
            <w:tcBorders>
              <w:top w:val="nil"/>
              <w:left w:val="nil"/>
              <w:bottom w:val="nil"/>
              <w:right w:val="nil"/>
            </w:tcBorders>
            <w:noWrap/>
            <w:vAlign w:val="bottom"/>
          </w:tcPr>
          <w:p w14:paraId="2BAAEF2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-0.0098</w:t>
            </w:r>
          </w:p>
        </w:tc>
        <w:tc>
          <w:tcPr>
            <w:tcW w:w="1251" w:type="dxa"/>
            <w:tcBorders>
              <w:top w:val="nil"/>
              <w:left w:val="nil"/>
              <w:bottom w:val="nil"/>
              <w:right w:val="nil"/>
            </w:tcBorders>
            <w:vAlign w:val="bottom"/>
          </w:tcPr>
          <w:p w14:paraId="57A5E03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-0.0111</w:t>
            </w:r>
          </w:p>
        </w:tc>
      </w:tr>
      <w:tr w:rsidR="00C97044" w:rsidRPr="00DB2784" w14:paraId="23527D6A"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D37DA61" w14:textId="77777777" w:rsidR="00C97044" w:rsidRPr="00DB2784" w:rsidRDefault="00C97044" w:rsidP="00EB34E3">
            <w:pPr>
              <w:rPr>
                <w:rFonts w:eastAsia="Times New Roman" w:cs="Times New Roman"/>
                <w:b w:val="0"/>
                <w:bCs w:val="0"/>
                <w:sz w:val="18"/>
                <w:szCs w:val="18"/>
              </w:rPr>
            </w:pPr>
          </w:p>
        </w:tc>
        <w:tc>
          <w:tcPr>
            <w:tcW w:w="1170" w:type="dxa"/>
            <w:tcBorders>
              <w:top w:val="nil"/>
              <w:left w:val="nil"/>
              <w:bottom w:val="nil"/>
              <w:right w:val="nil"/>
            </w:tcBorders>
            <w:shd w:val="clear" w:color="auto" w:fill="auto"/>
            <w:noWrap/>
            <w:vAlign w:val="bottom"/>
          </w:tcPr>
          <w:p w14:paraId="42C1AB6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(0.0351)</w:t>
            </w:r>
          </w:p>
        </w:tc>
        <w:tc>
          <w:tcPr>
            <w:tcW w:w="1155" w:type="dxa"/>
            <w:gridSpan w:val="2"/>
            <w:tcBorders>
              <w:top w:val="nil"/>
              <w:left w:val="nil"/>
              <w:bottom w:val="nil"/>
              <w:right w:val="nil"/>
            </w:tcBorders>
            <w:shd w:val="clear" w:color="auto" w:fill="auto"/>
            <w:noWrap/>
            <w:vAlign w:val="bottom"/>
          </w:tcPr>
          <w:p w14:paraId="1AD98B6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(0.0297)</w:t>
            </w:r>
          </w:p>
        </w:tc>
        <w:tc>
          <w:tcPr>
            <w:tcW w:w="1248" w:type="dxa"/>
            <w:tcBorders>
              <w:top w:val="nil"/>
              <w:left w:val="nil"/>
              <w:bottom w:val="nil"/>
              <w:right w:val="nil"/>
            </w:tcBorders>
            <w:shd w:val="clear" w:color="auto" w:fill="auto"/>
            <w:noWrap/>
            <w:vAlign w:val="bottom"/>
          </w:tcPr>
          <w:p w14:paraId="26C5A0F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(0.0252)</w:t>
            </w:r>
          </w:p>
        </w:tc>
        <w:tc>
          <w:tcPr>
            <w:tcW w:w="1220" w:type="dxa"/>
            <w:tcBorders>
              <w:top w:val="nil"/>
              <w:left w:val="nil"/>
              <w:bottom w:val="nil"/>
              <w:right w:val="nil"/>
            </w:tcBorders>
            <w:shd w:val="clear" w:color="auto" w:fill="auto"/>
            <w:noWrap/>
            <w:vAlign w:val="bottom"/>
          </w:tcPr>
          <w:p w14:paraId="06BE216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(0.0219)</w:t>
            </w:r>
          </w:p>
        </w:tc>
        <w:tc>
          <w:tcPr>
            <w:tcW w:w="1248" w:type="dxa"/>
            <w:tcBorders>
              <w:top w:val="nil"/>
              <w:left w:val="nil"/>
              <w:bottom w:val="nil"/>
              <w:right w:val="nil"/>
            </w:tcBorders>
            <w:shd w:val="clear" w:color="auto" w:fill="auto"/>
            <w:noWrap/>
            <w:vAlign w:val="bottom"/>
          </w:tcPr>
          <w:p w14:paraId="4714C3F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(0.0190)</w:t>
            </w:r>
          </w:p>
        </w:tc>
        <w:tc>
          <w:tcPr>
            <w:tcW w:w="1248" w:type="dxa"/>
            <w:tcBorders>
              <w:top w:val="nil"/>
              <w:left w:val="nil"/>
              <w:bottom w:val="nil"/>
              <w:right w:val="nil"/>
            </w:tcBorders>
            <w:shd w:val="clear" w:color="auto" w:fill="auto"/>
            <w:noWrap/>
            <w:vAlign w:val="bottom"/>
          </w:tcPr>
          <w:p w14:paraId="02AF8AA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(0.0163)</w:t>
            </w:r>
          </w:p>
        </w:tc>
        <w:tc>
          <w:tcPr>
            <w:tcW w:w="1220" w:type="dxa"/>
            <w:tcBorders>
              <w:top w:val="nil"/>
              <w:left w:val="nil"/>
              <w:bottom w:val="nil"/>
              <w:right w:val="nil"/>
            </w:tcBorders>
            <w:shd w:val="clear" w:color="auto" w:fill="auto"/>
            <w:noWrap/>
            <w:vAlign w:val="bottom"/>
          </w:tcPr>
          <w:p w14:paraId="2366853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(0.0148)</w:t>
            </w:r>
          </w:p>
        </w:tc>
        <w:tc>
          <w:tcPr>
            <w:tcW w:w="1220" w:type="dxa"/>
            <w:gridSpan w:val="2"/>
            <w:tcBorders>
              <w:top w:val="nil"/>
              <w:left w:val="nil"/>
              <w:bottom w:val="nil"/>
              <w:right w:val="nil"/>
            </w:tcBorders>
            <w:shd w:val="clear" w:color="auto" w:fill="auto"/>
            <w:noWrap/>
            <w:vAlign w:val="bottom"/>
          </w:tcPr>
          <w:p w14:paraId="2F11DF2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(0.0162)</w:t>
            </w:r>
          </w:p>
        </w:tc>
        <w:tc>
          <w:tcPr>
            <w:tcW w:w="1251" w:type="dxa"/>
            <w:tcBorders>
              <w:top w:val="nil"/>
              <w:left w:val="nil"/>
              <w:bottom w:val="nil"/>
              <w:right w:val="nil"/>
            </w:tcBorders>
            <w:shd w:val="clear" w:color="auto" w:fill="auto"/>
            <w:vAlign w:val="bottom"/>
          </w:tcPr>
          <w:p w14:paraId="5BA9FCC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(0.0163)</w:t>
            </w:r>
          </w:p>
        </w:tc>
      </w:tr>
      <w:tr w:rsidR="00C97044" w:rsidRPr="00DB2784" w14:paraId="2AFBC3A2"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2EA2044E" w14:textId="77777777" w:rsidR="00C97044" w:rsidRPr="00DB2784" w:rsidRDefault="00C97044" w:rsidP="00EB34E3">
            <w:pPr>
              <w:rPr>
                <w:rFonts w:eastAsia="Times New Roman" w:cs="Times New Roman"/>
                <w:b w:val="0"/>
                <w:bCs w:val="0"/>
                <w:sz w:val="18"/>
                <w:szCs w:val="18"/>
              </w:rPr>
            </w:pPr>
            <w:r w:rsidRPr="00DB2784">
              <w:rPr>
                <w:rFonts w:eastAsia="Times New Roman" w:cs="Times New Roman"/>
                <w:b w:val="0"/>
                <w:bCs w:val="0"/>
                <w:sz w:val="18"/>
                <w:szCs w:val="18"/>
              </w:rPr>
              <w:t xml:space="preserve">   25% </w:t>
            </w:r>
            <w:r w:rsidRPr="00DB2784">
              <w:rPr>
                <w:rFonts w:eastAsia="Times New Roman" w:cs="Times New Roman"/>
                <w:b w:val="0"/>
                <w:bCs w:val="0"/>
                <w:sz w:val="18"/>
                <w:szCs w:val="18"/>
              </w:rPr>
              <w:sym w:font="Symbol" w:char="F0A3"/>
            </w:r>
            <w:r w:rsidRPr="00DB2784">
              <w:rPr>
                <w:rFonts w:eastAsia="Times New Roman" w:cs="Times New Roman"/>
                <w:b w:val="0"/>
                <w:bCs w:val="0"/>
                <w:sz w:val="18"/>
                <w:szCs w:val="18"/>
              </w:rPr>
              <w:t xml:space="preserve"> Share &lt; 50%</w:t>
            </w:r>
          </w:p>
        </w:tc>
        <w:tc>
          <w:tcPr>
            <w:tcW w:w="1170" w:type="dxa"/>
            <w:tcBorders>
              <w:top w:val="nil"/>
              <w:left w:val="nil"/>
              <w:bottom w:val="nil"/>
              <w:right w:val="nil"/>
            </w:tcBorders>
            <w:noWrap/>
            <w:vAlign w:val="bottom"/>
          </w:tcPr>
          <w:p w14:paraId="188BF20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0.0081</w:t>
            </w:r>
          </w:p>
        </w:tc>
        <w:tc>
          <w:tcPr>
            <w:tcW w:w="1155" w:type="dxa"/>
            <w:gridSpan w:val="2"/>
            <w:tcBorders>
              <w:top w:val="nil"/>
              <w:left w:val="nil"/>
              <w:bottom w:val="nil"/>
              <w:right w:val="nil"/>
            </w:tcBorders>
            <w:noWrap/>
            <w:vAlign w:val="bottom"/>
          </w:tcPr>
          <w:p w14:paraId="4BD12AF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0.0207</w:t>
            </w:r>
          </w:p>
        </w:tc>
        <w:tc>
          <w:tcPr>
            <w:tcW w:w="1248" w:type="dxa"/>
            <w:tcBorders>
              <w:top w:val="nil"/>
              <w:left w:val="nil"/>
              <w:bottom w:val="nil"/>
              <w:right w:val="nil"/>
            </w:tcBorders>
            <w:noWrap/>
            <w:vAlign w:val="bottom"/>
          </w:tcPr>
          <w:p w14:paraId="326A54E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-0.0015</w:t>
            </w:r>
          </w:p>
        </w:tc>
        <w:tc>
          <w:tcPr>
            <w:tcW w:w="1220" w:type="dxa"/>
            <w:tcBorders>
              <w:top w:val="nil"/>
              <w:left w:val="nil"/>
              <w:bottom w:val="nil"/>
              <w:right w:val="nil"/>
            </w:tcBorders>
            <w:noWrap/>
            <w:vAlign w:val="bottom"/>
          </w:tcPr>
          <w:p w14:paraId="344899A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0.0170</w:t>
            </w:r>
          </w:p>
        </w:tc>
        <w:tc>
          <w:tcPr>
            <w:tcW w:w="1248" w:type="dxa"/>
            <w:tcBorders>
              <w:top w:val="nil"/>
              <w:left w:val="nil"/>
              <w:bottom w:val="nil"/>
              <w:right w:val="nil"/>
            </w:tcBorders>
            <w:noWrap/>
            <w:vAlign w:val="bottom"/>
          </w:tcPr>
          <w:p w14:paraId="603AA2A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-0.0211</w:t>
            </w:r>
          </w:p>
        </w:tc>
        <w:tc>
          <w:tcPr>
            <w:tcW w:w="1248" w:type="dxa"/>
            <w:tcBorders>
              <w:top w:val="nil"/>
              <w:left w:val="nil"/>
              <w:bottom w:val="nil"/>
              <w:right w:val="nil"/>
            </w:tcBorders>
            <w:noWrap/>
            <w:vAlign w:val="bottom"/>
          </w:tcPr>
          <w:p w14:paraId="447EF9D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-0.0073</w:t>
            </w:r>
          </w:p>
        </w:tc>
        <w:tc>
          <w:tcPr>
            <w:tcW w:w="1220" w:type="dxa"/>
            <w:tcBorders>
              <w:top w:val="nil"/>
              <w:left w:val="nil"/>
              <w:bottom w:val="nil"/>
              <w:right w:val="nil"/>
            </w:tcBorders>
            <w:noWrap/>
            <w:vAlign w:val="bottom"/>
          </w:tcPr>
          <w:p w14:paraId="5642D19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-0.0027</w:t>
            </w:r>
          </w:p>
        </w:tc>
        <w:tc>
          <w:tcPr>
            <w:tcW w:w="1220" w:type="dxa"/>
            <w:gridSpan w:val="2"/>
            <w:tcBorders>
              <w:top w:val="nil"/>
              <w:left w:val="nil"/>
              <w:bottom w:val="nil"/>
              <w:right w:val="nil"/>
            </w:tcBorders>
            <w:noWrap/>
            <w:vAlign w:val="bottom"/>
          </w:tcPr>
          <w:p w14:paraId="5C707C8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-0.0111</w:t>
            </w:r>
          </w:p>
        </w:tc>
        <w:tc>
          <w:tcPr>
            <w:tcW w:w="1251" w:type="dxa"/>
            <w:tcBorders>
              <w:top w:val="nil"/>
              <w:left w:val="nil"/>
              <w:bottom w:val="nil"/>
              <w:right w:val="nil"/>
            </w:tcBorders>
            <w:vAlign w:val="bottom"/>
          </w:tcPr>
          <w:p w14:paraId="62672B7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0.0114</w:t>
            </w:r>
          </w:p>
        </w:tc>
      </w:tr>
      <w:tr w:rsidR="00C97044" w:rsidRPr="00DB2784" w14:paraId="0E9937A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78CEF4D" w14:textId="77777777" w:rsidR="00C97044" w:rsidRPr="00DB2784" w:rsidRDefault="00C97044" w:rsidP="00EB34E3">
            <w:pPr>
              <w:rPr>
                <w:rFonts w:eastAsia="Times New Roman" w:cs="Times New Roman"/>
                <w:b w:val="0"/>
                <w:bCs w:val="0"/>
                <w:sz w:val="18"/>
                <w:szCs w:val="18"/>
              </w:rPr>
            </w:pPr>
          </w:p>
        </w:tc>
        <w:tc>
          <w:tcPr>
            <w:tcW w:w="1170" w:type="dxa"/>
            <w:tcBorders>
              <w:top w:val="nil"/>
              <w:left w:val="nil"/>
              <w:bottom w:val="nil"/>
              <w:right w:val="nil"/>
            </w:tcBorders>
            <w:shd w:val="clear" w:color="auto" w:fill="auto"/>
            <w:noWrap/>
            <w:vAlign w:val="bottom"/>
          </w:tcPr>
          <w:p w14:paraId="14C5217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(0.0573)</w:t>
            </w:r>
          </w:p>
        </w:tc>
        <w:tc>
          <w:tcPr>
            <w:tcW w:w="1155" w:type="dxa"/>
            <w:gridSpan w:val="2"/>
            <w:tcBorders>
              <w:top w:val="nil"/>
              <w:left w:val="nil"/>
              <w:bottom w:val="nil"/>
              <w:right w:val="nil"/>
            </w:tcBorders>
            <w:shd w:val="clear" w:color="auto" w:fill="auto"/>
            <w:noWrap/>
            <w:vAlign w:val="bottom"/>
          </w:tcPr>
          <w:p w14:paraId="69A1601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(0.0485)</w:t>
            </w:r>
          </w:p>
        </w:tc>
        <w:tc>
          <w:tcPr>
            <w:tcW w:w="1248" w:type="dxa"/>
            <w:tcBorders>
              <w:top w:val="nil"/>
              <w:left w:val="nil"/>
              <w:bottom w:val="nil"/>
              <w:right w:val="nil"/>
            </w:tcBorders>
            <w:shd w:val="clear" w:color="auto" w:fill="auto"/>
            <w:noWrap/>
            <w:vAlign w:val="bottom"/>
          </w:tcPr>
          <w:p w14:paraId="6EF0435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(0.0411)</w:t>
            </w:r>
          </w:p>
        </w:tc>
        <w:tc>
          <w:tcPr>
            <w:tcW w:w="1220" w:type="dxa"/>
            <w:tcBorders>
              <w:top w:val="nil"/>
              <w:left w:val="nil"/>
              <w:bottom w:val="nil"/>
              <w:right w:val="nil"/>
            </w:tcBorders>
            <w:shd w:val="clear" w:color="auto" w:fill="auto"/>
            <w:noWrap/>
            <w:vAlign w:val="bottom"/>
          </w:tcPr>
          <w:p w14:paraId="125483E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(0.0358)</w:t>
            </w:r>
          </w:p>
        </w:tc>
        <w:tc>
          <w:tcPr>
            <w:tcW w:w="1248" w:type="dxa"/>
            <w:tcBorders>
              <w:top w:val="nil"/>
              <w:left w:val="nil"/>
              <w:bottom w:val="nil"/>
              <w:right w:val="nil"/>
            </w:tcBorders>
            <w:shd w:val="clear" w:color="auto" w:fill="auto"/>
            <w:noWrap/>
            <w:vAlign w:val="bottom"/>
          </w:tcPr>
          <w:p w14:paraId="4F53FA6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(0.0311)</w:t>
            </w:r>
          </w:p>
        </w:tc>
        <w:tc>
          <w:tcPr>
            <w:tcW w:w="1248" w:type="dxa"/>
            <w:tcBorders>
              <w:top w:val="nil"/>
              <w:left w:val="nil"/>
              <w:bottom w:val="nil"/>
              <w:right w:val="nil"/>
            </w:tcBorders>
            <w:shd w:val="clear" w:color="auto" w:fill="auto"/>
            <w:noWrap/>
            <w:vAlign w:val="bottom"/>
          </w:tcPr>
          <w:p w14:paraId="63BAD71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(0.0266)</w:t>
            </w:r>
          </w:p>
        </w:tc>
        <w:tc>
          <w:tcPr>
            <w:tcW w:w="1220" w:type="dxa"/>
            <w:tcBorders>
              <w:top w:val="nil"/>
              <w:left w:val="nil"/>
              <w:bottom w:val="nil"/>
              <w:right w:val="nil"/>
            </w:tcBorders>
            <w:shd w:val="clear" w:color="auto" w:fill="auto"/>
            <w:noWrap/>
            <w:vAlign w:val="bottom"/>
          </w:tcPr>
          <w:p w14:paraId="11DAE06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(0.0242)</w:t>
            </w:r>
          </w:p>
        </w:tc>
        <w:tc>
          <w:tcPr>
            <w:tcW w:w="1220" w:type="dxa"/>
            <w:gridSpan w:val="2"/>
            <w:tcBorders>
              <w:top w:val="nil"/>
              <w:left w:val="nil"/>
              <w:bottom w:val="nil"/>
              <w:right w:val="nil"/>
            </w:tcBorders>
            <w:shd w:val="clear" w:color="auto" w:fill="auto"/>
            <w:noWrap/>
            <w:vAlign w:val="bottom"/>
          </w:tcPr>
          <w:p w14:paraId="14E0A99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(0.0264)</w:t>
            </w:r>
          </w:p>
        </w:tc>
        <w:tc>
          <w:tcPr>
            <w:tcW w:w="1251" w:type="dxa"/>
            <w:tcBorders>
              <w:top w:val="nil"/>
              <w:left w:val="nil"/>
              <w:bottom w:val="nil"/>
              <w:right w:val="nil"/>
            </w:tcBorders>
            <w:shd w:val="clear" w:color="auto" w:fill="auto"/>
            <w:vAlign w:val="bottom"/>
          </w:tcPr>
          <w:p w14:paraId="09D6C03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(0.0266)</w:t>
            </w:r>
          </w:p>
        </w:tc>
      </w:tr>
      <w:tr w:rsidR="00C97044" w:rsidRPr="00DB2784" w14:paraId="19167F7E"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26F8DF8E" w14:textId="77777777" w:rsidR="00C97044" w:rsidRPr="00DB2784" w:rsidRDefault="00C97044" w:rsidP="00EB34E3">
            <w:pPr>
              <w:rPr>
                <w:rFonts w:eastAsia="Times New Roman" w:cs="Times New Roman"/>
                <w:b w:val="0"/>
                <w:bCs w:val="0"/>
                <w:sz w:val="18"/>
                <w:szCs w:val="18"/>
              </w:rPr>
            </w:pPr>
            <w:r w:rsidRPr="00DB2784">
              <w:rPr>
                <w:rFonts w:eastAsia="Times New Roman" w:cs="Times New Roman"/>
                <w:b w:val="0"/>
                <w:bCs w:val="0"/>
                <w:sz w:val="18"/>
                <w:szCs w:val="18"/>
              </w:rPr>
              <w:t xml:space="preserve">   50% </w:t>
            </w:r>
            <w:r w:rsidRPr="00DB2784">
              <w:rPr>
                <w:rFonts w:eastAsia="Times New Roman" w:cs="Times New Roman"/>
                <w:b w:val="0"/>
                <w:bCs w:val="0"/>
                <w:sz w:val="18"/>
                <w:szCs w:val="18"/>
              </w:rPr>
              <w:sym w:font="Symbol" w:char="F0A3"/>
            </w:r>
            <w:r w:rsidRPr="00DB2784">
              <w:rPr>
                <w:rFonts w:eastAsia="Times New Roman" w:cs="Times New Roman"/>
                <w:b w:val="0"/>
                <w:bCs w:val="0"/>
                <w:sz w:val="18"/>
                <w:szCs w:val="18"/>
              </w:rPr>
              <w:t xml:space="preserve"> Share &lt; 75%</w:t>
            </w:r>
          </w:p>
        </w:tc>
        <w:tc>
          <w:tcPr>
            <w:tcW w:w="1170" w:type="dxa"/>
            <w:tcBorders>
              <w:top w:val="nil"/>
              <w:left w:val="nil"/>
              <w:bottom w:val="nil"/>
              <w:right w:val="nil"/>
            </w:tcBorders>
            <w:noWrap/>
            <w:vAlign w:val="bottom"/>
          </w:tcPr>
          <w:p w14:paraId="34A514E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0.2080**</w:t>
            </w:r>
          </w:p>
        </w:tc>
        <w:tc>
          <w:tcPr>
            <w:tcW w:w="1155" w:type="dxa"/>
            <w:gridSpan w:val="2"/>
            <w:tcBorders>
              <w:top w:val="nil"/>
              <w:left w:val="nil"/>
              <w:bottom w:val="nil"/>
              <w:right w:val="nil"/>
            </w:tcBorders>
            <w:noWrap/>
            <w:vAlign w:val="bottom"/>
          </w:tcPr>
          <w:p w14:paraId="3C20360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0.1844**</w:t>
            </w:r>
          </w:p>
        </w:tc>
        <w:tc>
          <w:tcPr>
            <w:tcW w:w="1248" w:type="dxa"/>
            <w:tcBorders>
              <w:top w:val="nil"/>
              <w:left w:val="nil"/>
              <w:bottom w:val="nil"/>
              <w:right w:val="nil"/>
            </w:tcBorders>
            <w:noWrap/>
            <w:vAlign w:val="bottom"/>
          </w:tcPr>
          <w:p w14:paraId="3AC6001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0.1098</w:t>
            </w:r>
          </w:p>
        </w:tc>
        <w:tc>
          <w:tcPr>
            <w:tcW w:w="1220" w:type="dxa"/>
            <w:tcBorders>
              <w:top w:val="nil"/>
              <w:left w:val="nil"/>
              <w:bottom w:val="nil"/>
              <w:right w:val="nil"/>
            </w:tcBorders>
            <w:noWrap/>
            <w:vAlign w:val="bottom"/>
          </w:tcPr>
          <w:p w14:paraId="58FE3FC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0.0943</w:t>
            </w:r>
          </w:p>
        </w:tc>
        <w:tc>
          <w:tcPr>
            <w:tcW w:w="1248" w:type="dxa"/>
            <w:tcBorders>
              <w:top w:val="nil"/>
              <w:left w:val="nil"/>
              <w:bottom w:val="nil"/>
              <w:right w:val="nil"/>
            </w:tcBorders>
            <w:noWrap/>
            <w:vAlign w:val="bottom"/>
          </w:tcPr>
          <w:p w14:paraId="2CE0C14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0.0736</w:t>
            </w:r>
          </w:p>
        </w:tc>
        <w:tc>
          <w:tcPr>
            <w:tcW w:w="1248" w:type="dxa"/>
            <w:tcBorders>
              <w:top w:val="nil"/>
              <w:left w:val="nil"/>
              <w:bottom w:val="nil"/>
              <w:right w:val="nil"/>
            </w:tcBorders>
            <w:noWrap/>
            <w:vAlign w:val="bottom"/>
          </w:tcPr>
          <w:p w14:paraId="4564A04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0.0448</w:t>
            </w:r>
          </w:p>
        </w:tc>
        <w:tc>
          <w:tcPr>
            <w:tcW w:w="1220" w:type="dxa"/>
            <w:tcBorders>
              <w:top w:val="nil"/>
              <w:left w:val="nil"/>
              <w:bottom w:val="nil"/>
              <w:right w:val="nil"/>
            </w:tcBorders>
            <w:noWrap/>
            <w:vAlign w:val="bottom"/>
          </w:tcPr>
          <w:p w14:paraId="4065C6E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0.0315</w:t>
            </w:r>
          </w:p>
        </w:tc>
        <w:tc>
          <w:tcPr>
            <w:tcW w:w="1220" w:type="dxa"/>
            <w:gridSpan w:val="2"/>
            <w:tcBorders>
              <w:top w:val="nil"/>
              <w:left w:val="nil"/>
              <w:bottom w:val="nil"/>
              <w:right w:val="nil"/>
            </w:tcBorders>
            <w:noWrap/>
            <w:vAlign w:val="bottom"/>
          </w:tcPr>
          <w:p w14:paraId="1B8CFA4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0.0166</w:t>
            </w:r>
          </w:p>
        </w:tc>
        <w:tc>
          <w:tcPr>
            <w:tcW w:w="1251" w:type="dxa"/>
            <w:tcBorders>
              <w:top w:val="nil"/>
              <w:left w:val="nil"/>
              <w:bottom w:val="nil"/>
              <w:right w:val="nil"/>
            </w:tcBorders>
            <w:vAlign w:val="bottom"/>
          </w:tcPr>
          <w:p w14:paraId="0A69D4D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0.0157</w:t>
            </w:r>
          </w:p>
        </w:tc>
      </w:tr>
      <w:tr w:rsidR="00C97044" w:rsidRPr="00DB2784" w14:paraId="247FC06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F25BA47" w14:textId="77777777" w:rsidR="00C97044" w:rsidRPr="00DB2784" w:rsidRDefault="00C97044" w:rsidP="00EB34E3">
            <w:pPr>
              <w:rPr>
                <w:rFonts w:eastAsia="Times New Roman" w:cs="Times New Roman"/>
                <w:b w:val="0"/>
                <w:bCs w:val="0"/>
                <w:sz w:val="18"/>
                <w:szCs w:val="18"/>
              </w:rPr>
            </w:pPr>
          </w:p>
        </w:tc>
        <w:tc>
          <w:tcPr>
            <w:tcW w:w="1170" w:type="dxa"/>
            <w:tcBorders>
              <w:top w:val="nil"/>
              <w:left w:val="nil"/>
              <w:bottom w:val="nil"/>
              <w:right w:val="nil"/>
            </w:tcBorders>
            <w:shd w:val="clear" w:color="auto" w:fill="auto"/>
            <w:noWrap/>
            <w:vAlign w:val="bottom"/>
          </w:tcPr>
          <w:p w14:paraId="3567DD6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(0.1026)</w:t>
            </w:r>
          </w:p>
        </w:tc>
        <w:tc>
          <w:tcPr>
            <w:tcW w:w="1155" w:type="dxa"/>
            <w:gridSpan w:val="2"/>
            <w:tcBorders>
              <w:top w:val="nil"/>
              <w:left w:val="nil"/>
              <w:bottom w:val="nil"/>
              <w:right w:val="nil"/>
            </w:tcBorders>
            <w:shd w:val="clear" w:color="auto" w:fill="auto"/>
            <w:noWrap/>
            <w:vAlign w:val="bottom"/>
          </w:tcPr>
          <w:p w14:paraId="6CA6A22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(0.0868)</w:t>
            </w:r>
          </w:p>
        </w:tc>
        <w:tc>
          <w:tcPr>
            <w:tcW w:w="1248" w:type="dxa"/>
            <w:tcBorders>
              <w:top w:val="nil"/>
              <w:left w:val="nil"/>
              <w:bottom w:val="nil"/>
              <w:right w:val="nil"/>
            </w:tcBorders>
            <w:shd w:val="clear" w:color="auto" w:fill="auto"/>
            <w:noWrap/>
            <w:vAlign w:val="bottom"/>
          </w:tcPr>
          <w:p w14:paraId="4FA84A5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(0.0736)</w:t>
            </w:r>
          </w:p>
        </w:tc>
        <w:tc>
          <w:tcPr>
            <w:tcW w:w="1220" w:type="dxa"/>
            <w:tcBorders>
              <w:top w:val="nil"/>
              <w:left w:val="nil"/>
              <w:bottom w:val="nil"/>
              <w:right w:val="nil"/>
            </w:tcBorders>
            <w:shd w:val="clear" w:color="auto" w:fill="auto"/>
            <w:noWrap/>
            <w:vAlign w:val="bottom"/>
          </w:tcPr>
          <w:p w14:paraId="063831F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(0.0641)</w:t>
            </w:r>
          </w:p>
        </w:tc>
        <w:tc>
          <w:tcPr>
            <w:tcW w:w="1248" w:type="dxa"/>
            <w:tcBorders>
              <w:top w:val="nil"/>
              <w:left w:val="nil"/>
              <w:bottom w:val="nil"/>
              <w:right w:val="nil"/>
            </w:tcBorders>
            <w:shd w:val="clear" w:color="auto" w:fill="auto"/>
            <w:noWrap/>
            <w:vAlign w:val="bottom"/>
          </w:tcPr>
          <w:p w14:paraId="34E2769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(0.0556)</w:t>
            </w:r>
          </w:p>
        </w:tc>
        <w:tc>
          <w:tcPr>
            <w:tcW w:w="1248" w:type="dxa"/>
            <w:tcBorders>
              <w:top w:val="nil"/>
              <w:left w:val="nil"/>
              <w:bottom w:val="nil"/>
              <w:right w:val="nil"/>
            </w:tcBorders>
            <w:shd w:val="clear" w:color="auto" w:fill="auto"/>
            <w:noWrap/>
            <w:vAlign w:val="bottom"/>
          </w:tcPr>
          <w:p w14:paraId="6EECB48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(0.0477)</w:t>
            </w:r>
          </w:p>
        </w:tc>
        <w:tc>
          <w:tcPr>
            <w:tcW w:w="1220" w:type="dxa"/>
            <w:tcBorders>
              <w:top w:val="nil"/>
              <w:left w:val="nil"/>
              <w:bottom w:val="nil"/>
              <w:right w:val="nil"/>
            </w:tcBorders>
            <w:shd w:val="clear" w:color="auto" w:fill="auto"/>
            <w:noWrap/>
            <w:vAlign w:val="bottom"/>
          </w:tcPr>
          <w:p w14:paraId="09D797C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(0.0433)</w:t>
            </w:r>
          </w:p>
        </w:tc>
        <w:tc>
          <w:tcPr>
            <w:tcW w:w="1220" w:type="dxa"/>
            <w:gridSpan w:val="2"/>
            <w:tcBorders>
              <w:top w:val="nil"/>
              <w:left w:val="nil"/>
              <w:bottom w:val="nil"/>
              <w:right w:val="nil"/>
            </w:tcBorders>
            <w:shd w:val="clear" w:color="auto" w:fill="auto"/>
            <w:noWrap/>
            <w:vAlign w:val="bottom"/>
          </w:tcPr>
          <w:p w14:paraId="2EE6B89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(0.0473)</w:t>
            </w:r>
          </w:p>
        </w:tc>
        <w:tc>
          <w:tcPr>
            <w:tcW w:w="1251" w:type="dxa"/>
            <w:tcBorders>
              <w:top w:val="nil"/>
              <w:left w:val="nil"/>
              <w:bottom w:val="nil"/>
              <w:right w:val="nil"/>
            </w:tcBorders>
            <w:shd w:val="clear" w:color="auto" w:fill="auto"/>
            <w:vAlign w:val="bottom"/>
          </w:tcPr>
          <w:p w14:paraId="64441FA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(0.0477)</w:t>
            </w:r>
          </w:p>
        </w:tc>
      </w:tr>
      <w:tr w:rsidR="00C97044" w:rsidRPr="00DB2784" w14:paraId="5C04218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4053517" w14:textId="77777777" w:rsidR="00C97044" w:rsidRPr="00DB2784" w:rsidRDefault="00C97044" w:rsidP="00EB34E3">
            <w:pPr>
              <w:rPr>
                <w:rFonts w:eastAsia="Times New Roman" w:cs="Times New Roman"/>
                <w:b w:val="0"/>
                <w:bCs w:val="0"/>
                <w:sz w:val="18"/>
                <w:szCs w:val="18"/>
              </w:rPr>
            </w:pPr>
            <w:r w:rsidRPr="00DB2784">
              <w:rPr>
                <w:rFonts w:cs="Times New Roman"/>
                <w:b w:val="0"/>
                <w:bCs w:val="0"/>
                <w:sz w:val="18"/>
                <w:szCs w:val="18"/>
                <w:lang w:val="en-GB"/>
              </w:rPr>
              <w:t xml:space="preserve">   Share </w:t>
            </w:r>
            <w:r w:rsidRPr="00DB2784">
              <w:rPr>
                <w:rFonts w:cs="Times New Roman"/>
                <w:b w:val="0"/>
                <w:bCs w:val="0"/>
                <w:sz w:val="18"/>
                <w:szCs w:val="18"/>
                <w:lang w:val="en-GB"/>
              </w:rPr>
              <w:sym w:font="Symbol" w:char="F0B3"/>
            </w:r>
            <w:r w:rsidRPr="00DB2784">
              <w:rPr>
                <w:rFonts w:cs="Times New Roman"/>
                <w:b w:val="0"/>
                <w:bCs w:val="0"/>
                <w:sz w:val="18"/>
                <w:szCs w:val="18"/>
                <w:lang w:val="en-GB"/>
              </w:rPr>
              <w:t xml:space="preserve"> 75%</w:t>
            </w:r>
          </w:p>
        </w:tc>
        <w:tc>
          <w:tcPr>
            <w:tcW w:w="1170" w:type="dxa"/>
            <w:tcBorders>
              <w:top w:val="nil"/>
              <w:left w:val="nil"/>
              <w:bottom w:val="nil"/>
              <w:right w:val="nil"/>
            </w:tcBorders>
            <w:noWrap/>
            <w:vAlign w:val="bottom"/>
          </w:tcPr>
          <w:p w14:paraId="66D28EF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0.0335</w:t>
            </w:r>
          </w:p>
        </w:tc>
        <w:tc>
          <w:tcPr>
            <w:tcW w:w="1155" w:type="dxa"/>
            <w:gridSpan w:val="2"/>
            <w:tcBorders>
              <w:top w:val="nil"/>
              <w:left w:val="nil"/>
              <w:bottom w:val="nil"/>
              <w:right w:val="nil"/>
            </w:tcBorders>
            <w:noWrap/>
            <w:vAlign w:val="bottom"/>
          </w:tcPr>
          <w:p w14:paraId="36C485B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0.0995</w:t>
            </w:r>
          </w:p>
        </w:tc>
        <w:tc>
          <w:tcPr>
            <w:tcW w:w="1248" w:type="dxa"/>
            <w:tcBorders>
              <w:top w:val="nil"/>
              <w:left w:val="nil"/>
              <w:bottom w:val="nil"/>
              <w:right w:val="nil"/>
            </w:tcBorders>
            <w:noWrap/>
            <w:vAlign w:val="bottom"/>
          </w:tcPr>
          <w:p w14:paraId="2C4B408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0.0303</w:t>
            </w:r>
          </w:p>
        </w:tc>
        <w:tc>
          <w:tcPr>
            <w:tcW w:w="1220" w:type="dxa"/>
            <w:tcBorders>
              <w:top w:val="nil"/>
              <w:left w:val="nil"/>
              <w:bottom w:val="nil"/>
              <w:right w:val="nil"/>
            </w:tcBorders>
            <w:noWrap/>
            <w:vAlign w:val="bottom"/>
          </w:tcPr>
          <w:p w14:paraId="5DF6927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-0.0181</w:t>
            </w:r>
          </w:p>
        </w:tc>
        <w:tc>
          <w:tcPr>
            <w:tcW w:w="1248" w:type="dxa"/>
            <w:tcBorders>
              <w:top w:val="nil"/>
              <w:left w:val="nil"/>
              <w:bottom w:val="nil"/>
              <w:right w:val="nil"/>
            </w:tcBorders>
            <w:noWrap/>
            <w:vAlign w:val="bottom"/>
          </w:tcPr>
          <w:p w14:paraId="575CE35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0.0707</w:t>
            </w:r>
          </w:p>
        </w:tc>
        <w:tc>
          <w:tcPr>
            <w:tcW w:w="1248" w:type="dxa"/>
            <w:tcBorders>
              <w:top w:val="nil"/>
              <w:left w:val="nil"/>
              <w:bottom w:val="nil"/>
              <w:right w:val="nil"/>
            </w:tcBorders>
            <w:noWrap/>
            <w:vAlign w:val="bottom"/>
          </w:tcPr>
          <w:p w14:paraId="218BAA0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0.0799</w:t>
            </w:r>
          </w:p>
        </w:tc>
        <w:tc>
          <w:tcPr>
            <w:tcW w:w="1220" w:type="dxa"/>
            <w:tcBorders>
              <w:top w:val="nil"/>
              <w:left w:val="nil"/>
              <w:bottom w:val="nil"/>
              <w:right w:val="nil"/>
            </w:tcBorders>
            <w:noWrap/>
            <w:vAlign w:val="bottom"/>
          </w:tcPr>
          <w:p w14:paraId="060775D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0.0259</w:t>
            </w:r>
          </w:p>
        </w:tc>
        <w:tc>
          <w:tcPr>
            <w:tcW w:w="1220" w:type="dxa"/>
            <w:gridSpan w:val="2"/>
            <w:tcBorders>
              <w:top w:val="nil"/>
              <w:left w:val="nil"/>
              <w:bottom w:val="nil"/>
              <w:right w:val="nil"/>
            </w:tcBorders>
            <w:noWrap/>
            <w:vAlign w:val="bottom"/>
          </w:tcPr>
          <w:p w14:paraId="674066A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0.0250</w:t>
            </w:r>
          </w:p>
        </w:tc>
        <w:tc>
          <w:tcPr>
            <w:tcW w:w="1251" w:type="dxa"/>
            <w:tcBorders>
              <w:top w:val="nil"/>
              <w:left w:val="nil"/>
              <w:bottom w:val="nil"/>
              <w:right w:val="nil"/>
            </w:tcBorders>
            <w:vAlign w:val="bottom"/>
          </w:tcPr>
          <w:p w14:paraId="2CAF4C0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0.0182</w:t>
            </w:r>
          </w:p>
        </w:tc>
      </w:tr>
      <w:tr w:rsidR="00C97044" w:rsidRPr="00DB2784" w14:paraId="06022A7E"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586027E" w14:textId="77777777" w:rsidR="00C97044" w:rsidRPr="00DB2784" w:rsidRDefault="00C97044" w:rsidP="00EB34E3">
            <w:pPr>
              <w:rPr>
                <w:rFonts w:cs="Times New Roman"/>
                <w:b w:val="0"/>
                <w:bCs w:val="0"/>
                <w:sz w:val="18"/>
                <w:szCs w:val="18"/>
                <w:lang w:val="en-GB"/>
              </w:rPr>
            </w:pPr>
          </w:p>
        </w:tc>
        <w:tc>
          <w:tcPr>
            <w:tcW w:w="1170" w:type="dxa"/>
            <w:tcBorders>
              <w:top w:val="nil"/>
              <w:left w:val="nil"/>
              <w:bottom w:val="nil"/>
              <w:right w:val="nil"/>
            </w:tcBorders>
            <w:shd w:val="clear" w:color="auto" w:fill="auto"/>
            <w:noWrap/>
            <w:vAlign w:val="bottom"/>
          </w:tcPr>
          <w:p w14:paraId="211A713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(0.1106)</w:t>
            </w:r>
          </w:p>
        </w:tc>
        <w:tc>
          <w:tcPr>
            <w:tcW w:w="1155" w:type="dxa"/>
            <w:gridSpan w:val="2"/>
            <w:tcBorders>
              <w:top w:val="nil"/>
              <w:left w:val="nil"/>
              <w:bottom w:val="nil"/>
              <w:right w:val="nil"/>
            </w:tcBorders>
            <w:shd w:val="clear" w:color="auto" w:fill="auto"/>
            <w:noWrap/>
            <w:vAlign w:val="bottom"/>
          </w:tcPr>
          <w:p w14:paraId="0E75415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(0.0935)</w:t>
            </w:r>
          </w:p>
        </w:tc>
        <w:tc>
          <w:tcPr>
            <w:tcW w:w="1248" w:type="dxa"/>
            <w:tcBorders>
              <w:top w:val="nil"/>
              <w:left w:val="nil"/>
              <w:bottom w:val="nil"/>
              <w:right w:val="nil"/>
            </w:tcBorders>
            <w:shd w:val="clear" w:color="auto" w:fill="auto"/>
            <w:noWrap/>
            <w:vAlign w:val="bottom"/>
          </w:tcPr>
          <w:p w14:paraId="4358669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(0.0793)</w:t>
            </w:r>
          </w:p>
        </w:tc>
        <w:tc>
          <w:tcPr>
            <w:tcW w:w="1220" w:type="dxa"/>
            <w:tcBorders>
              <w:top w:val="nil"/>
              <w:left w:val="nil"/>
              <w:bottom w:val="nil"/>
              <w:right w:val="nil"/>
            </w:tcBorders>
            <w:shd w:val="clear" w:color="auto" w:fill="auto"/>
            <w:noWrap/>
            <w:vAlign w:val="bottom"/>
          </w:tcPr>
          <w:p w14:paraId="3164B3B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(0.0691)</w:t>
            </w:r>
          </w:p>
        </w:tc>
        <w:tc>
          <w:tcPr>
            <w:tcW w:w="1248" w:type="dxa"/>
            <w:tcBorders>
              <w:top w:val="nil"/>
              <w:left w:val="nil"/>
              <w:bottom w:val="nil"/>
              <w:right w:val="nil"/>
            </w:tcBorders>
            <w:shd w:val="clear" w:color="auto" w:fill="auto"/>
            <w:noWrap/>
            <w:vAlign w:val="bottom"/>
          </w:tcPr>
          <w:p w14:paraId="7F4EDC1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(0.0599)</w:t>
            </w:r>
          </w:p>
        </w:tc>
        <w:tc>
          <w:tcPr>
            <w:tcW w:w="1248" w:type="dxa"/>
            <w:tcBorders>
              <w:top w:val="nil"/>
              <w:left w:val="nil"/>
              <w:bottom w:val="nil"/>
              <w:right w:val="nil"/>
            </w:tcBorders>
            <w:shd w:val="clear" w:color="auto" w:fill="auto"/>
            <w:noWrap/>
            <w:vAlign w:val="bottom"/>
          </w:tcPr>
          <w:p w14:paraId="0F5EB7E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(0.0513)</w:t>
            </w:r>
          </w:p>
        </w:tc>
        <w:tc>
          <w:tcPr>
            <w:tcW w:w="1220" w:type="dxa"/>
            <w:tcBorders>
              <w:top w:val="nil"/>
              <w:left w:val="nil"/>
              <w:bottom w:val="nil"/>
              <w:right w:val="nil"/>
            </w:tcBorders>
            <w:shd w:val="clear" w:color="auto" w:fill="auto"/>
            <w:noWrap/>
            <w:vAlign w:val="bottom"/>
          </w:tcPr>
          <w:p w14:paraId="3FC0CB8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(0.0467)</w:t>
            </w:r>
          </w:p>
        </w:tc>
        <w:tc>
          <w:tcPr>
            <w:tcW w:w="1220" w:type="dxa"/>
            <w:gridSpan w:val="2"/>
            <w:tcBorders>
              <w:top w:val="nil"/>
              <w:left w:val="nil"/>
              <w:bottom w:val="nil"/>
              <w:right w:val="nil"/>
            </w:tcBorders>
            <w:shd w:val="clear" w:color="auto" w:fill="auto"/>
            <w:noWrap/>
            <w:vAlign w:val="bottom"/>
          </w:tcPr>
          <w:p w14:paraId="624D4BB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(0.0510)</w:t>
            </w:r>
          </w:p>
        </w:tc>
        <w:tc>
          <w:tcPr>
            <w:tcW w:w="1251" w:type="dxa"/>
            <w:tcBorders>
              <w:top w:val="nil"/>
              <w:left w:val="nil"/>
              <w:bottom w:val="nil"/>
              <w:right w:val="nil"/>
            </w:tcBorders>
            <w:shd w:val="clear" w:color="auto" w:fill="auto"/>
            <w:vAlign w:val="bottom"/>
          </w:tcPr>
          <w:p w14:paraId="4A5DA7F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(0.0514)</w:t>
            </w:r>
          </w:p>
        </w:tc>
      </w:tr>
      <w:tr w:rsidR="00C97044" w:rsidRPr="00DB2784" w14:paraId="6E28F511"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C24E33D"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Age: 25-29</w:t>
            </w:r>
          </w:p>
        </w:tc>
        <w:tc>
          <w:tcPr>
            <w:tcW w:w="1170" w:type="dxa"/>
            <w:tcBorders>
              <w:top w:val="nil"/>
              <w:left w:val="nil"/>
              <w:bottom w:val="nil"/>
              <w:right w:val="nil"/>
            </w:tcBorders>
            <w:noWrap/>
            <w:vAlign w:val="bottom"/>
          </w:tcPr>
          <w:p w14:paraId="4E2E6F3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-0.0432</w:t>
            </w:r>
          </w:p>
        </w:tc>
        <w:tc>
          <w:tcPr>
            <w:tcW w:w="1155" w:type="dxa"/>
            <w:gridSpan w:val="2"/>
            <w:tcBorders>
              <w:top w:val="nil"/>
              <w:left w:val="nil"/>
              <w:bottom w:val="nil"/>
              <w:right w:val="nil"/>
            </w:tcBorders>
            <w:noWrap/>
            <w:vAlign w:val="bottom"/>
          </w:tcPr>
          <w:p w14:paraId="666DFCA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-0.0089</w:t>
            </w:r>
          </w:p>
        </w:tc>
        <w:tc>
          <w:tcPr>
            <w:tcW w:w="1248" w:type="dxa"/>
            <w:tcBorders>
              <w:top w:val="nil"/>
              <w:left w:val="nil"/>
              <w:bottom w:val="nil"/>
              <w:right w:val="nil"/>
            </w:tcBorders>
            <w:noWrap/>
            <w:vAlign w:val="bottom"/>
          </w:tcPr>
          <w:p w14:paraId="2481904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-0.0754</w:t>
            </w:r>
          </w:p>
        </w:tc>
        <w:tc>
          <w:tcPr>
            <w:tcW w:w="1220" w:type="dxa"/>
            <w:tcBorders>
              <w:top w:val="nil"/>
              <w:left w:val="nil"/>
              <w:bottom w:val="nil"/>
              <w:right w:val="nil"/>
            </w:tcBorders>
            <w:noWrap/>
            <w:vAlign w:val="bottom"/>
          </w:tcPr>
          <w:p w14:paraId="198964F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-0.0707</w:t>
            </w:r>
          </w:p>
        </w:tc>
        <w:tc>
          <w:tcPr>
            <w:tcW w:w="1248" w:type="dxa"/>
            <w:tcBorders>
              <w:top w:val="nil"/>
              <w:left w:val="nil"/>
              <w:bottom w:val="nil"/>
              <w:right w:val="nil"/>
            </w:tcBorders>
            <w:noWrap/>
            <w:vAlign w:val="bottom"/>
          </w:tcPr>
          <w:p w14:paraId="46F40C4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-0.0685*</w:t>
            </w:r>
          </w:p>
        </w:tc>
        <w:tc>
          <w:tcPr>
            <w:tcW w:w="1248" w:type="dxa"/>
            <w:tcBorders>
              <w:top w:val="nil"/>
              <w:left w:val="nil"/>
              <w:bottom w:val="nil"/>
              <w:right w:val="nil"/>
            </w:tcBorders>
            <w:noWrap/>
            <w:vAlign w:val="bottom"/>
          </w:tcPr>
          <w:p w14:paraId="1B88263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-0.0708**</w:t>
            </w:r>
          </w:p>
        </w:tc>
        <w:tc>
          <w:tcPr>
            <w:tcW w:w="1220" w:type="dxa"/>
            <w:tcBorders>
              <w:top w:val="nil"/>
              <w:left w:val="nil"/>
              <w:bottom w:val="nil"/>
              <w:right w:val="nil"/>
            </w:tcBorders>
            <w:noWrap/>
            <w:vAlign w:val="bottom"/>
          </w:tcPr>
          <w:p w14:paraId="512EA95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-0.0218</w:t>
            </w:r>
          </w:p>
        </w:tc>
        <w:tc>
          <w:tcPr>
            <w:tcW w:w="1220" w:type="dxa"/>
            <w:gridSpan w:val="2"/>
            <w:tcBorders>
              <w:top w:val="nil"/>
              <w:left w:val="nil"/>
              <w:bottom w:val="nil"/>
              <w:right w:val="nil"/>
            </w:tcBorders>
            <w:noWrap/>
            <w:vAlign w:val="bottom"/>
          </w:tcPr>
          <w:p w14:paraId="0623C35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-0.0174</w:t>
            </w:r>
          </w:p>
        </w:tc>
        <w:tc>
          <w:tcPr>
            <w:tcW w:w="1251" w:type="dxa"/>
            <w:tcBorders>
              <w:top w:val="nil"/>
              <w:left w:val="nil"/>
              <w:bottom w:val="nil"/>
              <w:right w:val="nil"/>
            </w:tcBorders>
            <w:vAlign w:val="bottom"/>
          </w:tcPr>
          <w:p w14:paraId="25093AF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-0.0008</w:t>
            </w:r>
          </w:p>
        </w:tc>
      </w:tr>
      <w:tr w:rsidR="00C97044" w:rsidRPr="00DB2784" w14:paraId="223EFEE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44E825D"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42EC06E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(0.0730)</w:t>
            </w:r>
          </w:p>
        </w:tc>
        <w:tc>
          <w:tcPr>
            <w:tcW w:w="1155" w:type="dxa"/>
            <w:gridSpan w:val="2"/>
            <w:tcBorders>
              <w:top w:val="nil"/>
              <w:left w:val="nil"/>
              <w:bottom w:val="nil"/>
              <w:right w:val="nil"/>
            </w:tcBorders>
            <w:shd w:val="clear" w:color="auto" w:fill="auto"/>
            <w:noWrap/>
            <w:vAlign w:val="bottom"/>
          </w:tcPr>
          <w:p w14:paraId="73D25D1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(0.0617)</w:t>
            </w:r>
          </w:p>
        </w:tc>
        <w:tc>
          <w:tcPr>
            <w:tcW w:w="1248" w:type="dxa"/>
            <w:tcBorders>
              <w:top w:val="nil"/>
              <w:left w:val="nil"/>
              <w:bottom w:val="nil"/>
              <w:right w:val="nil"/>
            </w:tcBorders>
            <w:shd w:val="clear" w:color="auto" w:fill="auto"/>
            <w:noWrap/>
            <w:vAlign w:val="bottom"/>
          </w:tcPr>
          <w:p w14:paraId="684AB8B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(0.0523)</w:t>
            </w:r>
          </w:p>
        </w:tc>
        <w:tc>
          <w:tcPr>
            <w:tcW w:w="1220" w:type="dxa"/>
            <w:tcBorders>
              <w:top w:val="nil"/>
              <w:left w:val="nil"/>
              <w:bottom w:val="nil"/>
              <w:right w:val="nil"/>
            </w:tcBorders>
            <w:shd w:val="clear" w:color="auto" w:fill="auto"/>
            <w:noWrap/>
            <w:vAlign w:val="bottom"/>
          </w:tcPr>
          <w:p w14:paraId="159C16B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(0.0456)</w:t>
            </w:r>
          </w:p>
        </w:tc>
        <w:tc>
          <w:tcPr>
            <w:tcW w:w="1248" w:type="dxa"/>
            <w:tcBorders>
              <w:top w:val="nil"/>
              <w:left w:val="nil"/>
              <w:bottom w:val="nil"/>
              <w:right w:val="nil"/>
            </w:tcBorders>
            <w:shd w:val="clear" w:color="auto" w:fill="auto"/>
            <w:noWrap/>
            <w:vAlign w:val="bottom"/>
          </w:tcPr>
          <w:p w14:paraId="2020886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(0.0395)</w:t>
            </w:r>
          </w:p>
        </w:tc>
        <w:tc>
          <w:tcPr>
            <w:tcW w:w="1248" w:type="dxa"/>
            <w:tcBorders>
              <w:top w:val="nil"/>
              <w:left w:val="nil"/>
              <w:bottom w:val="nil"/>
              <w:right w:val="nil"/>
            </w:tcBorders>
            <w:shd w:val="clear" w:color="auto" w:fill="auto"/>
            <w:noWrap/>
            <w:vAlign w:val="bottom"/>
          </w:tcPr>
          <w:p w14:paraId="1B1EB9E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(0.0339)</w:t>
            </w:r>
          </w:p>
        </w:tc>
        <w:tc>
          <w:tcPr>
            <w:tcW w:w="1220" w:type="dxa"/>
            <w:tcBorders>
              <w:top w:val="nil"/>
              <w:left w:val="nil"/>
              <w:bottom w:val="nil"/>
              <w:right w:val="nil"/>
            </w:tcBorders>
            <w:shd w:val="clear" w:color="auto" w:fill="auto"/>
            <w:noWrap/>
            <w:vAlign w:val="bottom"/>
          </w:tcPr>
          <w:p w14:paraId="04CEB9E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(0.0308)</w:t>
            </w:r>
          </w:p>
        </w:tc>
        <w:tc>
          <w:tcPr>
            <w:tcW w:w="1220" w:type="dxa"/>
            <w:gridSpan w:val="2"/>
            <w:tcBorders>
              <w:top w:val="nil"/>
              <w:left w:val="nil"/>
              <w:bottom w:val="nil"/>
              <w:right w:val="nil"/>
            </w:tcBorders>
            <w:shd w:val="clear" w:color="auto" w:fill="auto"/>
            <w:noWrap/>
            <w:vAlign w:val="bottom"/>
          </w:tcPr>
          <w:p w14:paraId="09BD698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(0.0336)</w:t>
            </w:r>
          </w:p>
        </w:tc>
        <w:tc>
          <w:tcPr>
            <w:tcW w:w="1251" w:type="dxa"/>
            <w:tcBorders>
              <w:top w:val="nil"/>
              <w:left w:val="nil"/>
              <w:bottom w:val="nil"/>
              <w:right w:val="nil"/>
            </w:tcBorders>
            <w:shd w:val="clear" w:color="auto" w:fill="auto"/>
            <w:vAlign w:val="bottom"/>
          </w:tcPr>
          <w:p w14:paraId="4285CE0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(0.0339)</w:t>
            </w:r>
          </w:p>
        </w:tc>
      </w:tr>
      <w:tr w:rsidR="00C97044" w:rsidRPr="00DB2784" w14:paraId="00DB590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5C4A0A7"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Age: 30-34</w:t>
            </w:r>
          </w:p>
        </w:tc>
        <w:tc>
          <w:tcPr>
            <w:tcW w:w="1170" w:type="dxa"/>
            <w:tcBorders>
              <w:top w:val="nil"/>
              <w:left w:val="nil"/>
              <w:bottom w:val="nil"/>
              <w:right w:val="nil"/>
            </w:tcBorders>
            <w:noWrap/>
            <w:vAlign w:val="bottom"/>
          </w:tcPr>
          <w:p w14:paraId="4354193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-0.0167</w:t>
            </w:r>
          </w:p>
        </w:tc>
        <w:tc>
          <w:tcPr>
            <w:tcW w:w="1155" w:type="dxa"/>
            <w:gridSpan w:val="2"/>
            <w:tcBorders>
              <w:top w:val="nil"/>
              <w:left w:val="nil"/>
              <w:bottom w:val="nil"/>
              <w:right w:val="nil"/>
            </w:tcBorders>
            <w:noWrap/>
            <w:vAlign w:val="bottom"/>
          </w:tcPr>
          <w:p w14:paraId="0C58E23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0.0854</w:t>
            </w:r>
          </w:p>
        </w:tc>
        <w:tc>
          <w:tcPr>
            <w:tcW w:w="1248" w:type="dxa"/>
            <w:tcBorders>
              <w:top w:val="nil"/>
              <w:left w:val="nil"/>
              <w:bottom w:val="nil"/>
              <w:right w:val="nil"/>
            </w:tcBorders>
            <w:noWrap/>
            <w:vAlign w:val="bottom"/>
          </w:tcPr>
          <w:p w14:paraId="48EB6CD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-0.0176</w:t>
            </w:r>
          </w:p>
        </w:tc>
        <w:tc>
          <w:tcPr>
            <w:tcW w:w="1220" w:type="dxa"/>
            <w:tcBorders>
              <w:top w:val="nil"/>
              <w:left w:val="nil"/>
              <w:bottom w:val="nil"/>
              <w:right w:val="nil"/>
            </w:tcBorders>
            <w:noWrap/>
            <w:vAlign w:val="bottom"/>
          </w:tcPr>
          <w:p w14:paraId="0ABC310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-0.0442</w:t>
            </w:r>
          </w:p>
        </w:tc>
        <w:tc>
          <w:tcPr>
            <w:tcW w:w="1248" w:type="dxa"/>
            <w:tcBorders>
              <w:top w:val="nil"/>
              <w:left w:val="nil"/>
              <w:bottom w:val="nil"/>
              <w:right w:val="nil"/>
            </w:tcBorders>
            <w:noWrap/>
            <w:vAlign w:val="bottom"/>
          </w:tcPr>
          <w:p w14:paraId="70B2A69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-0.0428</w:t>
            </w:r>
          </w:p>
        </w:tc>
        <w:tc>
          <w:tcPr>
            <w:tcW w:w="1248" w:type="dxa"/>
            <w:tcBorders>
              <w:top w:val="nil"/>
              <w:left w:val="nil"/>
              <w:bottom w:val="nil"/>
              <w:right w:val="nil"/>
            </w:tcBorders>
            <w:noWrap/>
            <w:vAlign w:val="bottom"/>
          </w:tcPr>
          <w:p w14:paraId="10AE247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-0.0877*</w:t>
            </w:r>
          </w:p>
        </w:tc>
        <w:tc>
          <w:tcPr>
            <w:tcW w:w="1220" w:type="dxa"/>
            <w:tcBorders>
              <w:top w:val="nil"/>
              <w:left w:val="nil"/>
              <w:bottom w:val="nil"/>
              <w:right w:val="nil"/>
            </w:tcBorders>
            <w:noWrap/>
            <w:vAlign w:val="bottom"/>
          </w:tcPr>
          <w:p w14:paraId="03BA67E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-0.0454</w:t>
            </w:r>
          </w:p>
        </w:tc>
        <w:tc>
          <w:tcPr>
            <w:tcW w:w="1220" w:type="dxa"/>
            <w:gridSpan w:val="2"/>
            <w:tcBorders>
              <w:top w:val="nil"/>
              <w:left w:val="nil"/>
              <w:bottom w:val="nil"/>
              <w:right w:val="nil"/>
            </w:tcBorders>
            <w:noWrap/>
            <w:vAlign w:val="bottom"/>
          </w:tcPr>
          <w:p w14:paraId="21313EB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-0.0518</w:t>
            </w:r>
          </w:p>
        </w:tc>
        <w:tc>
          <w:tcPr>
            <w:tcW w:w="1251" w:type="dxa"/>
            <w:tcBorders>
              <w:top w:val="nil"/>
              <w:left w:val="nil"/>
              <w:bottom w:val="nil"/>
              <w:right w:val="nil"/>
            </w:tcBorders>
            <w:vAlign w:val="bottom"/>
          </w:tcPr>
          <w:p w14:paraId="793EFF7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0.0153</w:t>
            </w:r>
          </w:p>
        </w:tc>
      </w:tr>
      <w:tr w:rsidR="00C97044" w:rsidRPr="00DB2784" w14:paraId="1A6E304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79F3A22E"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2A1BED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(0.0999)</w:t>
            </w:r>
          </w:p>
        </w:tc>
        <w:tc>
          <w:tcPr>
            <w:tcW w:w="1155" w:type="dxa"/>
            <w:gridSpan w:val="2"/>
            <w:tcBorders>
              <w:top w:val="nil"/>
              <w:left w:val="nil"/>
              <w:bottom w:val="nil"/>
              <w:right w:val="nil"/>
            </w:tcBorders>
            <w:shd w:val="clear" w:color="auto" w:fill="auto"/>
            <w:noWrap/>
            <w:vAlign w:val="bottom"/>
          </w:tcPr>
          <w:p w14:paraId="6223145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(0.0845)</w:t>
            </w:r>
          </w:p>
        </w:tc>
        <w:tc>
          <w:tcPr>
            <w:tcW w:w="1248" w:type="dxa"/>
            <w:tcBorders>
              <w:top w:val="nil"/>
              <w:left w:val="nil"/>
              <w:bottom w:val="nil"/>
              <w:right w:val="nil"/>
            </w:tcBorders>
            <w:shd w:val="clear" w:color="auto" w:fill="auto"/>
            <w:noWrap/>
            <w:vAlign w:val="bottom"/>
          </w:tcPr>
          <w:p w14:paraId="76D076C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(0.0716)</w:t>
            </w:r>
          </w:p>
        </w:tc>
        <w:tc>
          <w:tcPr>
            <w:tcW w:w="1220" w:type="dxa"/>
            <w:tcBorders>
              <w:top w:val="nil"/>
              <w:left w:val="nil"/>
              <w:bottom w:val="nil"/>
              <w:right w:val="nil"/>
            </w:tcBorders>
            <w:shd w:val="clear" w:color="auto" w:fill="auto"/>
            <w:noWrap/>
            <w:vAlign w:val="bottom"/>
          </w:tcPr>
          <w:p w14:paraId="366A292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(0.0624)</w:t>
            </w:r>
          </w:p>
        </w:tc>
        <w:tc>
          <w:tcPr>
            <w:tcW w:w="1248" w:type="dxa"/>
            <w:tcBorders>
              <w:top w:val="nil"/>
              <w:left w:val="nil"/>
              <w:bottom w:val="nil"/>
              <w:right w:val="nil"/>
            </w:tcBorders>
            <w:shd w:val="clear" w:color="auto" w:fill="auto"/>
            <w:noWrap/>
            <w:vAlign w:val="bottom"/>
          </w:tcPr>
          <w:p w14:paraId="21B8B9A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(0.0541)</w:t>
            </w:r>
          </w:p>
        </w:tc>
        <w:tc>
          <w:tcPr>
            <w:tcW w:w="1248" w:type="dxa"/>
            <w:tcBorders>
              <w:top w:val="nil"/>
              <w:left w:val="nil"/>
              <w:bottom w:val="nil"/>
              <w:right w:val="nil"/>
            </w:tcBorders>
            <w:shd w:val="clear" w:color="auto" w:fill="auto"/>
            <w:noWrap/>
            <w:vAlign w:val="bottom"/>
          </w:tcPr>
          <w:p w14:paraId="46B7B76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(0.0464)</w:t>
            </w:r>
          </w:p>
        </w:tc>
        <w:tc>
          <w:tcPr>
            <w:tcW w:w="1220" w:type="dxa"/>
            <w:tcBorders>
              <w:top w:val="nil"/>
              <w:left w:val="nil"/>
              <w:bottom w:val="nil"/>
              <w:right w:val="nil"/>
            </w:tcBorders>
            <w:shd w:val="clear" w:color="auto" w:fill="auto"/>
            <w:noWrap/>
            <w:vAlign w:val="bottom"/>
          </w:tcPr>
          <w:p w14:paraId="1104B66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(0.0421)</w:t>
            </w:r>
          </w:p>
        </w:tc>
        <w:tc>
          <w:tcPr>
            <w:tcW w:w="1220" w:type="dxa"/>
            <w:gridSpan w:val="2"/>
            <w:tcBorders>
              <w:top w:val="nil"/>
              <w:left w:val="nil"/>
              <w:bottom w:val="nil"/>
              <w:right w:val="nil"/>
            </w:tcBorders>
            <w:shd w:val="clear" w:color="auto" w:fill="auto"/>
            <w:noWrap/>
            <w:vAlign w:val="bottom"/>
          </w:tcPr>
          <w:p w14:paraId="7CD747A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(0.0460)</w:t>
            </w:r>
          </w:p>
        </w:tc>
        <w:tc>
          <w:tcPr>
            <w:tcW w:w="1251" w:type="dxa"/>
            <w:tcBorders>
              <w:top w:val="nil"/>
              <w:left w:val="nil"/>
              <w:bottom w:val="nil"/>
              <w:right w:val="nil"/>
            </w:tcBorders>
            <w:shd w:val="clear" w:color="auto" w:fill="auto"/>
            <w:vAlign w:val="bottom"/>
          </w:tcPr>
          <w:p w14:paraId="69E53D5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(0.0464)</w:t>
            </w:r>
          </w:p>
        </w:tc>
      </w:tr>
      <w:tr w:rsidR="00C97044" w:rsidRPr="00DB2784" w14:paraId="04FDA71D"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03FFF0C"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Age: 35-39</w:t>
            </w:r>
          </w:p>
        </w:tc>
        <w:tc>
          <w:tcPr>
            <w:tcW w:w="1170" w:type="dxa"/>
            <w:tcBorders>
              <w:top w:val="nil"/>
              <w:left w:val="nil"/>
              <w:bottom w:val="nil"/>
              <w:right w:val="nil"/>
            </w:tcBorders>
            <w:noWrap/>
            <w:vAlign w:val="bottom"/>
          </w:tcPr>
          <w:p w14:paraId="0228399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0.0767</w:t>
            </w:r>
          </w:p>
        </w:tc>
        <w:tc>
          <w:tcPr>
            <w:tcW w:w="1155" w:type="dxa"/>
            <w:gridSpan w:val="2"/>
            <w:tcBorders>
              <w:top w:val="nil"/>
              <w:left w:val="nil"/>
              <w:bottom w:val="nil"/>
              <w:right w:val="nil"/>
            </w:tcBorders>
            <w:noWrap/>
            <w:vAlign w:val="bottom"/>
          </w:tcPr>
          <w:p w14:paraId="5C37161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0.1007</w:t>
            </w:r>
          </w:p>
        </w:tc>
        <w:tc>
          <w:tcPr>
            <w:tcW w:w="1248" w:type="dxa"/>
            <w:tcBorders>
              <w:top w:val="nil"/>
              <w:left w:val="nil"/>
              <w:bottom w:val="nil"/>
              <w:right w:val="nil"/>
            </w:tcBorders>
            <w:noWrap/>
            <w:vAlign w:val="bottom"/>
          </w:tcPr>
          <w:p w14:paraId="4857A3A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-0.0395</w:t>
            </w:r>
          </w:p>
        </w:tc>
        <w:tc>
          <w:tcPr>
            <w:tcW w:w="1220" w:type="dxa"/>
            <w:tcBorders>
              <w:top w:val="nil"/>
              <w:left w:val="nil"/>
              <w:bottom w:val="nil"/>
              <w:right w:val="nil"/>
            </w:tcBorders>
            <w:noWrap/>
            <w:vAlign w:val="bottom"/>
          </w:tcPr>
          <w:p w14:paraId="652E6E6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-0.0766</w:t>
            </w:r>
          </w:p>
        </w:tc>
        <w:tc>
          <w:tcPr>
            <w:tcW w:w="1248" w:type="dxa"/>
            <w:tcBorders>
              <w:top w:val="nil"/>
              <w:left w:val="nil"/>
              <w:bottom w:val="nil"/>
              <w:right w:val="nil"/>
            </w:tcBorders>
            <w:noWrap/>
            <w:vAlign w:val="bottom"/>
          </w:tcPr>
          <w:p w14:paraId="414F11E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-0.1127*</w:t>
            </w:r>
          </w:p>
        </w:tc>
        <w:tc>
          <w:tcPr>
            <w:tcW w:w="1248" w:type="dxa"/>
            <w:tcBorders>
              <w:top w:val="nil"/>
              <w:left w:val="nil"/>
              <w:bottom w:val="nil"/>
              <w:right w:val="nil"/>
            </w:tcBorders>
            <w:noWrap/>
            <w:vAlign w:val="bottom"/>
          </w:tcPr>
          <w:p w14:paraId="116DCD1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-0.1278**</w:t>
            </w:r>
          </w:p>
        </w:tc>
        <w:tc>
          <w:tcPr>
            <w:tcW w:w="1220" w:type="dxa"/>
            <w:tcBorders>
              <w:top w:val="nil"/>
              <w:left w:val="nil"/>
              <w:bottom w:val="nil"/>
              <w:right w:val="nil"/>
            </w:tcBorders>
            <w:noWrap/>
            <w:vAlign w:val="bottom"/>
          </w:tcPr>
          <w:p w14:paraId="3C62AC5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-0.0989*</w:t>
            </w:r>
          </w:p>
        </w:tc>
        <w:tc>
          <w:tcPr>
            <w:tcW w:w="1220" w:type="dxa"/>
            <w:gridSpan w:val="2"/>
            <w:tcBorders>
              <w:top w:val="nil"/>
              <w:left w:val="nil"/>
              <w:bottom w:val="nil"/>
              <w:right w:val="nil"/>
            </w:tcBorders>
            <w:noWrap/>
            <w:vAlign w:val="bottom"/>
          </w:tcPr>
          <w:p w14:paraId="307AB1D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-0.0625</w:t>
            </w:r>
          </w:p>
        </w:tc>
        <w:tc>
          <w:tcPr>
            <w:tcW w:w="1251" w:type="dxa"/>
            <w:tcBorders>
              <w:top w:val="nil"/>
              <w:left w:val="nil"/>
              <w:bottom w:val="nil"/>
              <w:right w:val="nil"/>
            </w:tcBorders>
            <w:vAlign w:val="bottom"/>
          </w:tcPr>
          <w:p w14:paraId="6E065BD3"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-0.0203</w:t>
            </w:r>
          </w:p>
        </w:tc>
      </w:tr>
      <w:tr w:rsidR="00C97044" w:rsidRPr="00DB2784" w14:paraId="4F000FD7"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200C7F3"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4303628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(0.1221)</w:t>
            </w:r>
          </w:p>
        </w:tc>
        <w:tc>
          <w:tcPr>
            <w:tcW w:w="1155" w:type="dxa"/>
            <w:gridSpan w:val="2"/>
            <w:tcBorders>
              <w:top w:val="nil"/>
              <w:left w:val="nil"/>
              <w:bottom w:val="nil"/>
              <w:right w:val="nil"/>
            </w:tcBorders>
            <w:shd w:val="clear" w:color="auto" w:fill="auto"/>
            <w:noWrap/>
            <w:vAlign w:val="bottom"/>
          </w:tcPr>
          <w:p w14:paraId="73E7F08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(0.1033)</w:t>
            </w:r>
          </w:p>
        </w:tc>
        <w:tc>
          <w:tcPr>
            <w:tcW w:w="1248" w:type="dxa"/>
            <w:tcBorders>
              <w:top w:val="nil"/>
              <w:left w:val="nil"/>
              <w:bottom w:val="nil"/>
              <w:right w:val="nil"/>
            </w:tcBorders>
            <w:shd w:val="clear" w:color="auto" w:fill="auto"/>
            <w:noWrap/>
            <w:vAlign w:val="bottom"/>
          </w:tcPr>
          <w:p w14:paraId="2402F47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(0.0876)</w:t>
            </w:r>
          </w:p>
        </w:tc>
        <w:tc>
          <w:tcPr>
            <w:tcW w:w="1220" w:type="dxa"/>
            <w:tcBorders>
              <w:top w:val="nil"/>
              <w:left w:val="nil"/>
              <w:bottom w:val="nil"/>
              <w:right w:val="nil"/>
            </w:tcBorders>
            <w:shd w:val="clear" w:color="auto" w:fill="auto"/>
            <w:noWrap/>
            <w:vAlign w:val="bottom"/>
          </w:tcPr>
          <w:p w14:paraId="206A0EB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(0.0763)</w:t>
            </w:r>
          </w:p>
        </w:tc>
        <w:tc>
          <w:tcPr>
            <w:tcW w:w="1248" w:type="dxa"/>
            <w:tcBorders>
              <w:top w:val="nil"/>
              <w:left w:val="nil"/>
              <w:bottom w:val="nil"/>
              <w:right w:val="nil"/>
            </w:tcBorders>
            <w:shd w:val="clear" w:color="auto" w:fill="auto"/>
            <w:noWrap/>
            <w:vAlign w:val="bottom"/>
          </w:tcPr>
          <w:p w14:paraId="1FC2676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(0.0662)</w:t>
            </w:r>
          </w:p>
        </w:tc>
        <w:tc>
          <w:tcPr>
            <w:tcW w:w="1248" w:type="dxa"/>
            <w:tcBorders>
              <w:top w:val="nil"/>
              <w:left w:val="nil"/>
              <w:bottom w:val="nil"/>
              <w:right w:val="nil"/>
            </w:tcBorders>
            <w:shd w:val="clear" w:color="auto" w:fill="auto"/>
            <w:noWrap/>
            <w:vAlign w:val="bottom"/>
          </w:tcPr>
          <w:p w14:paraId="0004CE3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(0.0567)</w:t>
            </w:r>
          </w:p>
        </w:tc>
        <w:tc>
          <w:tcPr>
            <w:tcW w:w="1220" w:type="dxa"/>
            <w:tcBorders>
              <w:top w:val="nil"/>
              <w:left w:val="nil"/>
              <w:bottom w:val="nil"/>
              <w:right w:val="nil"/>
            </w:tcBorders>
            <w:shd w:val="clear" w:color="auto" w:fill="auto"/>
            <w:noWrap/>
            <w:vAlign w:val="bottom"/>
          </w:tcPr>
          <w:p w14:paraId="536866A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(0.0515)</w:t>
            </w:r>
          </w:p>
        </w:tc>
        <w:tc>
          <w:tcPr>
            <w:tcW w:w="1220" w:type="dxa"/>
            <w:gridSpan w:val="2"/>
            <w:tcBorders>
              <w:top w:val="nil"/>
              <w:left w:val="nil"/>
              <w:bottom w:val="nil"/>
              <w:right w:val="nil"/>
            </w:tcBorders>
            <w:shd w:val="clear" w:color="auto" w:fill="auto"/>
            <w:noWrap/>
            <w:vAlign w:val="bottom"/>
          </w:tcPr>
          <w:p w14:paraId="6737F25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(0.0563)</w:t>
            </w:r>
          </w:p>
        </w:tc>
        <w:tc>
          <w:tcPr>
            <w:tcW w:w="1251" w:type="dxa"/>
            <w:tcBorders>
              <w:top w:val="nil"/>
              <w:left w:val="nil"/>
              <w:bottom w:val="nil"/>
              <w:right w:val="nil"/>
            </w:tcBorders>
            <w:shd w:val="clear" w:color="auto" w:fill="auto"/>
            <w:vAlign w:val="bottom"/>
          </w:tcPr>
          <w:p w14:paraId="6859904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(0.0567)</w:t>
            </w:r>
          </w:p>
        </w:tc>
      </w:tr>
      <w:tr w:rsidR="00C97044" w:rsidRPr="00DB2784" w14:paraId="5D7B0633"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06C791B"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Age: 40-44</w:t>
            </w:r>
          </w:p>
        </w:tc>
        <w:tc>
          <w:tcPr>
            <w:tcW w:w="1170" w:type="dxa"/>
            <w:tcBorders>
              <w:top w:val="nil"/>
              <w:left w:val="nil"/>
              <w:bottom w:val="nil"/>
              <w:right w:val="nil"/>
            </w:tcBorders>
            <w:noWrap/>
            <w:vAlign w:val="bottom"/>
          </w:tcPr>
          <w:p w14:paraId="6C6EDE0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0.0740</w:t>
            </w:r>
          </w:p>
        </w:tc>
        <w:tc>
          <w:tcPr>
            <w:tcW w:w="1155" w:type="dxa"/>
            <w:gridSpan w:val="2"/>
            <w:tcBorders>
              <w:top w:val="nil"/>
              <w:left w:val="nil"/>
              <w:bottom w:val="nil"/>
              <w:right w:val="nil"/>
            </w:tcBorders>
            <w:noWrap/>
            <w:vAlign w:val="bottom"/>
          </w:tcPr>
          <w:p w14:paraId="74483E2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0.1321</w:t>
            </w:r>
          </w:p>
        </w:tc>
        <w:tc>
          <w:tcPr>
            <w:tcW w:w="1248" w:type="dxa"/>
            <w:tcBorders>
              <w:top w:val="nil"/>
              <w:left w:val="nil"/>
              <w:bottom w:val="nil"/>
              <w:right w:val="nil"/>
            </w:tcBorders>
            <w:noWrap/>
            <w:vAlign w:val="bottom"/>
          </w:tcPr>
          <w:p w14:paraId="1285645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-0.0041</w:t>
            </w:r>
          </w:p>
        </w:tc>
        <w:tc>
          <w:tcPr>
            <w:tcW w:w="1220" w:type="dxa"/>
            <w:tcBorders>
              <w:top w:val="nil"/>
              <w:left w:val="nil"/>
              <w:bottom w:val="nil"/>
              <w:right w:val="nil"/>
            </w:tcBorders>
            <w:noWrap/>
            <w:vAlign w:val="bottom"/>
          </w:tcPr>
          <w:p w14:paraId="226829E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-0.1146</w:t>
            </w:r>
          </w:p>
        </w:tc>
        <w:tc>
          <w:tcPr>
            <w:tcW w:w="1248" w:type="dxa"/>
            <w:tcBorders>
              <w:top w:val="nil"/>
              <w:left w:val="nil"/>
              <w:bottom w:val="nil"/>
              <w:right w:val="nil"/>
            </w:tcBorders>
            <w:noWrap/>
            <w:vAlign w:val="bottom"/>
          </w:tcPr>
          <w:p w14:paraId="111CBF9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-0.1497*</w:t>
            </w:r>
          </w:p>
        </w:tc>
        <w:tc>
          <w:tcPr>
            <w:tcW w:w="1248" w:type="dxa"/>
            <w:tcBorders>
              <w:top w:val="nil"/>
              <w:left w:val="nil"/>
              <w:bottom w:val="nil"/>
              <w:right w:val="nil"/>
            </w:tcBorders>
            <w:noWrap/>
            <w:vAlign w:val="bottom"/>
          </w:tcPr>
          <w:p w14:paraId="16EEC59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-0.1757***</w:t>
            </w:r>
          </w:p>
        </w:tc>
        <w:tc>
          <w:tcPr>
            <w:tcW w:w="1220" w:type="dxa"/>
            <w:tcBorders>
              <w:top w:val="nil"/>
              <w:left w:val="nil"/>
              <w:bottom w:val="nil"/>
              <w:right w:val="nil"/>
            </w:tcBorders>
            <w:noWrap/>
            <w:vAlign w:val="bottom"/>
          </w:tcPr>
          <w:p w14:paraId="611E30F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-0.1326**</w:t>
            </w:r>
          </w:p>
        </w:tc>
        <w:tc>
          <w:tcPr>
            <w:tcW w:w="1220" w:type="dxa"/>
            <w:gridSpan w:val="2"/>
            <w:tcBorders>
              <w:top w:val="nil"/>
              <w:left w:val="nil"/>
              <w:bottom w:val="nil"/>
              <w:right w:val="nil"/>
            </w:tcBorders>
            <w:noWrap/>
            <w:vAlign w:val="bottom"/>
          </w:tcPr>
          <w:p w14:paraId="5E49D6D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-0.0799</w:t>
            </w:r>
          </w:p>
        </w:tc>
        <w:tc>
          <w:tcPr>
            <w:tcW w:w="1251" w:type="dxa"/>
            <w:tcBorders>
              <w:top w:val="nil"/>
              <w:left w:val="nil"/>
              <w:bottom w:val="nil"/>
              <w:right w:val="nil"/>
            </w:tcBorders>
            <w:vAlign w:val="bottom"/>
          </w:tcPr>
          <w:p w14:paraId="51C3BEC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-0.0400</w:t>
            </w:r>
          </w:p>
        </w:tc>
      </w:tr>
      <w:tr w:rsidR="00C97044" w:rsidRPr="00DB2784" w14:paraId="5D07DE3D"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3A9C2EB"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32A79CE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(0.1419)</w:t>
            </w:r>
          </w:p>
        </w:tc>
        <w:tc>
          <w:tcPr>
            <w:tcW w:w="1155" w:type="dxa"/>
            <w:gridSpan w:val="2"/>
            <w:tcBorders>
              <w:top w:val="nil"/>
              <w:left w:val="nil"/>
              <w:bottom w:val="nil"/>
              <w:right w:val="nil"/>
            </w:tcBorders>
            <w:shd w:val="clear" w:color="auto" w:fill="auto"/>
            <w:noWrap/>
            <w:vAlign w:val="bottom"/>
          </w:tcPr>
          <w:p w14:paraId="633AC9C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(0.1200)</w:t>
            </w:r>
          </w:p>
        </w:tc>
        <w:tc>
          <w:tcPr>
            <w:tcW w:w="1248" w:type="dxa"/>
            <w:tcBorders>
              <w:top w:val="nil"/>
              <w:left w:val="nil"/>
              <w:bottom w:val="nil"/>
              <w:right w:val="nil"/>
            </w:tcBorders>
            <w:shd w:val="clear" w:color="auto" w:fill="auto"/>
            <w:noWrap/>
            <w:vAlign w:val="bottom"/>
          </w:tcPr>
          <w:p w14:paraId="615B567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(0.1018)</w:t>
            </w:r>
          </w:p>
        </w:tc>
        <w:tc>
          <w:tcPr>
            <w:tcW w:w="1220" w:type="dxa"/>
            <w:tcBorders>
              <w:top w:val="nil"/>
              <w:left w:val="nil"/>
              <w:bottom w:val="nil"/>
              <w:right w:val="nil"/>
            </w:tcBorders>
            <w:shd w:val="clear" w:color="auto" w:fill="auto"/>
            <w:noWrap/>
            <w:vAlign w:val="bottom"/>
          </w:tcPr>
          <w:p w14:paraId="0811138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(0.0886)</w:t>
            </w:r>
          </w:p>
        </w:tc>
        <w:tc>
          <w:tcPr>
            <w:tcW w:w="1248" w:type="dxa"/>
            <w:tcBorders>
              <w:top w:val="nil"/>
              <w:left w:val="nil"/>
              <w:bottom w:val="nil"/>
              <w:right w:val="nil"/>
            </w:tcBorders>
            <w:shd w:val="clear" w:color="auto" w:fill="auto"/>
            <w:noWrap/>
            <w:vAlign w:val="bottom"/>
          </w:tcPr>
          <w:p w14:paraId="12263AD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(0.0769)</w:t>
            </w:r>
          </w:p>
        </w:tc>
        <w:tc>
          <w:tcPr>
            <w:tcW w:w="1248" w:type="dxa"/>
            <w:tcBorders>
              <w:top w:val="nil"/>
              <w:left w:val="nil"/>
              <w:bottom w:val="nil"/>
              <w:right w:val="nil"/>
            </w:tcBorders>
            <w:shd w:val="clear" w:color="auto" w:fill="auto"/>
            <w:noWrap/>
            <w:vAlign w:val="bottom"/>
          </w:tcPr>
          <w:p w14:paraId="5FAD2BE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(0.0659)</w:t>
            </w:r>
          </w:p>
        </w:tc>
        <w:tc>
          <w:tcPr>
            <w:tcW w:w="1220" w:type="dxa"/>
            <w:tcBorders>
              <w:top w:val="nil"/>
              <w:left w:val="nil"/>
              <w:bottom w:val="nil"/>
              <w:right w:val="nil"/>
            </w:tcBorders>
            <w:shd w:val="clear" w:color="auto" w:fill="auto"/>
            <w:noWrap/>
            <w:vAlign w:val="bottom"/>
          </w:tcPr>
          <w:p w14:paraId="117AA4F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(0.0599)</w:t>
            </w:r>
          </w:p>
        </w:tc>
        <w:tc>
          <w:tcPr>
            <w:tcW w:w="1220" w:type="dxa"/>
            <w:gridSpan w:val="2"/>
            <w:tcBorders>
              <w:top w:val="nil"/>
              <w:left w:val="nil"/>
              <w:bottom w:val="nil"/>
              <w:right w:val="nil"/>
            </w:tcBorders>
            <w:shd w:val="clear" w:color="auto" w:fill="auto"/>
            <w:noWrap/>
            <w:vAlign w:val="bottom"/>
          </w:tcPr>
          <w:p w14:paraId="2917ACB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(0.0654)</w:t>
            </w:r>
          </w:p>
        </w:tc>
        <w:tc>
          <w:tcPr>
            <w:tcW w:w="1251" w:type="dxa"/>
            <w:tcBorders>
              <w:top w:val="nil"/>
              <w:left w:val="nil"/>
              <w:bottom w:val="nil"/>
              <w:right w:val="nil"/>
            </w:tcBorders>
            <w:shd w:val="clear" w:color="auto" w:fill="auto"/>
            <w:vAlign w:val="bottom"/>
          </w:tcPr>
          <w:p w14:paraId="0C48B9A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(0.0659)</w:t>
            </w:r>
          </w:p>
        </w:tc>
      </w:tr>
      <w:tr w:rsidR="00C97044" w:rsidRPr="00DB2784" w14:paraId="68D84861"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1E5B370"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Age: 45-49</w:t>
            </w:r>
          </w:p>
        </w:tc>
        <w:tc>
          <w:tcPr>
            <w:tcW w:w="1170" w:type="dxa"/>
            <w:tcBorders>
              <w:top w:val="nil"/>
              <w:left w:val="nil"/>
              <w:bottom w:val="nil"/>
              <w:right w:val="nil"/>
            </w:tcBorders>
            <w:noWrap/>
            <w:vAlign w:val="bottom"/>
          </w:tcPr>
          <w:p w14:paraId="34218B0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0.1474</w:t>
            </w:r>
          </w:p>
        </w:tc>
        <w:tc>
          <w:tcPr>
            <w:tcW w:w="1155" w:type="dxa"/>
            <w:gridSpan w:val="2"/>
            <w:tcBorders>
              <w:top w:val="nil"/>
              <w:left w:val="nil"/>
              <w:bottom w:val="nil"/>
              <w:right w:val="nil"/>
            </w:tcBorders>
            <w:noWrap/>
            <w:vAlign w:val="bottom"/>
          </w:tcPr>
          <w:p w14:paraId="05DF865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0.1825</w:t>
            </w:r>
          </w:p>
        </w:tc>
        <w:tc>
          <w:tcPr>
            <w:tcW w:w="1248" w:type="dxa"/>
            <w:tcBorders>
              <w:top w:val="nil"/>
              <w:left w:val="nil"/>
              <w:bottom w:val="nil"/>
              <w:right w:val="nil"/>
            </w:tcBorders>
            <w:noWrap/>
            <w:vAlign w:val="bottom"/>
          </w:tcPr>
          <w:p w14:paraId="6B31F95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-0.0540</w:t>
            </w:r>
          </w:p>
        </w:tc>
        <w:tc>
          <w:tcPr>
            <w:tcW w:w="1220" w:type="dxa"/>
            <w:tcBorders>
              <w:top w:val="nil"/>
              <w:left w:val="nil"/>
              <w:bottom w:val="nil"/>
              <w:right w:val="nil"/>
            </w:tcBorders>
            <w:noWrap/>
            <w:vAlign w:val="bottom"/>
          </w:tcPr>
          <w:p w14:paraId="773880B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-0.1934*</w:t>
            </w:r>
          </w:p>
        </w:tc>
        <w:tc>
          <w:tcPr>
            <w:tcW w:w="1248" w:type="dxa"/>
            <w:tcBorders>
              <w:top w:val="nil"/>
              <w:left w:val="nil"/>
              <w:bottom w:val="nil"/>
              <w:right w:val="nil"/>
            </w:tcBorders>
            <w:noWrap/>
            <w:vAlign w:val="bottom"/>
          </w:tcPr>
          <w:p w14:paraId="4DAE9FC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-0.1962**</w:t>
            </w:r>
          </w:p>
        </w:tc>
        <w:tc>
          <w:tcPr>
            <w:tcW w:w="1248" w:type="dxa"/>
            <w:tcBorders>
              <w:top w:val="nil"/>
              <w:left w:val="nil"/>
              <w:bottom w:val="nil"/>
              <w:right w:val="nil"/>
            </w:tcBorders>
            <w:noWrap/>
            <w:vAlign w:val="bottom"/>
          </w:tcPr>
          <w:p w14:paraId="3F358C0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-0.2095***</w:t>
            </w:r>
          </w:p>
        </w:tc>
        <w:tc>
          <w:tcPr>
            <w:tcW w:w="1220" w:type="dxa"/>
            <w:tcBorders>
              <w:top w:val="nil"/>
              <w:left w:val="nil"/>
              <w:bottom w:val="nil"/>
              <w:right w:val="nil"/>
            </w:tcBorders>
            <w:noWrap/>
            <w:vAlign w:val="bottom"/>
          </w:tcPr>
          <w:p w14:paraId="0449115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-0.1634**</w:t>
            </w:r>
          </w:p>
        </w:tc>
        <w:tc>
          <w:tcPr>
            <w:tcW w:w="1220" w:type="dxa"/>
            <w:gridSpan w:val="2"/>
            <w:tcBorders>
              <w:top w:val="nil"/>
              <w:left w:val="nil"/>
              <w:bottom w:val="nil"/>
              <w:right w:val="nil"/>
            </w:tcBorders>
            <w:noWrap/>
            <w:vAlign w:val="bottom"/>
          </w:tcPr>
          <w:p w14:paraId="022A8CE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-0.0883</w:t>
            </w:r>
          </w:p>
        </w:tc>
        <w:tc>
          <w:tcPr>
            <w:tcW w:w="1251" w:type="dxa"/>
            <w:tcBorders>
              <w:top w:val="nil"/>
              <w:left w:val="nil"/>
              <w:bottom w:val="nil"/>
              <w:right w:val="nil"/>
            </w:tcBorders>
            <w:vAlign w:val="bottom"/>
          </w:tcPr>
          <w:p w14:paraId="356B1A2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-0.0564</w:t>
            </w:r>
          </w:p>
        </w:tc>
      </w:tr>
      <w:tr w:rsidR="00C97044" w:rsidRPr="00DB2784" w14:paraId="458A016A"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4C5D90C5"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3C87C61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(0.1619)</w:t>
            </w:r>
          </w:p>
        </w:tc>
        <w:tc>
          <w:tcPr>
            <w:tcW w:w="1155" w:type="dxa"/>
            <w:gridSpan w:val="2"/>
            <w:tcBorders>
              <w:top w:val="nil"/>
              <w:left w:val="nil"/>
              <w:bottom w:val="nil"/>
              <w:right w:val="nil"/>
            </w:tcBorders>
            <w:shd w:val="clear" w:color="auto" w:fill="auto"/>
            <w:noWrap/>
            <w:vAlign w:val="bottom"/>
          </w:tcPr>
          <w:p w14:paraId="3FC7F34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(0.1370)</w:t>
            </w:r>
          </w:p>
        </w:tc>
        <w:tc>
          <w:tcPr>
            <w:tcW w:w="1248" w:type="dxa"/>
            <w:tcBorders>
              <w:top w:val="nil"/>
              <w:left w:val="nil"/>
              <w:bottom w:val="nil"/>
              <w:right w:val="nil"/>
            </w:tcBorders>
            <w:shd w:val="clear" w:color="auto" w:fill="auto"/>
            <w:noWrap/>
            <w:vAlign w:val="bottom"/>
          </w:tcPr>
          <w:p w14:paraId="74CC626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(0.1162)</w:t>
            </w:r>
          </w:p>
        </w:tc>
        <w:tc>
          <w:tcPr>
            <w:tcW w:w="1220" w:type="dxa"/>
            <w:tcBorders>
              <w:top w:val="nil"/>
              <w:left w:val="nil"/>
              <w:bottom w:val="nil"/>
              <w:right w:val="nil"/>
            </w:tcBorders>
            <w:shd w:val="clear" w:color="auto" w:fill="auto"/>
            <w:noWrap/>
            <w:vAlign w:val="bottom"/>
          </w:tcPr>
          <w:p w14:paraId="5FE7D61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(0.1012)</w:t>
            </w:r>
          </w:p>
        </w:tc>
        <w:tc>
          <w:tcPr>
            <w:tcW w:w="1248" w:type="dxa"/>
            <w:tcBorders>
              <w:top w:val="nil"/>
              <w:left w:val="nil"/>
              <w:bottom w:val="nil"/>
              <w:right w:val="nil"/>
            </w:tcBorders>
            <w:shd w:val="clear" w:color="auto" w:fill="auto"/>
            <w:noWrap/>
            <w:vAlign w:val="bottom"/>
          </w:tcPr>
          <w:p w14:paraId="5C0C437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(0.0878)</w:t>
            </w:r>
          </w:p>
        </w:tc>
        <w:tc>
          <w:tcPr>
            <w:tcW w:w="1248" w:type="dxa"/>
            <w:tcBorders>
              <w:top w:val="nil"/>
              <w:left w:val="nil"/>
              <w:bottom w:val="nil"/>
              <w:right w:val="nil"/>
            </w:tcBorders>
            <w:shd w:val="clear" w:color="auto" w:fill="auto"/>
            <w:noWrap/>
            <w:vAlign w:val="bottom"/>
          </w:tcPr>
          <w:p w14:paraId="5D85C8C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(0.0752)</w:t>
            </w:r>
          </w:p>
        </w:tc>
        <w:tc>
          <w:tcPr>
            <w:tcW w:w="1220" w:type="dxa"/>
            <w:tcBorders>
              <w:top w:val="nil"/>
              <w:left w:val="nil"/>
              <w:bottom w:val="nil"/>
              <w:right w:val="nil"/>
            </w:tcBorders>
            <w:shd w:val="clear" w:color="auto" w:fill="auto"/>
            <w:noWrap/>
            <w:vAlign w:val="bottom"/>
          </w:tcPr>
          <w:p w14:paraId="7075821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(0.0683)</w:t>
            </w:r>
          </w:p>
        </w:tc>
        <w:tc>
          <w:tcPr>
            <w:tcW w:w="1220" w:type="dxa"/>
            <w:gridSpan w:val="2"/>
            <w:tcBorders>
              <w:top w:val="nil"/>
              <w:left w:val="nil"/>
              <w:bottom w:val="nil"/>
              <w:right w:val="nil"/>
            </w:tcBorders>
            <w:shd w:val="clear" w:color="auto" w:fill="auto"/>
            <w:noWrap/>
            <w:vAlign w:val="bottom"/>
          </w:tcPr>
          <w:p w14:paraId="670CA4D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(0.0746)</w:t>
            </w:r>
          </w:p>
        </w:tc>
        <w:tc>
          <w:tcPr>
            <w:tcW w:w="1251" w:type="dxa"/>
            <w:tcBorders>
              <w:top w:val="nil"/>
              <w:left w:val="nil"/>
              <w:bottom w:val="nil"/>
              <w:right w:val="nil"/>
            </w:tcBorders>
            <w:shd w:val="clear" w:color="auto" w:fill="auto"/>
            <w:vAlign w:val="bottom"/>
          </w:tcPr>
          <w:p w14:paraId="6B1CA8F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(0.0752)</w:t>
            </w:r>
          </w:p>
        </w:tc>
      </w:tr>
      <w:tr w:rsidR="00C97044" w:rsidRPr="00DB2784" w14:paraId="01603BB7"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A650DA8"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Age: 50-54</w:t>
            </w:r>
          </w:p>
        </w:tc>
        <w:tc>
          <w:tcPr>
            <w:tcW w:w="1170" w:type="dxa"/>
            <w:tcBorders>
              <w:top w:val="nil"/>
              <w:left w:val="nil"/>
              <w:bottom w:val="nil"/>
              <w:right w:val="nil"/>
            </w:tcBorders>
            <w:noWrap/>
            <w:vAlign w:val="bottom"/>
          </w:tcPr>
          <w:p w14:paraId="71C9D12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0.2231</w:t>
            </w:r>
          </w:p>
        </w:tc>
        <w:tc>
          <w:tcPr>
            <w:tcW w:w="1155" w:type="dxa"/>
            <w:gridSpan w:val="2"/>
            <w:tcBorders>
              <w:top w:val="nil"/>
              <w:left w:val="nil"/>
              <w:bottom w:val="nil"/>
              <w:right w:val="nil"/>
            </w:tcBorders>
            <w:noWrap/>
            <w:vAlign w:val="bottom"/>
          </w:tcPr>
          <w:p w14:paraId="666AA1C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0.2043</w:t>
            </w:r>
          </w:p>
        </w:tc>
        <w:tc>
          <w:tcPr>
            <w:tcW w:w="1248" w:type="dxa"/>
            <w:tcBorders>
              <w:top w:val="nil"/>
              <w:left w:val="nil"/>
              <w:bottom w:val="nil"/>
              <w:right w:val="nil"/>
            </w:tcBorders>
            <w:noWrap/>
            <w:vAlign w:val="bottom"/>
          </w:tcPr>
          <w:p w14:paraId="23CE62C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-0.0320</w:t>
            </w:r>
          </w:p>
        </w:tc>
        <w:tc>
          <w:tcPr>
            <w:tcW w:w="1220" w:type="dxa"/>
            <w:tcBorders>
              <w:top w:val="nil"/>
              <w:left w:val="nil"/>
              <w:bottom w:val="nil"/>
              <w:right w:val="nil"/>
            </w:tcBorders>
            <w:noWrap/>
            <w:vAlign w:val="bottom"/>
          </w:tcPr>
          <w:p w14:paraId="3FB071A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-0.1885</w:t>
            </w:r>
          </w:p>
        </w:tc>
        <w:tc>
          <w:tcPr>
            <w:tcW w:w="1248" w:type="dxa"/>
            <w:tcBorders>
              <w:top w:val="nil"/>
              <w:left w:val="nil"/>
              <w:bottom w:val="nil"/>
              <w:right w:val="nil"/>
            </w:tcBorders>
            <w:noWrap/>
            <w:vAlign w:val="bottom"/>
          </w:tcPr>
          <w:p w14:paraId="6F056CE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-0.1982**</w:t>
            </w:r>
          </w:p>
        </w:tc>
        <w:tc>
          <w:tcPr>
            <w:tcW w:w="1248" w:type="dxa"/>
            <w:tcBorders>
              <w:top w:val="nil"/>
              <w:left w:val="nil"/>
              <w:bottom w:val="nil"/>
              <w:right w:val="nil"/>
            </w:tcBorders>
            <w:noWrap/>
            <w:vAlign w:val="bottom"/>
          </w:tcPr>
          <w:p w14:paraId="3E2F0A0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-0.2191**</w:t>
            </w:r>
          </w:p>
        </w:tc>
        <w:tc>
          <w:tcPr>
            <w:tcW w:w="1220" w:type="dxa"/>
            <w:tcBorders>
              <w:top w:val="nil"/>
              <w:left w:val="nil"/>
              <w:bottom w:val="nil"/>
              <w:right w:val="nil"/>
            </w:tcBorders>
            <w:noWrap/>
            <w:vAlign w:val="bottom"/>
          </w:tcPr>
          <w:p w14:paraId="2DA1303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-0.1662**</w:t>
            </w:r>
          </w:p>
        </w:tc>
        <w:tc>
          <w:tcPr>
            <w:tcW w:w="1220" w:type="dxa"/>
            <w:gridSpan w:val="2"/>
            <w:tcBorders>
              <w:top w:val="nil"/>
              <w:left w:val="nil"/>
              <w:bottom w:val="nil"/>
              <w:right w:val="nil"/>
            </w:tcBorders>
            <w:noWrap/>
            <w:vAlign w:val="bottom"/>
          </w:tcPr>
          <w:p w14:paraId="1BC3C79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-0.0976</w:t>
            </w:r>
          </w:p>
        </w:tc>
        <w:tc>
          <w:tcPr>
            <w:tcW w:w="1251" w:type="dxa"/>
            <w:tcBorders>
              <w:top w:val="nil"/>
              <w:left w:val="nil"/>
              <w:bottom w:val="nil"/>
              <w:right w:val="nil"/>
            </w:tcBorders>
            <w:vAlign w:val="bottom"/>
          </w:tcPr>
          <w:p w14:paraId="40CC86E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-0.0741</w:t>
            </w:r>
          </w:p>
        </w:tc>
      </w:tr>
      <w:tr w:rsidR="00C97044" w:rsidRPr="00DB2784" w14:paraId="373347C6"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3DF8F41"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2879E2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(0.1844)</w:t>
            </w:r>
          </w:p>
        </w:tc>
        <w:tc>
          <w:tcPr>
            <w:tcW w:w="1155" w:type="dxa"/>
            <w:gridSpan w:val="2"/>
            <w:tcBorders>
              <w:top w:val="nil"/>
              <w:left w:val="nil"/>
              <w:bottom w:val="nil"/>
              <w:right w:val="nil"/>
            </w:tcBorders>
            <w:shd w:val="clear" w:color="auto" w:fill="auto"/>
            <w:noWrap/>
            <w:vAlign w:val="bottom"/>
          </w:tcPr>
          <w:p w14:paraId="77CB5F4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(0.1560)</w:t>
            </w:r>
          </w:p>
        </w:tc>
        <w:tc>
          <w:tcPr>
            <w:tcW w:w="1248" w:type="dxa"/>
            <w:tcBorders>
              <w:top w:val="nil"/>
              <w:left w:val="nil"/>
              <w:bottom w:val="nil"/>
              <w:right w:val="nil"/>
            </w:tcBorders>
            <w:shd w:val="clear" w:color="auto" w:fill="auto"/>
            <w:noWrap/>
            <w:vAlign w:val="bottom"/>
          </w:tcPr>
          <w:p w14:paraId="50127B6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(0.1323)</w:t>
            </w:r>
          </w:p>
        </w:tc>
        <w:tc>
          <w:tcPr>
            <w:tcW w:w="1220" w:type="dxa"/>
            <w:tcBorders>
              <w:top w:val="nil"/>
              <w:left w:val="nil"/>
              <w:bottom w:val="nil"/>
              <w:right w:val="nil"/>
            </w:tcBorders>
            <w:shd w:val="clear" w:color="auto" w:fill="auto"/>
            <w:noWrap/>
            <w:vAlign w:val="bottom"/>
          </w:tcPr>
          <w:p w14:paraId="70153E8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(0.1152)</w:t>
            </w:r>
          </w:p>
        </w:tc>
        <w:tc>
          <w:tcPr>
            <w:tcW w:w="1248" w:type="dxa"/>
            <w:tcBorders>
              <w:top w:val="nil"/>
              <w:left w:val="nil"/>
              <w:bottom w:val="nil"/>
              <w:right w:val="nil"/>
            </w:tcBorders>
            <w:shd w:val="clear" w:color="auto" w:fill="auto"/>
            <w:noWrap/>
            <w:vAlign w:val="bottom"/>
          </w:tcPr>
          <w:p w14:paraId="7A0D145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(0.0999)</w:t>
            </w:r>
          </w:p>
        </w:tc>
        <w:tc>
          <w:tcPr>
            <w:tcW w:w="1248" w:type="dxa"/>
            <w:tcBorders>
              <w:top w:val="nil"/>
              <w:left w:val="nil"/>
              <w:bottom w:val="nil"/>
              <w:right w:val="nil"/>
            </w:tcBorders>
            <w:shd w:val="clear" w:color="auto" w:fill="auto"/>
            <w:noWrap/>
            <w:vAlign w:val="bottom"/>
          </w:tcPr>
          <w:p w14:paraId="62D2302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(0.0856)</w:t>
            </w:r>
          </w:p>
        </w:tc>
        <w:tc>
          <w:tcPr>
            <w:tcW w:w="1220" w:type="dxa"/>
            <w:tcBorders>
              <w:top w:val="nil"/>
              <w:left w:val="nil"/>
              <w:bottom w:val="nil"/>
              <w:right w:val="nil"/>
            </w:tcBorders>
            <w:shd w:val="clear" w:color="auto" w:fill="auto"/>
            <w:noWrap/>
            <w:vAlign w:val="bottom"/>
          </w:tcPr>
          <w:p w14:paraId="348D832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(0.0778)</w:t>
            </w:r>
          </w:p>
        </w:tc>
        <w:tc>
          <w:tcPr>
            <w:tcW w:w="1220" w:type="dxa"/>
            <w:gridSpan w:val="2"/>
            <w:tcBorders>
              <w:top w:val="nil"/>
              <w:left w:val="nil"/>
              <w:bottom w:val="nil"/>
              <w:right w:val="nil"/>
            </w:tcBorders>
            <w:shd w:val="clear" w:color="auto" w:fill="auto"/>
            <w:noWrap/>
            <w:vAlign w:val="bottom"/>
          </w:tcPr>
          <w:p w14:paraId="33ED8A9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(0.0850)</w:t>
            </w:r>
          </w:p>
        </w:tc>
        <w:tc>
          <w:tcPr>
            <w:tcW w:w="1251" w:type="dxa"/>
            <w:tcBorders>
              <w:top w:val="nil"/>
              <w:left w:val="nil"/>
              <w:bottom w:val="nil"/>
              <w:right w:val="nil"/>
            </w:tcBorders>
            <w:shd w:val="clear" w:color="auto" w:fill="auto"/>
            <w:vAlign w:val="bottom"/>
          </w:tcPr>
          <w:p w14:paraId="3AE9D23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(0.0857)</w:t>
            </w:r>
          </w:p>
        </w:tc>
      </w:tr>
      <w:tr w:rsidR="00C97044" w:rsidRPr="00DB2784" w14:paraId="58333452"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5555A0F"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Age: 55-59</w:t>
            </w:r>
          </w:p>
        </w:tc>
        <w:tc>
          <w:tcPr>
            <w:tcW w:w="1170" w:type="dxa"/>
            <w:tcBorders>
              <w:top w:val="nil"/>
              <w:left w:val="nil"/>
              <w:bottom w:val="nil"/>
              <w:right w:val="nil"/>
            </w:tcBorders>
            <w:noWrap/>
            <w:vAlign w:val="bottom"/>
          </w:tcPr>
          <w:p w14:paraId="766CD733"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0.3108</w:t>
            </w:r>
          </w:p>
        </w:tc>
        <w:tc>
          <w:tcPr>
            <w:tcW w:w="1155" w:type="dxa"/>
            <w:gridSpan w:val="2"/>
            <w:tcBorders>
              <w:top w:val="nil"/>
              <w:left w:val="nil"/>
              <w:bottom w:val="nil"/>
              <w:right w:val="nil"/>
            </w:tcBorders>
            <w:noWrap/>
            <w:vAlign w:val="bottom"/>
          </w:tcPr>
          <w:p w14:paraId="4888B2F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0.3448*</w:t>
            </w:r>
          </w:p>
        </w:tc>
        <w:tc>
          <w:tcPr>
            <w:tcW w:w="1248" w:type="dxa"/>
            <w:tcBorders>
              <w:top w:val="nil"/>
              <w:left w:val="nil"/>
              <w:bottom w:val="nil"/>
              <w:right w:val="nil"/>
            </w:tcBorders>
            <w:noWrap/>
            <w:vAlign w:val="bottom"/>
          </w:tcPr>
          <w:p w14:paraId="3F4790A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0.0543</w:t>
            </w:r>
          </w:p>
        </w:tc>
        <w:tc>
          <w:tcPr>
            <w:tcW w:w="1220" w:type="dxa"/>
            <w:tcBorders>
              <w:top w:val="nil"/>
              <w:left w:val="nil"/>
              <w:bottom w:val="nil"/>
              <w:right w:val="nil"/>
            </w:tcBorders>
            <w:noWrap/>
            <w:vAlign w:val="bottom"/>
          </w:tcPr>
          <w:p w14:paraId="3785B42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-0.1668</w:t>
            </w:r>
          </w:p>
        </w:tc>
        <w:tc>
          <w:tcPr>
            <w:tcW w:w="1248" w:type="dxa"/>
            <w:tcBorders>
              <w:top w:val="nil"/>
              <w:left w:val="nil"/>
              <w:bottom w:val="nil"/>
              <w:right w:val="nil"/>
            </w:tcBorders>
            <w:noWrap/>
            <w:vAlign w:val="bottom"/>
          </w:tcPr>
          <w:p w14:paraId="1F5D39A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-0.1830</w:t>
            </w:r>
          </w:p>
        </w:tc>
        <w:tc>
          <w:tcPr>
            <w:tcW w:w="1248" w:type="dxa"/>
            <w:tcBorders>
              <w:top w:val="nil"/>
              <w:left w:val="nil"/>
              <w:bottom w:val="nil"/>
              <w:right w:val="nil"/>
            </w:tcBorders>
            <w:noWrap/>
            <w:vAlign w:val="bottom"/>
          </w:tcPr>
          <w:p w14:paraId="567A5ED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-0.2054**</w:t>
            </w:r>
          </w:p>
        </w:tc>
        <w:tc>
          <w:tcPr>
            <w:tcW w:w="1220" w:type="dxa"/>
            <w:tcBorders>
              <w:top w:val="nil"/>
              <w:left w:val="nil"/>
              <w:bottom w:val="nil"/>
              <w:right w:val="nil"/>
            </w:tcBorders>
            <w:noWrap/>
            <w:vAlign w:val="bottom"/>
          </w:tcPr>
          <w:p w14:paraId="2F95326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-0.1541*</w:t>
            </w:r>
          </w:p>
        </w:tc>
        <w:tc>
          <w:tcPr>
            <w:tcW w:w="1220" w:type="dxa"/>
            <w:gridSpan w:val="2"/>
            <w:tcBorders>
              <w:top w:val="nil"/>
              <w:left w:val="nil"/>
              <w:bottom w:val="nil"/>
              <w:right w:val="nil"/>
            </w:tcBorders>
            <w:noWrap/>
            <w:vAlign w:val="bottom"/>
          </w:tcPr>
          <w:p w14:paraId="09BB5A2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-0.0479</w:t>
            </w:r>
          </w:p>
        </w:tc>
        <w:tc>
          <w:tcPr>
            <w:tcW w:w="1251" w:type="dxa"/>
            <w:tcBorders>
              <w:top w:val="nil"/>
              <w:left w:val="nil"/>
              <w:bottom w:val="nil"/>
              <w:right w:val="nil"/>
            </w:tcBorders>
            <w:vAlign w:val="bottom"/>
          </w:tcPr>
          <w:p w14:paraId="737E87F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-0.0534</w:t>
            </w:r>
          </w:p>
        </w:tc>
      </w:tr>
      <w:tr w:rsidR="00C97044" w:rsidRPr="00DB2784" w14:paraId="49CC0C6D"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F6B181D"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0A88E0B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(0.2088)</w:t>
            </w:r>
          </w:p>
        </w:tc>
        <w:tc>
          <w:tcPr>
            <w:tcW w:w="1155" w:type="dxa"/>
            <w:gridSpan w:val="2"/>
            <w:tcBorders>
              <w:top w:val="nil"/>
              <w:left w:val="nil"/>
              <w:bottom w:val="nil"/>
              <w:right w:val="nil"/>
            </w:tcBorders>
            <w:shd w:val="clear" w:color="auto" w:fill="auto"/>
            <w:noWrap/>
            <w:vAlign w:val="bottom"/>
          </w:tcPr>
          <w:p w14:paraId="4021673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(0.1767)</w:t>
            </w:r>
          </w:p>
        </w:tc>
        <w:tc>
          <w:tcPr>
            <w:tcW w:w="1248" w:type="dxa"/>
            <w:tcBorders>
              <w:top w:val="nil"/>
              <w:left w:val="nil"/>
              <w:bottom w:val="nil"/>
              <w:right w:val="nil"/>
            </w:tcBorders>
            <w:shd w:val="clear" w:color="auto" w:fill="auto"/>
            <w:noWrap/>
            <w:vAlign w:val="bottom"/>
          </w:tcPr>
          <w:p w14:paraId="5C82165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(0.1498)</w:t>
            </w:r>
          </w:p>
        </w:tc>
        <w:tc>
          <w:tcPr>
            <w:tcW w:w="1220" w:type="dxa"/>
            <w:tcBorders>
              <w:top w:val="nil"/>
              <w:left w:val="nil"/>
              <w:bottom w:val="nil"/>
              <w:right w:val="nil"/>
            </w:tcBorders>
            <w:shd w:val="clear" w:color="auto" w:fill="auto"/>
            <w:noWrap/>
            <w:vAlign w:val="bottom"/>
          </w:tcPr>
          <w:p w14:paraId="05A0655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(0.1305)</w:t>
            </w:r>
          </w:p>
        </w:tc>
        <w:tc>
          <w:tcPr>
            <w:tcW w:w="1248" w:type="dxa"/>
            <w:tcBorders>
              <w:top w:val="nil"/>
              <w:left w:val="nil"/>
              <w:bottom w:val="nil"/>
              <w:right w:val="nil"/>
            </w:tcBorders>
            <w:shd w:val="clear" w:color="auto" w:fill="auto"/>
            <w:noWrap/>
            <w:vAlign w:val="bottom"/>
          </w:tcPr>
          <w:p w14:paraId="755BC07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(0.1132)</w:t>
            </w:r>
          </w:p>
        </w:tc>
        <w:tc>
          <w:tcPr>
            <w:tcW w:w="1248" w:type="dxa"/>
            <w:tcBorders>
              <w:top w:val="nil"/>
              <w:left w:val="nil"/>
              <w:bottom w:val="nil"/>
              <w:right w:val="nil"/>
            </w:tcBorders>
            <w:shd w:val="clear" w:color="auto" w:fill="auto"/>
            <w:noWrap/>
            <w:vAlign w:val="bottom"/>
          </w:tcPr>
          <w:p w14:paraId="5BF3B8F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(0.0970)</w:t>
            </w:r>
          </w:p>
        </w:tc>
        <w:tc>
          <w:tcPr>
            <w:tcW w:w="1220" w:type="dxa"/>
            <w:tcBorders>
              <w:top w:val="nil"/>
              <w:left w:val="nil"/>
              <w:bottom w:val="nil"/>
              <w:right w:val="nil"/>
            </w:tcBorders>
            <w:shd w:val="clear" w:color="auto" w:fill="auto"/>
            <w:noWrap/>
            <w:vAlign w:val="bottom"/>
          </w:tcPr>
          <w:p w14:paraId="300B17C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(0.0881)</w:t>
            </w:r>
          </w:p>
        </w:tc>
        <w:tc>
          <w:tcPr>
            <w:tcW w:w="1220" w:type="dxa"/>
            <w:gridSpan w:val="2"/>
            <w:tcBorders>
              <w:top w:val="nil"/>
              <w:left w:val="nil"/>
              <w:bottom w:val="nil"/>
              <w:right w:val="nil"/>
            </w:tcBorders>
            <w:shd w:val="clear" w:color="auto" w:fill="auto"/>
            <w:noWrap/>
            <w:vAlign w:val="bottom"/>
          </w:tcPr>
          <w:p w14:paraId="349BC41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(0.0963)</w:t>
            </w:r>
          </w:p>
        </w:tc>
        <w:tc>
          <w:tcPr>
            <w:tcW w:w="1251" w:type="dxa"/>
            <w:tcBorders>
              <w:top w:val="nil"/>
              <w:left w:val="nil"/>
              <w:bottom w:val="nil"/>
              <w:right w:val="nil"/>
            </w:tcBorders>
            <w:shd w:val="clear" w:color="auto" w:fill="auto"/>
            <w:vAlign w:val="bottom"/>
          </w:tcPr>
          <w:p w14:paraId="56BDC8C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(0.0970)</w:t>
            </w:r>
          </w:p>
        </w:tc>
      </w:tr>
      <w:tr w:rsidR="00C97044" w:rsidRPr="00DB2784" w14:paraId="725B25A3"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340589CA"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Age: 60-64</w:t>
            </w:r>
          </w:p>
        </w:tc>
        <w:tc>
          <w:tcPr>
            <w:tcW w:w="1170" w:type="dxa"/>
            <w:tcBorders>
              <w:top w:val="nil"/>
              <w:left w:val="nil"/>
              <w:bottom w:val="nil"/>
              <w:right w:val="nil"/>
            </w:tcBorders>
            <w:noWrap/>
            <w:vAlign w:val="bottom"/>
          </w:tcPr>
          <w:p w14:paraId="5383DC3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0.4178*</w:t>
            </w:r>
          </w:p>
        </w:tc>
        <w:tc>
          <w:tcPr>
            <w:tcW w:w="1155" w:type="dxa"/>
            <w:gridSpan w:val="2"/>
            <w:tcBorders>
              <w:top w:val="nil"/>
              <w:left w:val="nil"/>
              <w:bottom w:val="nil"/>
              <w:right w:val="nil"/>
            </w:tcBorders>
            <w:noWrap/>
            <w:vAlign w:val="bottom"/>
          </w:tcPr>
          <w:p w14:paraId="04A39E3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0.4595**</w:t>
            </w:r>
          </w:p>
        </w:tc>
        <w:tc>
          <w:tcPr>
            <w:tcW w:w="1248" w:type="dxa"/>
            <w:tcBorders>
              <w:top w:val="nil"/>
              <w:left w:val="nil"/>
              <w:bottom w:val="nil"/>
              <w:right w:val="nil"/>
            </w:tcBorders>
            <w:noWrap/>
            <w:vAlign w:val="bottom"/>
          </w:tcPr>
          <w:p w14:paraId="13F9905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0.1498</w:t>
            </w:r>
          </w:p>
        </w:tc>
        <w:tc>
          <w:tcPr>
            <w:tcW w:w="1220" w:type="dxa"/>
            <w:tcBorders>
              <w:top w:val="nil"/>
              <w:left w:val="nil"/>
              <w:bottom w:val="nil"/>
              <w:right w:val="nil"/>
            </w:tcBorders>
            <w:noWrap/>
            <w:vAlign w:val="bottom"/>
          </w:tcPr>
          <w:p w14:paraId="6822B30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-0.0851</w:t>
            </w:r>
          </w:p>
        </w:tc>
        <w:tc>
          <w:tcPr>
            <w:tcW w:w="1248" w:type="dxa"/>
            <w:tcBorders>
              <w:top w:val="nil"/>
              <w:left w:val="nil"/>
              <w:bottom w:val="nil"/>
              <w:right w:val="nil"/>
            </w:tcBorders>
            <w:noWrap/>
            <w:vAlign w:val="bottom"/>
          </w:tcPr>
          <w:p w14:paraId="163A8BC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-0.1060</w:t>
            </w:r>
          </w:p>
        </w:tc>
        <w:tc>
          <w:tcPr>
            <w:tcW w:w="1248" w:type="dxa"/>
            <w:tcBorders>
              <w:top w:val="nil"/>
              <w:left w:val="nil"/>
              <w:bottom w:val="nil"/>
              <w:right w:val="nil"/>
            </w:tcBorders>
            <w:noWrap/>
            <w:vAlign w:val="bottom"/>
          </w:tcPr>
          <w:p w14:paraId="5F1022C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-0.1543</w:t>
            </w:r>
          </w:p>
        </w:tc>
        <w:tc>
          <w:tcPr>
            <w:tcW w:w="1220" w:type="dxa"/>
            <w:tcBorders>
              <w:top w:val="nil"/>
              <w:left w:val="nil"/>
              <w:bottom w:val="nil"/>
              <w:right w:val="nil"/>
            </w:tcBorders>
            <w:noWrap/>
            <w:vAlign w:val="bottom"/>
          </w:tcPr>
          <w:p w14:paraId="0913514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-0.1013</w:t>
            </w:r>
          </w:p>
        </w:tc>
        <w:tc>
          <w:tcPr>
            <w:tcW w:w="1220" w:type="dxa"/>
            <w:gridSpan w:val="2"/>
            <w:tcBorders>
              <w:top w:val="nil"/>
              <w:left w:val="nil"/>
              <w:bottom w:val="nil"/>
              <w:right w:val="nil"/>
            </w:tcBorders>
            <w:noWrap/>
            <w:vAlign w:val="bottom"/>
          </w:tcPr>
          <w:p w14:paraId="4522364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0.0146</w:t>
            </w:r>
          </w:p>
        </w:tc>
        <w:tc>
          <w:tcPr>
            <w:tcW w:w="1251" w:type="dxa"/>
            <w:tcBorders>
              <w:top w:val="nil"/>
              <w:left w:val="nil"/>
              <w:bottom w:val="nil"/>
              <w:right w:val="nil"/>
            </w:tcBorders>
            <w:vAlign w:val="bottom"/>
          </w:tcPr>
          <w:p w14:paraId="4C8A57E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0.0253</w:t>
            </w:r>
          </w:p>
        </w:tc>
      </w:tr>
      <w:tr w:rsidR="00C97044" w:rsidRPr="00DB2784" w14:paraId="2093744B"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DBFCD8F"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323DBDC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(0.2352)</w:t>
            </w:r>
          </w:p>
        </w:tc>
        <w:tc>
          <w:tcPr>
            <w:tcW w:w="1155" w:type="dxa"/>
            <w:gridSpan w:val="2"/>
            <w:tcBorders>
              <w:top w:val="nil"/>
              <w:left w:val="nil"/>
              <w:bottom w:val="nil"/>
              <w:right w:val="nil"/>
            </w:tcBorders>
            <w:shd w:val="clear" w:color="auto" w:fill="auto"/>
            <w:noWrap/>
            <w:vAlign w:val="bottom"/>
          </w:tcPr>
          <w:p w14:paraId="05A6DC3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(0.1990)</w:t>
            </w:r>
          </w:p>
        </w:tc>
        <w:tc>
          <w:tcPr>
            <w:tcW w:w="1248" w:type="dxa"/>
            <w:tcBorders>
              <w:top w:val="nil"/>
              <w:left w:val="nil"/>
              <w:bottom w:val="nil"/>
              <w:right w:val="nil"/>
            </w:tcBorders>
            <w:shd w:val="clear" w:color="auto" w:fill="auto"/>
            <w:noWrap/>
            <w:vAlign w:val="bottom"/>
          </w:tcPr>
          <w:p w14:paraId="6D5B81D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(0.1688)</w:t>
            </w:r>
          </w:p>
        </w:tc>
        <w:tc>
          <w:tcPr>
            <w:tcW w:w="1220" w:type="dxa"/>
            <w:tcBorders>
              <w:top w:val="nil"/>
              <w:left w:val="nil"/>
              <w:bottom w:val="nil"/>
              <w:right w:val="nil"/>
            </w:tcBorders>
            <w:shd w:val="clear" w:color="auto" w:fill="auto"/>
            <w:noWrap/>
            <w:vAlign w:val="bottom"/>
          </w:tcPr>
          <w:p w14:paraId="6A91476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(0.1470)</w:t>
            </w:r>
          </w:p>
        </w:tc>
        <w:tc>
          <w:tcPr>
            <w:tcW w:w="1248" w:type="dxa"/>
            <w:tcBorders>
              <w:top w:val="nil"/>
              <w:left w:val="nil"/>
              <w:bottom w:val="nil"/>
              <w:right w:val="nil"/>
            </w:tcBorders>
            <w:shd w:val="clear" w:color="auto" w:fill="auto"/>
            <w:noWrap/>
            <w:vAlign w:val="bottom"/>
          </w:tcPr>
          <w:p w14:paraId="626E52D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(0.1275)</w:t>
            </w:r>
          </w:p>
        </w:tc>
        <w:tc>
          <w:tcPr>
            <w:tcW w:w="1248" w:type="dxa"/>
            <w:tcBorders>
              <w:top w:val="nil"/>
              <w:left w:val="nil"/>
              <w:bottom w:val="nil"/>
              <w:right w:val="nil"/>
            </w:tcBorders>
            <w:shd w:val="clear" w:color="auto" w:fill="auto"/>
            <w:noWrap/>
            <w:vAlign w:val="bottom"/>
          </w:tcPr>
          <w:p w14:paraId="3D6D53C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(0.1093)</w:t>
            </w:r>
          </w:p>
        </w:tc>
        <w:tc>
          <w:tcPr>
            <w:tcW w:w="1220" w:type="dxa"/>
            <w:tcBorders>
              <w:top w:val="nil"/>
              <w:left w:val="nil"/>
              <w:bottom w:val="nil"/>
              <w:right w:val="nil"/>
            </w:tcBorders>
            <w:shd w:val="clear" w:color="auto" w:fill="auto"/>
            <w:noWrap/>
            <w:vAlign w:val="bottom"/>
          </w:tcPr>
          <w:p w14:paraId="2632F5C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(0.0993)</w:t>
            </w:r>
          </w:p>
        </w:tc>
        <w:tc>
          <w:tcPr>
            <w:tcW w:w="1220" w:type="dxa"/>
            <w:gridSpan w:val="2"/>
            <w:tcBorders>
              <w:top w:val="nil"/>
              <w:left w:val="nil"/>
              <w:bottom w:val="nil"/>
              <w:right w:val="nil"/>
            </w:tcBorders>
            <w:shd w:val="clear" w:color="auto" w:fill="auto"/>
            <w:noWrap/>
            <w:vAlign w:val="bottom"/>
          </w:tcPr>
          <w:p w14:paraId="0C0C4F0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(0.1084)</w:t>
            </w:r>
          </w:p>
        </w:tc>
        <w:tc>
          <w:tcPr>
            <w:tcW w:w="1251" w:type="dxa"/>
            <w:tcBorders>
              <w:top w:val="nil"/>
              <w:left w:val="nil"/>
              <w:bottom w:val="nil"/>
              <w:right w:val="nil"/>
            </w:tcBorders>
            <w:shd w:val="clear" w:color="auto" w:fill="auto"/>
            <w:vAlign w:val="bottom"/>
          </w:tcPr>
          <w:p w14:paraId="4F418B8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(0.1093)</w:t>
            </w:r>
          </w:p>
        </w:tc>
      </w:tr>
      <w:tr w:rsidR="00C97044" w:rsidRPr="00DB2784" w14:paraId="30D94B66"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3E13371"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Self-assessed health</w:t>
            </w:r>
          </w:p>
        </w:tc>
        <w:tc>
          <w:tcPr>
            <w:tcW w:w="1170" w:type="dxa"/>
            <w:tcBorders>
              <w:top w:val="nil"/>
              <w:left w:val="nil"/>
              <w:bottom w:val="nil"/>
              <w:right w:val="nil"/>
            </w:tcBorders>
            <w:noWrap/>
            <w:vAlign w:val="bottom"/>
          </w:tcPr>
          <w:p w14:paraId="017F59D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0.3091***</w:t>
            </w:r>
          </w:p>
        </w:tc>
        <w:tc>
          <w:tcPr>
            <w:tcW w:w="1155" w:type="dxa"/>
            <w:gridSpan w:val="2"/>
            <w:tcBorders>
              <w:top w:val="nil"/>
              <w:left w:val="nil"/>
              <w:bottom w:val="nil"/>
              <w:right w:val="nil"/>
            </w:tcBorders>
            <w:noWrap/>
            <w:vAlign w:val="bottom"/>
          </w:tcPr>
          <w:p w14:paraId="0DA6FE4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0.2957***</w:t>
            </w:r>
          </w:p>
        </w:tc>
        <w:tc>
          <w:tcPr>
            <w:tcW w:w="1248" w:type="dxa"/>
            <w:tcBorders>
              <w:top w:val="nil"/>
              <w:left w:val="nil"/>
              <w:bottom w:val="nil"/>
              <w:right w:val="nil"/>
            </w:tcBorders>
            <w:noWrap/>
            <w:vAlign w:val="bottom"/>
          </w:tcPr>
          <w:p w14:paraId="5A769E5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0.2823***</w:t>
            </w:r>
          </w:p>
        </w:tc>
        <w:tc>
          <w:tcPr>
            <w:tcW w:w="1220" w:type="dxa"/>
            <w:tcBorders>
              <w:top w:val="nil"/>
              <w:left w:val="nil"/>
              <w:bottom w:val="nil"/>
              <w:right w:val="nil"/>
            </w:tcBorders>
            <w:noWrap/>
            <w:vAlign w:val="bottom"/>
          </w:tcPr>
          <w:p w14:paraId="13A5A18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0.2586***</w:t>
            </w:r>
          </w:p>
        </w:tc>
        <w:tc>
          <w:tcPr>
            <w:tcW w:w="1248" w:type="dxa"/>
            <w:tcBorders>
              <w:top w:val="nil"/>
              <w:left w:val="nil"/>
              <w:bottom w:val="nil"/>
              <w:right w:val="nil"/>
            </w:tcBorders>
            <w:noWrap/>
            <w:vAlign w:val="bottom"/>
          </w:tcPr>
          <w:p w14:paraId="5432641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0.2102***</w:t>
            </w:r>
          </w:p>
        </w:tc>
        <w:tc>
          <w:tcPr>
            <w:tcW w:w="1248" w:type="dxa"/>
            <w:tcBorders>
              <w:top w:val="nil"/>
              <w:left w:val="nil"/>
              <w:bottom w:val="nil"/>
              <w:right w:val="nil"/>
            </w:tcBorders>
            <w:noWrap/>
            <w:vAlign w:val="bottom"/>
          </w:tcPr>
          <w:p w14:paraId="2C370BC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0.1837***</w:t>
            </w:r>
          </w:p>
        </w:tc>
        <w:tc>
          <w:tcPr>
            <w:tcW w:w="1220" w:type="dxa"/>
            <w:tcBorders>
              <w:top w:val="nil"/>
              <w:left w:val="nil"/>
              <w:bottom w:val="nil"/>
              <w:right w:val="nil"/>
            </w:tcBorders>
            <w:noWrap/>
            <w:vAlign w:val="bottom"/>
          </w:tcPr>
          <w:p w14:paraId="56CC361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0.1448***</w:t>
            </w:r>
          </w:p>
        </w:tc>
        <w:tc>
          <w:tcPr>
            <w:tcW w:w="1220" w:type="dxa"/>
            <w:gridSpan w:val="2"/>
            <w:tcBorders>
              <w:top w:val="nil"/>
              <w:left w:val="nil"/>
              <w:bottom w:val="nil"/>
              <w:right w:val="nil"/>
            </w:tcBorders>
            <w:noWrap/>
            <w:vAlign w:val="bottom"/>
          </w:tcPr>
          <w:p w14:paraId="7345391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0.1334***</w:t>
            </w:r>
          </w:p>
        </w:tc>
        <w:tc>
          <w:tcPr>
            <w:tcW w:w="1251" w:type="dxa"/>
            <w:tcBorders>
              <w:top w:val="nil"/>
              <w:left w:val="nil"/>
              <w:bottom w:val="nil"/>
              <w:right w:val="nil"/>
            </w:tcBorders>
            <w:vAlign w:val="bottom"/>
          </w:tcPr>
          <w:p w14:paraId="41AD4FC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0.0978***</w:t>
            </w:r>
          </w:p>
        </w:tc>
      </w:tr>
      <w:tr w:rsidR="00C97044" w:rsidRPr="00DB2784" w14:paraId="4E5BF81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B2E48F2"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59B12AE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(0.0167)</w:t>
            </w:r>
          </w:p>
        </w:tc>
        <w:tc>
          <w:tcPr>
            <w:tcW w:w="1155" w:type="dxa"/>
            <w:gridSpan w:val="2"/>
            <w:tcBorders>
              <w:top w:val="nil"/>
              <w:left w:val="nil"/>
              <w:bottom w:val="nil"/>
              <w:right w:val="nil"/>
            </w:tcBorders>
            <w:shd w:val="clear" w:color="auto" w:fill="auto"/>
            <w:noWrap/>
            <w:vAlign w:val="bottom"/>
          </w:tcPr>
          <w:p w14:paraId="7CC8BD1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(0.0141)</w:t>
            </w:r>
          </w:p>
        </w:tc>
        <w:tc>
          <w:tcPr>
            <w:tcW w:w="1248" w:type="dxa"/>
            <w:tcBorders>
              <w:top w:val="nil"/>
              <w:left w:val="nil"/>
              <w:bottom w:val="nil"/>
              <w:right w:val="nil"/>
            </w:tcBorders>
            <w:shd w:val="clear" w:color="auto" w:fill="auto"/>
            <w:noWrap/>
            <w:vAlign w:val="bottom"/>
          </w:tcPr>
          <w:p w14:paraId="3C0AB98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(0.0120)</w:t>
            </w:r>
          </w:p>
        </w:tc>
        <w:tc>
          <w:tcPr>
            <w:tcW w:w="1220" w:type="dxa"/>
            <w:tcBorders>
              <w:top w:val="nil"/>
              <w:left w:val="nil"/>
              <w:bottom w:val="nil"/>
              <w:right w:val="nil"/>
            </w:tcBorders>
            <w:shd w:val="clear" w:color="auto" w:fill="auto"/>
            <w:noWrap/>
            <w:vAlign w:val="bottom"/>
          </w:tcPr>
          <w:p w14:paraId="027D37D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(0.0104)</w:t>
            </w:r>
          </w:p>
        </w:tc>
        <w:tc>
          <w:tcPr>
            <w:tcW w:w="1248" w:type="dxa"/>
            <w:tcBorders>
              <w:top w:val="nil"/>
              <w:left w:val="nil"/>
              <w:bottom w:val="nil"/>
              <w:right w:val="nil"/>
            </w:tcBorders>
            <w:shd w:val="clear" w:color="auto" w:fill="auto"/>
            <w:noWrap/>
            <w:vAlign w:val="bottom"/>
          </w:tcPr>
          <w:p w14:paraId="18D49A0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(0.0091)</w:t>
            </w:r>
          </w:p>
        </w:tc>
        <w:tc>
          <w:tcPr>
            <w:tcW w:w="1248" w:type="dxa"/>
            <w:tcBorders>
              <w:top w:val="nil"/>
              <w:left w:val="nil"/>
              <w:bottom w:val="nil"/>
              <w:right w:val="nil"/>
            </w:tcBorders>
            <w:shd w:val="clear" w:color="auto" w:fill="auto"/>
            <w:noWrap/>
            <w:vAlign w:val="bottom"/>
          </w:tcPr>
          <w:p w14:paraId="2F261E1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(0.0078)</w:t>
            </w:r>
          </w:p>
        </w:tc>
        <w:tc>
          <w:tcPr>
            <w:tcW w:w="1220" w:type="dxa"/>
            <w:tcBorders>
              <w:top w:val="nil"/>
              <w:left w:val="nil"/>
              <w:bottom w:val="nil"/>
              <w:right w:val="nil"/>
            </w:tcBorders>
            <w:shd w:val="clear" w:color="auto" w:fill="auto"/>
            <w:noWrap/>
            <w:vAlign w:val="bottom"/>
          </w:tcPr>
          <w:p w14:paraId="645C580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(0.0071)</w:t>
            </w:r>
          </w:p>
        </w:tc>
        <w:tc>
          <w:tcPr>
            <w:tcW w:w="1220" w:type="dxa"/>
            <w:gridSpan w:val="2"/>
            <w:tcBorders>
              <w:top w:val="nil"/>
              <w:left w:val="nil"/>
              <w:bottom w:val="nil"/>
              <w:right w:val="nil"/>
            </w:tcBorders>
            <w:shd w:val="clear" w:color="auto" w:fill="auto"/>
            <w:noWrap/>
            <w:vAlign w:val="bottom"/>
          </w:tcPr>
          <w:p w14:paraId="45A8F26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(0.0077)</w:t>
            </w:r>
          </w:p>
        </w:tc>
        <w:tc>
          <w:tcPr>
            <w:tcW w:w="1251" w:type="dxa"/>
            <w:tcBorders>
              <w:top w:val="nil"/>
              <w:left w:val="nil"/>
              <w:bottom w:val="nil"/>
              <w:right w:val="nil"/>
            </w:tcBorders>
            <w:shd w:val="clear" w:color="auto" w:fill="auto"/>
            <w:vAlign w:val="bottom"/>
          </w:tcPr>
          <w:p w14:paraId="7D695E8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(0.0078)</w:t>
            </w:r>
          </w:p>
        </w:tc>
      </w:tr>
      <w:tr w:rsidR="00C97044" w:rsidRPr="00DB2784" w14:paraId="7F2383A7"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394A9501"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lang w:val="en-AU" w:eastAsia="en-GB"/>
              </w:rPr>
              <w:lastRenderedPageBreak/>
              <w:t>Disability</w:t>
            </w:r>
          </w:p>
        </w:tc>
        <w:tc>
          <w:tcPr>
            <w:tcW w:w="1170" w:type="dxa"/>
            <w:tcBorders>
              <w:top w:val="nil"/>
              <w:left w:val="nil"/>
              <w:bottom w:val="nil"/>
              <w:right w:val="nil"/>
            </w:tcBorders>
            <w:noWrap/>
            <w:vAlign w:val="bottom"/>
          </w:tcPr>
          <w:p w14:paraId="7D4315B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-0.1242***</w:t>
            </w:r>
          </w:p>
        </w:tc>
        <w:tc>
          <w:tcPr>
            <w:tcW w:w="1155" w:type="dxa"/>
            <w:gridSpan w:val="2"/>
            <w:tcBorders>
              <w:top w:val="nil"/>
              <w:left w:val="nil"/>
              <w:bottom w:val="nil"/>
              <w:right w:val="nil"/>
            </w:tcBorders>
            <w:noWrap/>
            <w:vAlign w:val="bottom"/>
          </w:tcPr>
          <w:p w14:paraId="11A5CD5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-0.1414***</w:t>
            </w:r>
          </w:p>
        </w:tc>
        <w:tc>
          <w:tcPr>
            <w:tcW w:w="1248" w:type="dxa"/>
            <w:tcBorders>
              <w:top w:val="nil"/>
              <w:left w:val="nil"/>
              <w:bottom w:val="nil"/>
              <w:right w:val="nil"/>
            </w:tcBorders>
            <w:noWrap/>
            <w:vAlign w:val="bottom"/>
          </w:tcPr>
          <w:p w14:paraId="20C3B98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-0.1045***</w:t>
            </w:r>
          </w:p>
        </w:tc>
        <w:tc>
          <w:tcPr>
            <w:tcW w:w="1220" w:type="dxa"/>
            <w:tcBorders>
              <w:top w:val="nil"/>
              <w:left w:val="nil"/>
              <w:bottom w:val="nil"/>
              <w:right w:val="nil"/>
            </w:tcBorders>
            <w:noWrap/>
            <w:vAlign w:val="bottom"/>
          </w:tcPr>
          <w:p w14:paraId="0FB0727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-0.0604***</w:t>
            </w:r>
          </w:p>
        </w:tc>
        <w:tc>
          <w:tcPr>
            <w:tcW w:w="1248" w:type="dxa"/>
            <w:tcBorders>
              <w:top w:val="nil"/>
              <w:left w:val="nil"/>
              <w:bottom w:val="nil"/>
              <w:right w:val="nil"/>
            </w:tcBorders>
            <w:noWrap/>
            <w:vAlign w:val="bottom"/>
          </w:tcPr>
          <w:p w14:paraId="7F24089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-0.0512***</w:t>
            </w:r>
          </w:p>
        </w:tc>
        <w:tc>
          <w:tcPr>
            <w:tcW w:w="1248" w:type="dxa"/>
            <w:tcBorders>
              <w:top w:val="nil"/>
              <w:left w:val="nil"/>
              <w:bottom w:val="nil"/>
              <w:right w:val="nil"/>
            </w:tcBorders>
            <w:noWrap/>
            <w:vAlign w:val="bottom"/>
          </w:tcPr>
          <w:p w14:paraId="246A35A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-0.0152</w:t>
            </w:r>
          </w:p>
        </w:tc>
        <w:tc>
          <w:tcPr>
            <w:tcW w:w="1220" w:type="dxa"/>
            <w:tcBorders>
              <w:top w:val="nil"/>
              <w:left w:val="nil"/>
              <w:bottom w:val="nil"/>
              <w:right w:val="nil"/>
            </w:tcBorders>
            <w:noWrap/>
            <w:vAlign w:val="bottom"/>
          </w:tcPr>
          <w:p w14:paraId="1999863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-0.0176</w:t>
            </w:r>
          </w:p>
        </w:tc>
        <w:tc>
          <w:tcPr>
            <w:tcW w:w="1220" w:type="dxa"/>
            <w:gridSpan w:val="2"/>
            <w:tcBorders>
              <w:top w:val="nil"/>
              <w:left w:val="nil"/>
              <w:bottom w:val="nil"/>
              <w:right w:val="nil"/>
            </w:tcBorders>
            <w:noWrap/>
            <w:vAlign w:val="bottom"/>
          </w:tcPr>
          <w:p w14:paraId="31BE9C1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-0.0253*</w:t>
            </w:r>
          </w:p>
        </w:tc>
        <w:tc>
          <w:tcPr>
            <w:tcW w:w="1251" w:type="dxa"/>
            <w:tcBorders>
              <w:top w:val="nil"/>
              <w:left w:val="nil"/>
              <w:bottom w:val="nil"/>
              <w:right w:val="nil"/>
            </w:tcBorders>
            <w:vAlign w:val="bottom"/>
          </w:tcPr>
          <w:p w14:paraId="7876C2F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-0.0154</w:t>
            </w:r>
          </w:p>
        </w:tc>
      </w:tr>
      <w:tr w:rsidR="00C97044" w:rsidRPr="00DB2784" w14:paraId="502A6996"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07EA7C4"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5F6B4A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(0.0325)</w:t>
            </w:r>
          </w:p>
        </w:tc>
        <w:tc>
          <w:tcPr>
            <w:tcW w:w="1155" w:type="dxa"/>
            <w:gridSpan w:val="2"/>
            <w:tcBorders>
              <w:top w:val="nil"/>
              <w:left w:val="nil"/>
              <w:bottom w:val="nil"/>
              <w:right w:val="nil"/>
            </w:tcBorders>
            <w:shd w:val="clear" w:color="auto" w:fill="auto"/>
            <w:noWrap/>
            <w:vAlign w:val="bottom"/>
          </w:tcPr>
          <w:p w14:paraId="447E9D6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(0.0275)</w:t>
            </w:r>
          </w:p>
        </w:tc>
        <w:tc>
          <w:tcPr>
            <w:tcW w:w="1248" w:type="dxa"/>
            <w:tcBorders>
              <w:top w:val="nil"/>
              <w:left w:val="nil"/>
              <w:bottom w:val="nil"/>
              <w:right w:val="nil"/>
            </w:tcBorders>
            <w:shd w:val="clear" w:color="auto" w:fill="auto"/>
            <w:noWrap/>
            <w:vAlign w:val="bottom"/>
          </w:tcPr>
          <w:p w14:paraId="48694D9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(0.0233)</w:t>
            </w:r>
          </w:p>
        </w:tc>
        <w:tc>
          <w:tcPr>
            <w:tcW w:w="1220" w:type="dxa"/>
            <w:tcBorders>
              <w:top w:val="nil"/>
              <w:left w:val="nil"/>
              <w:bottom w:val="nil"/>
              <w:right w:val="nil"/>
            </w:tcBorders>
            <w:shd w:val="clear" w:color="auto" w:fill="auto"/>
            <w:noWrap/>
            <w:vAlign w:val="bottom"/>
          </w:tcPr>
          <w:p w14:paraId="0AD347A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(0.0203)</w:t>
            </w:r>
          </w:p>
        </w:tc>
        <w:tc>
          <w:tcPr>
            <w:tcW w:w="1248" w:type="dxa"/>
            <w:tcBorders>
              <w:top w:val="nil"/>
              <w:left w:val="nil"/>
              <w:bottom w:val="nil"/>
              <w:right w:val="nil"/>
            </w:tcBorders>
            <w:shd w:val="clear" w:color="auto" w:fill="auto"/>
            <w:noWrap/>
            <w:vAlign w:val="bottom"/>
          </w:tcPr>
          <w:p w14:paraId="6671377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(0.0176)</w:t>
            </w:r>
          </w:p>
        </w:tc>
        <w:tc>
          <w:tcPr>
            <w:tcW w:w="1248" w:type="dxa"/>
            <w:tcBorders>
              <w:top w:val="nil"/>
              <w:left w:val="nil"/>
              <w:bottom w:val="nil"/>
              <w:right w:val="nil"/>
            </w:tcBorders>
            <w:shd w:val="clear" w:color="auto" w:fill="auto"/>
            <w:noWrap/>
            <w:vAlign w:val="bottom"/>
          </w:tcPr>
          <w:p w14:paraId="2069FA5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(0.0151)</w:t>
            </w:r>
          </w:p>
        </w:tc>
        <w:tc>
          <w:tcPr>
            <w:tcW w:w="1220" w:type="dxa"/>
            <w:tcBorders>
              <w:top w:val="nil"/>
              <w:left w:val="nil"/>
              <w:bottom w:val="nil"/>
              <w:right w:val="nil"/>
            </w:tcBorders>
            <w:shd w:val="clear" w:color="auto" w:fill="auto"/>
            <w:noWrap/>
            <w:vAlign w:val="bottom"/>
          </w:tcPr>
          <w:p w14:paraId="1CB4DBB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(0.0137)</w:t>
            </w:r>
          </w:p>
        </w:tc>
        <w:tc>
          <w:tcPr>
            <w:tcW w:w="1220" w:type="dxa"/>
            <w:gridSpan w:val="2"/>
            <w:tcBorders>
              <w:top w:val="nil"/>
              <w:left w:val="nil"/>
              <w:bottom w:val="nil"/>
              <w:right w:val="nil"/>
            </w:tcBorders>
            <w:shd w:val="clear" w:color="auto" w:fill="auto"/>
            <w:noWrap/>
            <w:vAlign w:val="bottom"/>
          </w:tcPr>
          <w:p w14:paraId="615D5FE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(0.0150)</w:t>
            </w:r>
          </w:p>
        </w:tc>
        <w:tc>
          <w:tcPr>
            <w:tcW w:w="1251" w:type="dxa"/>
            <w:tcBorders>
              <w:top w:val="nil"/>
              <w:left w:val="nil"/>
              <w:bottom w:val="nil"/>
              <w:right w:val="nil"/>
            </w:tcBorders>
            <w:shd w:val="clear" w:color="auto" w:fill="auto"/>
            <w:vAlign w:val="bottom"/>
          </w:tcPr>
          <w:p w14:paraId="5635271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(0.0151)</w:t>
            </w:r>
          </w:p>
        </w:tc>
      </w:tr>
      <w:tr w:rsidR="00C97044" w:rsidRPr="00DB2784" w14:paraId="6285F8F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6218878"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De facto relationship</w:t>
            </w:r>
          </w:p>
        </w:tc>
        <w:tc>
          <w:tcPr>
            <w:tcW w:w="1170" w:type="dxa"/>
            <w:tcBorders>
              <w:top w:val="nil"/>
              <w:left w:val="nil"/>
              <w:bottom w:val="nil"/>
              <w:right w:val="nil"/>
            </w:tcBorders>
            <w:noWrap/>
            <w:vAlign w:val="bottom"/>
          </w:tcPr>
          <w:p w14:paraId="4F7D296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0.0163</w:t>
            </w:r>
          </w:p>
        </w:tc>
        <w:tc>
          <w:tcPr>
            <w:tcW w:w="1155" w:type="dxa"/>
            <w:gridSpan w:val="2"/>
            <w:tcBorders>
              <w:top w:val="nil"/>
              <w:left w:val="nil"/>
              <w:bottom w:val="nil"/>
              <w:right w:val="nil"/>
            </w:tcBorders>
            <w:noWrap/>
            <w:vAlign w:val="bottom"/>
          </w:tcPr>
          <w:p w14:paraId="0FAB1F8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0.0329</w:t>
            </w:r>
          </w:p>
        </w:tc>
        <w:tc>
          <w:tcPr>
            <w:tcW w:w="1248" w:type="dxa"/>
            <w:tcBorders>
              <w:top w:val="nil"/>
              <w:left w:val="nil"/>
              <w:bottom w:val="nil"/>
              <w:right w:val="nil"/>
            </w:tcBorders>
            <w:noWrap/>
            <w:vAlign w:val="bottom"/>
          </w:tcPr>
          <w:p w14:paraId="32E54B3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-0.0121</w:t>
            </w:r>
          </w:p>
        </w:tc>
        <w:tc>
          <w:tcPr>
            <w:tcW w:w="1220" w:type="dxa"/>
            <w:tcBorders>
              <w:top w:val="nil"/>
              <w:left w:val="nil"/>
              <w:bottom w:val="nil"/>
              <w:right w:val="nil"/>
            </w:tcBorders>
            <w:noWrap/>
            <w:vAlign w:val="bottom"/>
          </w:tcPr>
          <w:p w14:paraId="218380A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0.0240</w:t>
            </w:r>
          </w:p>
        </w:tc>
        <w:tc>
          <w:tcPr>
            <w:tcW w:w="1248" w:type="dxa"/>
            <w:tcBorders>
              <w:top w:val="nil"/>
              <w:left w:val="nil"/>
              <w:bottom w:val="nil"/>
              <w:right w:val="nil"/>
            </w:tcBorders>
            <w:noWrap/>
            <w:vAlign w:val="bottom"/>
          </w:tcPr>
          <w:p w14:paraId="4CEA7FC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-0.0009</w:t>
            </w:r>
          </w:p>
        </w:tc>
        <w:tc>
          <w:tcPr>
            <w:tcW w:w="1248" w:type="dxa"/>
            <w:tcBorders>
              <w:top w:val="nil"/>
              <w:left w:val="nil"/>
              <w:bottom w:val="nil"/>
              <w:right w:val="nil"/>
            </w:tcBorders>
            <w:noWrap/>
            <w:vAlign w:val="bottom"/>
          </w:tcPr>
          <w:p w14:paraId="5B3590B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-0.0406</w:t>
            </w:r>
          </w:p>
        </w:tc>
        <w:tc>
          <w:tcPr>
            <w:tcW w:w="1220" w:type="dxa"/>
            <w:tcBorders>
              <w:top w:val="nil"/>
              <w:left w:val="nil"/>
              <w:bottom w:val="nil"/>
              <w:right w:val="nil"/>
            </w:tcBorders>
            <w:noWrap/>
            <w:vAlign w:val="bottom"/>
          </w:tcPr>
          <w:p w14:paraId="30FECED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-0.0433*</w:t>
            </w:r>
          </w:p>
        </w:tc>
        <w:tc>
          <w:tcPr>
            <w:tcW w:w="1220" w:type="dxa"/>
            <w:gridSpan w:val="2"/>
            <w:tcBorders>
              <w:top w:val="nil"/>
              <w:left w:val="nil"/>
              <w:bottom w:val="nil"/>
              <w:right w:val="nil"/>
            </w:tcBorders>
            <w:noWrap/>
            <w:vAlign w:val="bottom"/>
          </w:tcPr>
          <w:p w14:paraId="3A521E0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-0.0279</w:t>
            </w:r>
          </w:p>
        </w:tc>
        <w:tc>
          <w:tcPr>
            <w:tcW w:w="1251" w:type="dxa"/>
            <w:tcBorders>
              <w:top w:val="nil"/>
              <w:left w:val="nil"/>
              <w:bottom w:val="nil"/>
              <w:right w:val="nil"/>
            </w:tcBorders>
            <w:vAlign w:val="bottom"/>
          </w:tcPr>
          <w:p w14:paraId="7B57633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-0.0254</w:t>
            </w:r>
          </w:p>
        </w:tc>
      </w:tr>
      <w:tr w:rsidR="00C97044" w:rsidRPr="00DB2784" w14:paraId="03850612"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48AC05CC"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0A67518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(0.0604)</w:t>
            </w:r>
          </w:p>
        </w:tc>
        <w:tc>
          <w:tcPr>
            <w:tcW w:w="1155" w:type="dxa"/>
            <w:gridSpan w:val="2"/>
            <w:tcBorders>
              <w:top w:val="nil"/>
              <w:left w:val="nil"/>
              <w:bottom w:val="nil"/>
              <w:right w:val="nil"/>
            </w:tcBorders>
            <w:shd w:val="clear" w:color="auto" w:fill="auto"/>
            <w:noWrap/>
            <w:vAlign w:val="bottom"/>
          </w:tcPr>
          <w:p w14:paraId="38B0846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(0.0511)</w:t>
            </w:r>
          </w:p>
        </w:tc>
        <w:tc>
          <w:tcPr>
            <w:tcW w:w="1248" w:type="dxa"/>
            <w:tcBorders>
              <w:top w:val="nil"/>
              <w:left w:val="nil"/>
              <w:bottom w:val="nil"/>
              <w:right w:val="nil"/>
            </w:tcBorders>
            <w:shd w:val="clear" w:color="auto" w:fill="auto"/>
            <w:noWrap/>
            <w:vAlign w:val="bottom"/>
          </w:tcPr>
          <w:p w14:paraId="66D38E9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(0.0433)</w:t>
            </w:r>
          </w:p>
        </w:tc>
        <w:tc>
          <w:tcPr>
            <w:tcW w:w="1220" w:type="dxa"/>
            <w:tcBorders>
              <w:top w:val="nil"/>
              <w:left w:val="nil"/>
              <w:bottom w:val="nil"/>
              <w:right w:val="nil"/>
            </w:tcBorders>
            <w:shd w:val="clear" w:color="auto" w:fill="auto"/>
            <w:noWrap/>
            <w:vAlign w:val="bottom"/>
          </w:tcPr>
          <w:p w14:paraId="5D126C1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(0.0377)</w:t>
            </w:r>
          </w:p>
        </w:tc>
        <w:tc>
          <w:tcPr>
            <w:tcW w:w="1248" w:type="dxa"/>
            <w:tcBorders>
              <w:top w:val="nil"/>
              <w:left w:val="nil"/>
              <w:bottom w:val="nil"/>
              <w:right w:val="nil"/>
            </w:tcBorders>
            <w:shd w:val="clear" w:color="auto" w:fill="auto"/>
            <w:noWrap/>
            <w:vAlign w:val="bottom"/>
          </w:tcPr>
          <w:p w14:paraId="26CA308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(0.0327)</w:t>
            </w:r>
          </w:p>
        </w:tc>
        <w:tc>
          <w:tcPr>
            <w:tcW w:w="1248" w:type="dxa"/>
            <w:tcBorders>
              <w:top w:val="nil"/>
              <w:left w:val="nil"/>
              <w:bottom w:val="nil"/>
              <w:right w:val="nil"/>
            </w:tcBorders>
            <w:shd w:val="clear" w:color="auto" w:fill="auto"/>
            <w:noWrap/>
            <w:vAlign w:val="bottom"/>
          </w:tcPr>
          <w:p w14:paraId="35B5B53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(0.0280)</w:t>
            </w:r>
          </w:p>
        </w:tc>
        <w:tc>
          <w:tcPr>
            <w:tcW w:w="1220" w:type="dxa"/>
            <w:tcBorders>
              <w:top w:val="nil"/>
              <w:left w:val="nil"/>
              <w:bottom w:val="nil"/>
              <w:right w:val="nil"/>
            </w:tcBorders>
            <w:shd w:val="clear" w:color="auto" w:fill="auto"/>
            <w:noWrap/>
            <w:vAlign w:val="bottom"/>
          </w:tcPr>
          <w:p w14:paraId="16F6D67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(0.0255)</w:t>
            </w:r>
          </w:p>
        </w:tc>
        <w:tc>
          <w:tcPr>
            <w:tcW w:w="1220" w:type="dxa"/>
            <w:gridSpan w:val="2"/>
            <w:tcBorders>
              <w:top w:val="nil"/>
              <w:left w:val="nil"/>
              <w:bottom w:val="nil"/>
              <w:right w:val="nil"/>
            </w:tcBorders>
            <w:shd w:val="clear" w:color="auto" w:fill="auto"/>
            <w:noWrap/>
            <w:vAlign w:val="bottom"/>
          </w:tcPr>
          <w:p w14:paraId="168DEC3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(0.0278)</w:t>
            </w:r>
          </w:p>
        </w:tc>
        <w:tc>
          <w:tcPr>
            <w:tcW w:w="1251" w:type="dxa"/>
            <w:tcBorders>
              <w:top w:val="nil"/>
              <w:left w:val="nil"/>
              <w:bottom w:val="nil"/>
              <w:right w:val="nil"/>
            </w:tcBorders>
            <w:shd w:val="clear" w:color="auto" w:fill="auto"/>
            <w:vAlign w:val="bottom"/>
          </w:tcPr>
          <w:p w14:paraId="5DAAFBA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(0.0280)</w:t>
            </w:r>
          </w:p>
        </w:tc>
      </w:tr>
      <w:tr w:rsidR="00C97044" w:rsidRPr="00DB2784" w14:paraId="703B113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21469032"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Separated</w:t>
            </w:r>
          </w:p>
        </w:tc>
        <w:tc>
          <w:tcPr>
            <w:tcW w:w="1170" w:type="dxa"/>
            <w:tcBorders>
              <w:top w:val="nil"/>
              <w:left w:val="nil"/>
              <w:bottom w:val="nil"/>
              <w:right w:val="nil"/>
            </w:tcBorders>
            <w:noWrap/>
            <w:vAlign w:val="bottom"/>
          </w:tcPr>
          <w:p w14:paraId="2B1695B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-0.4099***</w:t>
            </w:r>
          </w:p>
        </w:tc>
        <w:tc>
          <w:tcPr>
            <w:tcW w:w="1155" w:type="dxa"/>
            <w:gridSpan w:val="2"/>
            <w:tcBorders>
              <w:top w:val="nil"/>
              <w:left w:val="nil"/>
              <w:bottom w:val="nil"/>
              <w:right w:val="nil"/>
            </w:tcBorders>
            <w:noWrap/>
            <w:vAlign w:val="bottom"/>
          </w:tcPr>
          <w:p w14:paraId="1C7A9F9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-0.3516***</w:t>
            </w:r>
          </w:p>
        </w:tc>
        <w:tc>
          <w:tcPr>
            <w:tcW w:w="1248" w:type="dxa"/>
            <w:tcBorders>
              <w:top w:val="nil"/>
              <w:left w:val="nil"/>
              <w:bottom w:val="nil"/>
              <w:right w:val="nil"/>
            </w:tcBorders>
            <w:noWrap/>
            <w:vAlign w:val="bottom"/>
          </w:tcPr>
          <w:p w14:paraId="2749455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-0.2720***</w:t>
            </w:r>
          </w:p>
        </w:tc>
        <w:tc>
          <w:tcPr>
            <w:tcW w:w="1220" w:type="dxa"/>
            <w:tcBorders>
              <w:top w:val="nil"/>
              <w:left w:val="nil"/>
              <w:bottom w:val="nil"/>
              <w:right w:val="nil"/>
            </w:tcBorders>
            <w:noWrap/>
            <w:vAlign w:val="bottom"/>
          </w:tcPr>
          <w:p w14:paraId="40F5DA2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-0.2709***</w:t>
            </w:r>
          </w:p>
        </w:tc>
        <w:tc>
          <w:tcPr>
            <w:tcW w:w="1248" w:type="dxa"/>
            <w:tcBorders>
              <w:top w:val="nil"/>
              <w:left w:val="nil"/>
              <w:bottom w:val="nil"/>
              <w:right w:val="nil"/>
            </w:tcBorders>
            <w:noWrap/>
            <w:vAlign w:val="bottom"/>
          </w:tcPr>
          <w:p w14:paraId="32BE987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-0.2252***</w:t>
            </w:r>
          </w:p>
        </w:tc>
        <w:tc>
          <w:tcPr>
            <w:tcW w:w="1248" w:type="dxa"/>
            <w:tcBorders>
              <w:top w:val="nil"/>
              <w:left w:val="nil"/>
              <w:bottom w:val="nil"/>
              <w:right w:val="nil"/>
            </w:tcBorders>
            <w:noWrap/>
            <w:vAlign w:val="bottom"/>
          </w:tcPr>
          <w:p w14:paraId="54EC74C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-0.1764***</w:t>
            </w:r>
          </w:p>
        </w:tc>
        <w:tc>
          <w:tcPr>
            <w:tcW w:w="1220" w:type="dxa"/>
            <w:tcBorders>
              <w:top w:val="nil"/>
              <w:left w:val="nil"/>
              <w:bottom w:val="nil"/>
              <w:right w:val="nil"/>
            </w:tcBorders>
            <w:noWrap/>
            <w:vAlign w:val="bottom"/>
          </w:tcPr>
          <w:p w14:paraId="0E481AA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-0.1420***</w:t>
            </w:r>
          </w:p>
        </w:tc>
        <w:tc>
          <w:tcPr>
            <w:tcW w:w="1220" w:type="dxa"/>
            <w:gridSpan w:val="2"/>
            <w:tcBorders>
              <w:top w:val="nil"/>
              <w:left w:val="nil"/>
              <w:bottom w:val="nil"/>
              <w:right w:val="nil"/>
            </w:tcBorders>
            <w:noWrap/>
            <w:vAlign w:val="bottom"/>
          </w:tcPr>
          <w:p w14:paraId="7F33733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-0.1503***</w:t>
            </w:r>
          </w:p>
        </w:tc>
        <w:tc>
          <w:tcPr>
            <w:tcW w:w="1251" w:type="dxa"/>
            <w:tcBorders>
              <w:top w:val="nil"/>
              <w:left w:val="nil"/>
              <w:bottom w:val="nil"/>
              <w:right w:val="nil"/>
            </w:tcBorders>
            <w:vAlign w:val="bottom"/>
          </w:tcPr>
          <w:p w14:paraId="73D93E6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-0.1659***</w:t>
            </w:r>
          </w:p>
        </w:tc>
      </w:tr>
      <w:tr w:rsidR="00C97044" w:rsidRPr="00DB2784" w14:paraId="26B0C6CE"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51130B2"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F85E6E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(0.0971)</w:t>
            </w:r>
          </w:p>
        </w:tc>
        <w:tc>
          <w:tcPr>
            <w:tcW w:w="1155" w:type="dxa"/>
            <w:gridSpan w:val="2"/>
            <w:tcBorders>
              <w:top w:val="nil"/>
              <w:left w:val="nil"/>
              <w:bottom w:val="nil"/>
              <w:right w:val="nil"/>
            </w:tcBorders>
            <w:shd w:val="clear" w:color="auto" w:fill="auto"/>
            <w:noWrap/>
            <w:vAlign w:val="bottom"/>
          </w:tcPr>
          <w:p w14:paraId="6EF89F6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(0.0822)</w:t>
            </w:r>
          </w:p>
        </w:tc>
        <w:tc>
          <w:tcPr>
            <w:tcW w:w="1248" w:type="dxa"/>
            <w:tcBorders>
              <w:top w:val="nil"/>
              <w:left w:val="nil"/>
              <w:bottom w:val="nil"/>
              <w:right w:val="nil"/>
            </w:tcBorders>
            <w:shd w:val="clear" w:color="auto" w:fill="auto"/>
            <w:noWrap/>
            <w:vAlign w:val="bottom"/>
          </w:tcPr>
          <w:p w14:paraId="53094BE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(0.0697)</w:t>
            </w:r>
          </w:p>
        </w:tc>
        <w:tc>
          <w:tcPr>
            <w:tcW w:w="1220" w:type="dxa"/>
            <w:tcBorders>
              <w:top w:val="nil"/>
              <w:left w:val="nil"/>
              <w:bottom w:val="nil"/>
              <w:right w:val="nil"/>
            </w:tcBorders>
            <w:shd w:val="clear" w:color="auto" w:fill="auto"/>
            <w:noWrap/>
            <w:vAlign w:val="bottom"/>
          </w:tcPr>
          <w:p w14:paraId="26B1AA0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(0.0607)</w:t>
            </w:r>
          </w:p>
        </w:tc>
        <w:tc>
          <w:tcPr>
            <w:tcW w:w="1248" w:type="dxa"/>
            <w:tcBorders>
              <w:top w:val="nil"/>
              <w:left w:val="nil"/>
              <w:bottom w:val="nil"/>
              <w:right w:val="nil"/>
            </w:tcBorders>
            <w:shd w:val="clear" w:color="auto" w:fill="auto"/>
            <w:noWrap/>
            <w:vAlign w:val="bottom"/>
          </w:tcPr>
          <w:p w14:paraId="08D4582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(0.0526)</w:t>
            </w:r>
          </w:p>
        </w:tc>
        <w:tc>
          <w:tcPr>
            <w:tcW w:w="1248" w:type="dxa"/>
            <w:tcBorders>
              <w:top w:val="nil"/>
              <w:left w:val="nil"/>
              <w:bottom w:val="nil"/>
              <w:right w:val="nil"/>
            </w:tcBorders>
            <w:shd w:val="clear" w:color="auto" w:fill="auto"/>
            <w:noWrap/>
            <w:vAlign w:val="bottom"/>
          </w:tcPr>
          <w:p w14:paraId="5545F3C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(0.0451)</w:t>
            </w:r>
          </w:p>
        </w:tc>
        <w:tc>
          <w:tcPr>
            <w:tcW w:w="1220" w:type="dxa"/>
            <w:tcBorders>
              <w:top w:val="nil"/>
              <w:left w:val="nil"/>
              <w:bottom w:val="nil"/>
              <w:right w:val="nil"/>
            </w:tcBorders>
            <w:shd w:val="clear" w:color="auto" w:fill="auto"/>
            <w:noWrap/>
            <w:vAlign w:val="bottom"/>
          </w:tcPr>
          <w:p w14:paraId="77A61AE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(0.0410)</w:t>
            </w:r>
          </w:p>
        </w:tc>
        <w:tc>
          <w:tcPr>
            <w:tcW w:w="1220" w:type="dxa"/>
            <w:gridSpan w:val="2"/>
            <w:tcBorders>
              <w:top w:val="nil"/>
              <w:left w:val="nil"/>
              <w:bottom w:val="nil"/>
              <w:right w:val="nil"/>
            </w:tcBorders>
            <w:shd w:val="clear" w:color="auto" w:fill="auto"/>
            <w:noWrap/>
            <w:vAlign w:val="bottom"/>
          </w:tcPr>
          <w:p w14:paraId="3A638C5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(0.0448)</w:t>
            </w:r>
          </w:p>
        </w:tc>
        <w:tc>
          <w:tcPr>
            <w:tcW w:w="1251" w:type="dxa"/>
            <w:tcBorders>
              <w:top w:val="nil"/>
              <w:left w:val="nil"/>
              <w:bottom w:val="nil"/>
              <w:right w:val="nil"/>
            </w:tcBorders>
            <w:shd w:val="clear" w:color="auto" w:fill="auto"/>
            <w:vAlign w:val="bottom"/>
          </w:tcPr>
          <w:p w14:paraId="180C309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(0.0451)</w:t>
            </w:r>
          </w:p>
        </w:tc>
      </w:tr>
      <w:tr w:rsidR="00C97044" w:rsidRPr="00DB2784" w14:paraId="02FDEE1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6C79E48"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Divorced</w:t>
            </w:r>
          </w:p>
        </w:tc>
        <w:tc>
          <w:tcPr>
            <w:tcW w:w="1170" w:type="dxa"/>
            <w:tcBorders>
              <w:top w:val="nil"/>
              <w:left w:val="nil"/>
              <w:bottom w:val="nil"/>
              <w:right w:val="nil"/>
            </w:tcBorders>
            <w:noWrap/>
            <w:vAlign w:val="bottom"/>
          </w:tcPr>
          <w:p w14:paraId="13101B0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-0.0918</w:t>
            </w:r>
          </w:p>
        </w:tc>
        <w:tc>
          <w:tcPr>
            <w:tcW w:w="1155" w:type="dxa"/>
            <w:gridSpan w:val="2"/>
            <w:tcBorders>
              <w:top w:val="nil"/>
              <w:left w:val="nil"/>
              <w:bottom w:val="nil"/>
              <w:right w:val="nil"/>
            </w:tcBorders>
            <w:noWrap/>
            <w:vAlign w:val="bottom"/>
          </w:tcPr>
          <w:p w14:paraId="6BE8CFF3"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-0.0323</w:t>
            </w:r>
          </w:p>
        </w:tc>
        <w:tc>
          <w:tcPr>
            <w:tcW w:w="1248" w:type="dxa"/>
            <w:tcBorders>
              <w:top w:val="nil"/>
              <w:left w:val="nil"/>
              <w:bottom w:val="nil"/>
              <w:right w:val="nil"/>
            </w:tcBorders>
            <w:noWrap/>
            <w:vAlign w:val="bottom"/>
          </w:tcPr>
          <w:p w14:paraId="5D7E8E4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-0.1304*</w:t>
            </w:r>
          </w:p>
        </w:tc>
        <w:tc>
          <w:tcPr>
            <w:tcW w:w="1220" w:type="dxa"/>
            <w:tcBorders>
              <w:top w:val="nil"/>
              <w:left w:val="nil"/>
              <w:bottom w:val="nil"/>
              <w:right w:val="nil"/>
            </w:tcBorders>
            <w:noWrap/>
            <w:vAlign w:val="bottom"/>
          </w:tcPr>
          <w:p w14:paraId="5B24C39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-0.1540**</w:t>
            </w:r>
          </w:p>
        </w:tc>
        <w:tc>
          <w:tcPr>
            <w:tcW w:w="1248" w:type="dxa"/>
            <w:tcBorders>
              <w:top w:val="nil"/>
              <w:left w:val="nil"/>
              <w:bottom w:val="nil"/>
              <w:right w:val="nil"/>
            </w:tcBorders>
            <w:noWrap/>
            <w:vAlign w:val="bottom"/>
          </w:tcPr>
          <w:p w14:paraId="2C7109A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-0.1337**</w:t>
            </w:r>
          </w:p>
        </w:tc>
        <w:tc>
          <w:tcPr>
            <w:tcW w:w="1248" w:type="dxa"/>
            <w:tcBorders>
              <w:top w:val="nil"/>
              <w:left w:val="nil"/>
              <w:bottom w:val="nil"/>
              <w:right w:val="nil"/>
            </w:tcBorders>
            <w:noWrap/>
            <w:vAlign w:val="bottom"/>
          </w:tcPr>
          <w:p w14:paraId="078BCDD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-0.0774</w:t>
            </w:r>
          </w:p>
        </w:tc>
        <w:tc>
          <w:tcPr>
            <w:tcW w:w="1220" w:type="dxa"/>
            <w:tcBorders>
              <w:top w:val="nil"/>
              <w:left w:val="nil"/>
              <w:bottom w:val="nil"/>
              <w:right w:val="nil"/>
            </w:tcBorders>
            <w:noWrap/>
            <w:vAlign w:val="bottom"/>
          </w:tcPr>
          <w:p w14:paraId="1964953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-0.0262</w:t>
            </w:r>
          </w:p>
        </w:tc>
        <w:tc>
          <w:tcPr>
            <w:tcW w:w="1220" w:type="dxa"/>
            <w:gridSpan w:val="2"/>
            <w:tcBorders>
              <w:top w:val="nil"/>
              <w:left w:val="nil"/>
              <w:bottom w:val="nil"/>
              <w:right w:val="nil"/>
            </w:tcBorders>
            <w:noWrap/>
            <w:vAlign w:val="bottom"/>
          </w:tcPr>
          <w:p w14:paraId="42BD05D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-0.0138</w:t>
            </w:r>
          </w:p>
        </w:tc>
        <w:tc>
          <w:tcPr>
            <w:tcW w:w="1251" w:type="dxa"/>
            <w:tcBorders>
              <w:top w:val="nil"/>
              <w:left w:val="nil"/>
              <w:bottom w:val="nil"/>
              <w:right w:val="nil"/>
            </w:tcBorders>
            <w:vAlign w:val="bottom"/>
          </w:tcPr>
          <w:p w14:paraId="6896F9E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0.0209</w:t>
            </w:r>
          </w:p>
        </w:tc>
      </w:tr>
      <w:tr w:rsidR="00C97044" w:rsidRPr="00DB2784" w14:paraId="15206D5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2A45DD2"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56B01D3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(0.1042)</w:t>
            </w:r>
          </w:p>
        </w:tc>
        <w:tc>
          <w:tcPr>
            <w:tcW w:w="1155" w:type="dxa"/>
            <w:gridSpan w:val="2"/>
            <w:tcBorders>
              <w:top w:val="nil"/>
              <w:left w:val="nil"/>
              <w:bottom w:val="nil"/>
              <w:right w:val="nil"/>
            </w:tcBorders>
            <w:shd w:val="clear" w:color="auto" w:fill="auto"/>
            <w:noWrap/>
            <w:vAlign w:val="bottom"/>
          </w:tcPr>
          <w:p w14:paraId="3D5E260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(0.0881)</w:t>
            </w:r>
          </w:p>
        </w:tc>
        <w:tc>
          <w:tcPr>
            <w:tcW w:w="1248" w:type="dxa"/>
            <w:tcBorders>
              <w:top w:val="nil"/>
              <w:left w:val="nil"/>
              <w:bottom w:val="nil"/>
              <w:right w:val="nil"/>
            </w:tcBorders>
            <w:shd w:val="clear" w:color="auto" w:fill="auto"/>
            <w:noWrap/>
            <w:vAlign w:val="bottom"/>
          </w:tcPr>
          <w:p w14:paraId="5FE6440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(0.0747)</w:t>
            </w:r>
          </w:p>
        </w:tc>
        <w:tc>
          <w:tcPr>
            <w:tcW w:w="1220" w:type="dxa"/>
            <w:tcBorders>
              <w:top w:val="nil"/>
              <w:left w:val="nil"/>
              <w:bottom w:val="nil"/>
              <w:right w:val="nil"/>
            </w:tcBorders>
            <w:shd w:val="clear" w:color="auto" w:fill="auto"/>
            <w:noWrap/>
            <w:vAlign w:val="bottom"/>
          </w:tcPr>
          <w:p w14:paraId="1FCC4D5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(0.0651)</w:t>
            </w:r>
          </w:p>
        </w:tc>
        <w:tc>
          <w:tcPr>
            <w:tcW w:w="1248" w:type="dxa"/>
            <w:tcBorders>
              <w:top w:val="nil"/>
              <w:left w:val="nil"/>
              <w:bottom w:val="nil"/>
              <w:right w:val="nil"/>
            </w:tcBorders>
            <w:shd w:val="clear" w:color="auto" w:fill="auto"/>
            <w:noWrap/>
            <w:vAlign w:val="bottom"/>
          </w:tcPr>
          <w:p w14:paraId="7BC0783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(0.0565)</w:t>
            </w:r>
          </w:p>
        </w:tc>
        <w:tc>
          <w:tcPr>
            <w:tcW w:w="1248" w:type="dxa"/>
            <w:tcBorders>
              <w:top w:val="nil"/>
              <w:left w:val="nil"/>
              <w:bottom w:val="nil"/>
              <w:right w:val="nil"/>
            </w:tcBorders>
            <w:shd w:val="clear" w:color="auto" w:fill="auto"/>
            <w:noWrap/>
            <w:vAlign w:val="bottom"/>
          </w:tcPr>
          <w:p w14:paraId="21D0E63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(0.0484)</w:t>
            </w:r>
          </w:p>
        </w:tc>
        <w:tc>
          <w:tcPr>
            <w:tcW w:w="1220" w:type="dxa"/>
            <w:tcBorders>
              <w:top w:val="nil"/>
              <w:left w:val="nil"/>
              <w:bottom w:val="nil"/>
              <w:right w:val="nil"/>
            </w:tcBorders>
            <w:shd w:val="clear" w:color="auto" w:fill="auto"/>
            <w:noWrap/>
            <w:vAlign w:val="bottom"/>
          </w:tcPr>
          <w:p w14:paraId="661CBF2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(0.0440)</w:t>
            </w:r>
          </w:p>
        </w:tc>
        <w:tc>
          <w:tcPr>
            <w:tcW w:w="1220" w:type="dxa"/>
            <w:gridSpan w:val="2"/>
            <w:tcBorders>
              <w:top w:val="nil"/>
              <w:left w:val="nil"/>
              <w:bottom w:val="nil"/>
              <w:right w:val="nil"/>
            </w:tcBorders>
            <w:shd w:val="clear" w:color="auto" w:fill="auto"/>
            <w:noWrap/>
            <w:vAlign w:val="bottom"/>
          </w:tcPr>
          <w:p w14:paraId="77DDCF3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(0.0480)</w:t>
            </w:r>
          </w:p>
        </w:tc>
        <w:tc>
          <w:tcPr>
            <w:tcW w:w="1251" w:type="dxa"/>
            <w:tcBorders>
              <w:top w:val="nil"/>
              <w:left w:val="nil"/>
              <w:bottom w:val="nil"/>
              <w:right w:val="nil"/>
            </w:tcBorders>
            <w:shd w:val="clear" w:color="auto" w:fill="auto"/>
            <w:vAlign w:val="bottom"/>
          </w:tcPr>
          <w:p w14:paraId="136497C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(0.0484)</w:t>
            </w:r>
          </w:p>
        </w:tc>
      </w:tr>
      <w:tr w:rsidR="00C97044" w:rsidRPr="00DB2784" w14:paraId="4B275011"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80E67BD"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Widowed</w:t>
            </w:r>
          </w:p>
        </w:tc>
        <w:tc>
          <w:tcPr>
            <w:tcW w:w="1170" w:type="dxa"/>
            <w:tcBorders>
              <w:top w:val="nil"/>
              <w:left w:val="nil"/>
              <w:bottom w:val="nil"/>
              <w:right w:val="nil"/>
            </w:tcBorders>
            <w:noWrap/>
            <w:vAlign w:val="bottom"/>
          </w:tcPr>
          <w:p w14:paraId="7BAE70A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-0.1486</w:t>
            </w:r>
          </w:p>
        </w:tc>
        <w:tc>
          <w:tcPr>
            <w:tcW w:w="1155" w:type="dxa"/>
            <w:gridSpan w:val="2"/>
            <w:tcBorders>
              <w:top w:val="nil"/>
              <w:left w:val="nil"/>
              <w:bottom w:val="nil"/>
              <w:right w:val="nil"/>
            </w:tcBorders>
            <w:noWrap/>
            <w:vAlign w:val="bottom"/>
          </w:tcPr>
          <w:p w14:paraId="6E25DE2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-0.0919</w:t>
            </w:r>
          </w:p>
        </w:tc>
        <w:tc>
          <w:tcPr>
            <w:tcW w:w="1248" w:type="dxa"/>
            <w:tcBorders>
              <w:top w:val="nil"/>
              <w:left w:val="nil"/>
              <w:bottom w:val="nil"/>
              <w:right w:val="nil"/>
            </w:tcBorders>
            <w:noWrap/>
            <w:vAlign w:val="bottom"/>
          </w:tcPr>
          <w:p w14:paraId="3DC8BD03"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-0.4012***</w:t>
            </w:r>
          </w:p>
        </w:tc>
        <w:tc>
          <w:tcPr>
            <w:tcW w:w="1220" w:type="dxa"/>
            <w:tcBorders>
              <w:top w:val="nil"/>
              <w:left w:val="nil"/>
              <w:bottom w:val="nil"/>
              <w:right w:val="nil"/>
            </w:tcBorders>
            <w:noWrap/>
            <w:vAlign w:val="bottom"/>
          </w:tcPr>
          <w:p w14:paraId="5907E82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-0.3819***</w:t>
            </w:r>
          </w:p>
        </w:tc>
        <w:tc>
          <w:tcPr>
            <w:tcW w:w="1248" w:type="dxa"/>
            <w:tcBorders>
              <w:top w:val="nil"/>
              <w:left w:val="nil"/>
              <w:bottom w:val="nil"/>
              <w:right w:val="nil"/>
            </w:tcBorders>
            <w:noWrap/>
            <w:vAlign w:val="bottom"/>
          </w:tcPr>
          <w:p w14:paraId="1F6194E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-0.3794***</w:t>
            </w:r>
          </w:p>
        </w:tc>
        <w:tc>
          <w:tcPr>
            <w:tcW w:w="1248" w:type="dxa"/>
            <w:tcBorders>
              <w:top w:val="nil"/>
              <w:left w:val="nil"/>
              <w:bottom w:val="nil"/>
              <w:right w:val="nil"/>
            </w:tcBorders>
            <w:noWrap/>
            <w:vAlign w:val="bottom"/>
          </w:tcPr>
          <w:p w14:paraId="7D9B3ED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-0.3272***</w:t>
            </w:r>
          </w:p>
        </w:tc>
        <w:tc>
          <w:tcPr>
            <w:tcW w:w="1220" w:type="dxa"/>
            <w:tcBorders>
              <w:top w:val="nil"/>
              <w:left w:val="nil"/>
              <w:bottom w:val="nil"/>
              <w:right w:val="nil"/>
            </w:tcBorders>
            <w:noWrap/>
            <w:vAlign w:val="bottom"/>
          </w:tcPr>
          <w:p w14:paraId="47C753F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-0.1786**</w:t>
            </w:r>
          </w:p>
        </w:tc>
        <w:tc>
          <w:tcPr>
            <w:tcW w:w="1220" w:type="dxa"/>
            <w:gridSpan w:val="2"/>
            <w:tcBorders>
              <w:top w:val="nil"/>
              <w:left w:val="nil"/>
              <w:bottom w:val="nil"/>
              <w:right w:val="nil"/>
            </w:tcBorders>
            <w:noWrap/>
            <w:vAlign w:val="bottom"/>
          </w:tcPr>
          <w:p w14:paraId="44EC0C1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-0.1640**</w:t>
            </w:r>
          </w:p>
        </w:tc>
        <w:tc>
          <w:tcPr>
            <w:tcW w:w="1251" w:type="dxa"/>
            <w:tcBorders>
              <w:top w:val="nil"/>
              <w:left w:val="nil"/>
              <w:bottom w:val="nil"/>
              <w:right w:val="nil"/>
            </w:tcBorders>
            <w:vAlign w:val="bottom"/>
          </w:tcPr>
          <w:p w14:paraId="2E99538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-0.1123</w:t>
            </w:r>
          </w:p>
        </w:tc>
      </w:tr>
      <w:tr w:rsidR="00C97044" w:rsidRPr="00DB2784" w14:paraId="3238920E"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E378214"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7286144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(0.1782)</w:t>
            </w:r>
          </w:p>
        </w:tc>
        <w:tc>
          <w:tcPr>
            <w:tcW w:w="1155" w:type="dxa"/>
            <w:gridSpan w:val="2"/>
            <w:tcBorders>
              <w:top w:val="nil"/>
              <w:left w:val="nil"/>
              <w:bottom w:val="nil"/>
              <w:right w:val="nil"/>
            </w:tcBorders>
            <w:shd w:val="clear" w:color="auto" w:fill="auto"/>
            <w:noWrap/>
            <w:vAlign w:val="bottom"/>
          </w:tcPr>
          <w:p w14:paraId="1CC5C26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(0.1507)</w:t>
            </w:r>
          </w:p>
        </w:tc>
        <w:tc>
          <w:tcPr>
            <w:tcW w:w="1248" w:type="dxa"/>
            <w:tcBorders>
              <w:top w:val="nil"/>
              <w:left w:val="nil"/>
              <w:bottom w:val="nil"/>
              <w:right w:val="nil"/>
            </w:tcBorders>
            <w:shd w:val="clear" w:color="auto" w:fill="auto"/>
            <w:noWrap/>
            <w:vAlign w:val="bottom"/>
          </w:tcPr>
          <w:p w14:paraId="69C01A7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(0.1278)</w:t>
            </w:r>
          </w:p>
        </w:tc>
        <w:tc>
          <w:tcPr>
            <w:tcW w:w="1220" w:type="dxa"/>
            <w:tcBorders>
              <w:top w:val="nil"/>
              <w:left w:val="nil"/>
              <w:bottom w:val="nil"/>
              <w:right w:val="nil"/>
            </w:tcBorders>
            <w:shd w:val="clear" w:color="auto" w:fill="auto"/>
            <w:noWrap/>
            <w:vAlign w:val="bottom"/>
          </w:tcPr>
          <w:p w14:paraId="09C4761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(0.1113)</w:t>
            </w:r>
          </w:p>
        </w:tc>
        <w:tc>
          <w:tcPr>
            <w:tcW w:w="1248" w:type="dxa"/>
            <w:tcBorders>
              <w:top w:val="nil"/>
              <w:left w:val="nil"/>
              <w:bottom w:val="nil"/>
              <w:right w:val="nil"/>
            </w:tcBorders>
            <w:shd w:val="clear" w:color="auto" w:fill="auto"/>
            <w:noWrap/>
            <w:vAlign w:val="bottom"/>
          </w:tcPr>
          <w:p w14:paraId="50F40E6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(0.0966)</w:t>
            </w:r>
          </w:p>
        </w:tc>
        <w:tc>
          <w:tcPr>
            <w:tcW w:w="1248" w:type="dxa"/>
            <w:tcBorders>
              <w:top w:val="nil"/>
              <w:left w:val="nil"/>
              <w:bottom w:val="nil"/>
              <w:right w:val="nil"/>
            </w:tcBorders>
            <w:shd w:val="clear" w:color="auto" w:fill="auto"/>
            <w:noWrap/>
            <w:vAlign w:val="bottom"/>
          </w:tcPr>
          <w:p w14:paraId="3DDA47E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(0.0827)</w:t>
            </w:r>
          </w:p>
        </w:tc>
        <w:tc>
          <w:tcPr>
            <w:tcW w:w="1220" w:type="dxa"/>
            <w:tcBorders>
              <w:top w:val="nil"/>
              <w:left w:val="nil"/>
              <w:bottom w:val="nil"/>
              <w:right w:val="nil"/>
            </w:tcBorders>
            <w:shd w:val="clear" w:color="auto" w:fill="auto"/>
            <w:noWrap/>
            <w:vAlign w:val="bottom"/>
          </w:tcPr>
          <w:p w14:paraId="7A05871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(0.0752)</w:t>
            </w:r>
          </w:p>
        </w:tc>
        <w:tc>
          <w:tcPr>
            <w:tcW w:w="1220" w:type="dxa"/>
            <w:gridSpan w:val="2"/>
            <w:tcBorders>
              <w:top w:val="nil"/>
              <w:left w:val="nil"/>
              <w:bottom w:val="nil"/>
              <w:right w:val="nil"/>
            </w:tcBorders>
            <w:shd w:val="clear" w:color="auto" w:fill="auto"/>
            <w:noWrap/>
            <w:vAlign w:val="bottom"/>
          </w:tcPr>
          <w:p w14:paraId="411C683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(0.0821)</w:t>
            </w:r>
          </w:p>
        </w:tc>
        <w:tc>
          <w:tcPr>
            <w:tcW w:w="1251" w:type="dxa"/>
            <w:tcBorders>
              <w:top w:val="nil"/>
              <w:left w:val="nil"/>
              <w:bottom w:val="nil"/>
              <w:right w:val="nil"/>
            </w:tcBorders>
            <w:shd w:val="clear" w:color="auto" w:fill="auto"/>
            <w:vAlign w:val="bottom"/>
          </w:tcPr>
          <w:p w14:paraId="79D66DA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(0.0828)</w:t>
            </w:r>
          </w:p>
        </w:tc>
      </w:tr>
      <w:tr w:rsidR="00C97044" w:rsidRPr="00DB2784" w14:paraId="3FE06904"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3F47F189"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Never married and not de facto</w:t>
            </w:r>
          </w:p>
        </w:tc>
        <w:tc>
          <w:tcPr>
            <w:tcW w:w="1170" w:type="dxa"/>
            <w:tcBorders>
              <w:top w:val="nil"/>
              <w:left w:val="nil"/>
              <w:bottom w:val="nil"/>
              <w:right w:val="nil"/>
            </w:tcBorders>
            <w:noWrap/>
            <w:vAlign w:val="bottom"/>
          </w:tcPr>
          <w:p w14:paraId="4609F56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0.0195</w:t>
            </w:r>
          </w:p>
        </w:tc>
        <w:tc>
          <w:tcPr>
            <w:tcW w:w="1155" w:type="dxa"/>
            <w:gridSpan w:val="2"/>
            <w:tcBorders>
              <w:top w:val="nil"/>
              <w:left w:val="nil"/>
              <w:bottom w:val="nil"/>
              <w:right w:val="nil"/>
            </w:tcBorders>
            <w:noWrap/>
            <w:vAlign w:val="bottom"/>
          </w:tcPr>
          <w:p w14:paraId="07193C9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-0.0365</w:t>
            </w:r>
          </w:p>
        </w:tc>
        <w:tc>
          <w:tcPr>
            <w:tcW w:w="1248" w:type="dxa"/>
            <w:tcBorders>
              <w:top w:val="nil"/>
              <w:left w:val="nil"/>
              <w:bottom w:val="nil"/>
              <w:right w:val="nil"/>
            </w:tcBorders>
            <w:noWrap/>
            <w:vAlign w:val="bottom"/>
          </w:tcPr>
          <w:p w14:paraId="6E35B56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0.0312</w:t>
            </w:r>
          </w:p>
        </w:tc>
        <w:tc>
          <w:tcPr>
            <w:tcW w:w="1220" w:type="dxa"/>
            <w:tcBorders>
              <w:top w:val="nil"/>
              <w:left w:val="nil"/>
              <w:bottom w:val="nil"/>
              <w:right w:val="nil"/>
            </w:tcBorders>
            <w:noWrap/>
            <w:vAlign w:val="bottom"/>
          </w:tcPr>
          <w:p w14:paraId="1D7D471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-0.0260</w:t>
            </w:r>
          </w:p>
        </w:tc>
        <w:tc>
          <w:tcPr>
            <w:tcW w:w="1248" w:type="dxa"/>
            <w:tcBorders>
              <w:top w:val="nil"/>
              <w:left w:val="nil"/>
              <w:bottom w:val="nil"/>
              <w:right w:val="nil"/>
            </w:tcBorders>
            <w:noWrap/>
            <w:vAlign w:val="bottom"/>
          </w:tcPr>
          <w:p w14:paraId="6A1D6EB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-0.0206</w:t>
            </w:r>
          </w:p>
        </w:tc>
        <w:tc>
          <w:tcPr>
            <w:tcW w:w="1248" w:type="dxa"/>
            <w:tcBorders>
              <w:top w:val="nil"/>
              <w:left w:val="nil"/>
              <w:bottom w:val="nil"/>
              <w:right w:val="nil"/>
            </w:tcBorders>
            <w:noWrap/>
            <w:vAlign w:val="bottom"/>
          </w:tcPr>
          <w:p w14:paraId="062D13C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-0.0746</w:t>
            </w:r>
          </w:p>
        </w:tc>
        <w:tc>
          <w:tcPr>
            <w:tcW w:w="1220" w:type="dxa"/>
            <w:tcBorders>
              <w:top w:val="nil"/>
              <w:left w:val="nil"/>
              <w:bottom w:val="nil"/>
              <w:right w:val="nil"/>
            </w:tcBorders>
            <w:noWrap/>
            <w:vAlign w:val="bottom"/>
          </w:tcPr>
          <w:p w14:paraId="0A5CCD6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-0.0695</w:t>
            </w:r>
          </w:p>
        </w:tc>
        <w:tc>
          <w:tcPr>
            <w:tcW w:w="1220" w:type="dxa"/>
            <w:gridSpan w:val="2"/>
            <w:tcBorders>
              <w:top w:val="nil"/>
              <w:left w:val="nil"/>
              <w:bottom w:val="nil"/>
              <w:right w:val="nil"/>
            </w:tcBorders>
            <w:noWrap/>
            <w:vAlign w:val="bottom"/>
          </w:tcPr>
          <w:p w14:paraId="2541AC6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-0.0338</w:t>
            </w:r>
          </w:p>
        </w:tc>
        <w:tc>
          <w:tcPr>
            <w:tcW w:w="1251" w:type="dxa"/>
            <w:tcBorders>
              <w:top w:val="nil"/>
              <w:left w:val="nil"/>
              <w:bottom w:val="nil"/>
              <w:right w:val="nil"/>
            </w:tcBorders>
            <w:vAlign w:val="bottom"/>
          </w:tcPr>
          <w:p w14:paraId="637FFB8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0.0664</w:t>
            </w:r>
          </w:p>
        </w:tc>
      </w:tr>
      <w:tr w:rsidR="00C97044" w:rsidRPr="00DB2784" w14:paraId="7B5001C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F29A089"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B0078B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(0.1011)</w:t>
            </w:r>
          </w:p>
        </w:tc>
        <w:tc>
          <w:tcPr>
            <w:tcW w:w="1155" w:type="dxa"/>
            <w:gridSpan w:val="2"/>
            <w:tcBorders>
              <w:top w:val="nil"/>
              <w:left w:val="nil"/>
              <w:bottom w:val="nil"/>
              <w:right w:val="nil"/>
            </w:tcBorders>
            <w:shd w:val="clear" w:color="auto" w:fill="auto"/>
            <w:noWrap/>
            <w:vAlign w:val="bottom"/>
          </w:tcPr>
          <w:p w14:paraId="7C22FEB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(0.0855)</w:t>
            </w:r>
          </w:p>
        </w:tc>
        <w:tc>
          <w:tcPr>
            <w:tcW w:w="1248" w:type="dxa"/>
            <w:tcBorders>
              <w:top w:val="nil"/>
              <w:left w:val="nil"/>
              <w:bottom w:val="nil"/>
              <w:right w:val="nil"/>
            </w:tcBorders>
            <w:shd w:val="clear" w:color="auto" w:fill="auto"/>
            <w:noWrap/>
            <w:vAlign w:val="bottom"/>
          </w:tcPr>
          <w:p w14:paraId="6593435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(0.0725)</w:t>
            </w:r>
          </w:p>
        </w:tc>
        <w:tc>
          <w:tcPr>
            <w:tcW w:w="1220" w:type="dxa"/>
            <w:tcBorders>
              <w:top w:val="nil"/>
              <w:left w:val="nil"/>
              <w:bottom w:val="nil"/>
              <w:right w:val="nil"/>
            </w:tcBorders>
            <w:shd w:val="clear" w:color="auto" w:fill="auto"/>
            <w:noWrap/>
            <w:vAlign w:val="bottom"/>
          </w:tcPr>
          <w:p w14:paraId="5D8C5BA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(0.0632)</w:t>
            </w:r>
          </w:p>
        </w:tc>
        <w:tc>
          <w:tcPr>
            <w:tcW w:w="1248" w:type="dxa"/>
            <w:tcBorders>
              <w:top w:val="nil"/>
              <w:left w:val="nil"/>
              <w:bottom w:val="nil"/>
              <w:right w:val="nil"/>
            </w:tcBorders>
            <w:shd w:val="clear" w:color="auto" w:fill="auto"/>
            <w:noWrap/>
            <w:vAlign w:val="bottom"/>
          </w:tcPr>
          <w:p w14:paraId="6CA585E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(0.0548)</w:t>
            </w:r>
          </w:p>
        </w:tc>
        <w:tc>
          <w:tcPr>
            <w:tcW w:w="1248" w:type="dxa"/>
            <w:tcBorders>
              <w:top w:val="nil"/>
              <w:left w:val="nil"/>
              <w:bottom w:val="nil"/>
              <w:right w:val="nil"/>
            </w:tcBorders>
            <w:shd w:val="clear" w:color="auto" w:fill="auto"/>
            <w:noWrap/>
            <w:vAlign w:val="bottom"/>
          </w:tcPr>
          <w:p w14:paraId="250E3C5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(0.0470)</w:t>
            </w:r>
          </w:p>
        </w:tc>
        <w:tc>
          <w:tcPr>
            <w:tcW w:w="1220" w:type="dxa"/>
            <w:tcBorders>
              <w:top w:val="nil"/>
              <w:left w:val="nil"/>
              <w:bottom w:val="nil"/>
              <w:right w:val="nil"/>
            </w:tcBorders>
            <w:shd w:val="clear" w:color="auto" w:fill="auto"/>
            <w:noWrap/>
            <w:vAlign w:val="bottom"/>
          </w:tcPr>
          <w:p w14:paraId="2E2DBE9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(0.0427)</w:t>
            </w:r>
          </w:p>
        </w:tc>
        <w:tc>
          <w:tcPr>
            <w:tcW w:w="1220" w:type="dxa"/>
            <w:gridSpan w:val="2"/>
            <w:tcBorders>
              <w:top w:val="nil"/>
              <w:left w:val="nil"/>
              <w:bottom w:val="nil"/>
              <w:right w:val="nil"/>
            </w:tcBorders>
            <w:shd w:val="clear" w:color="auto" w:fill="auto"/>
            <w:noWrap/>
            <w:vAlign w:val="bottom"/>
          </w:tcPr>
          <w:p w14:paraId="2BF51FF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(0.0466)</w:t>
            </w:r>
          </w:p>
        </w:tc>
        <w:tc>
          <w:tcPr>
            <w:tcW w:w="1251" w:type="dxa"/>
            <w:tcBorders>
              <w:top w:val="nil"/>
              <w:left w:val="nil"/>
              <w:bottom w:val="nil"/>
              <w:right w:val="nil"/>
            </w:tcBorders>
            <w:shd w:val="clear" w:color="auto" w:fill="auto"/>
            <w:vAlign w:val="bottom"/>
          </w:tcPr>
          <w:p w14:paraId="75D8054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(0.0470)</w:t>
            </w:r>
          </w:p>
        </w:tc>
      </w:tr>
      <w:tr w:rsidR="00C97044" w:rsidRPr="00DB2784" w14:paraId="5A4B2CB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7615974"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Log household income</w:t>
            </w:r>
          </w:p>
        </w:tc>
        <w:tc>
          <w:tcPr>
            <w:tcW w:w="1170" w:type="dxa"/>
            <w:tcBorders>
              <w:top w:val="nil"/>
              <w:left w:val="nil"/>
              <w:bottom w:val="nil"/>
              <w:right w:val="nil"/>
            </w:tcBorders>
            <w:noWrap/>
            <w:vAlign w:val="bottom"/>
          </w:tcPr>
          <w:p w14:paraId="7CB1A47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0.0058</w:t>
            </w:r>
          </w:p>
        </w:tc>
        <w:tc>
          <w:tcPr>
            <w:tcW w:w="1155" w:type="dxa"/>
            <w:gridSpan w:val="2"/>
            <w:tcBorders>
              <w:top w:val="nil"/>
              <w:left w:val="nil"/>
              <w:bottom w:val="nil"/>
              <w:right w:val="nil"/>
            </w:tcBorders>
            <w:noWrap/>
            <w:vAlign w:val="bottom"/>
          </w:tcPr>
          <w:p w14:paraId="45FF1D3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0.0059</w:t>
            </w:r>
          </w:p>
        </w:tc>
        <w:tc>
          <w:tcPr>
            <w:tcW w:w="1248" w:type="dxa"/>
            <w:tcBorders>
              <w:top w:val="nil"/>
              <w:left w:val="nil"/>
              <w:bottom w:val="nil"/>
              <w:right w:val="nil"/>
            </w:tcBorders>
            <w:noWrap/>
            <w:vAlign w:val="bottom"/>
          </w:tcPr>
          <w:p w14:paraId="67113CA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0.0194</w:t>
            </w:r>
          </w:p>
        </w:tc>
        <w:tc>
          <w:tcPr>
            <w:tcW w:w="1220" w:type="dxa"/>
            <w:tcBorders>
              <w:top w:val="nil"/>
              <w:left w:val="nil"/>
              <w:bottom w:val="nil"/>
              <w:right w:val="nil"/>
            </w:tcBorders>
            <w:noWrap/>
            <w:vAlign w:val="bottom"/>
          </w:tcPr>
          <w:p w14:paraId="1B515CF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0.0139</w:t>
            </w:r>
          </w:p>
        </w:tc>
        <w:tc>
          <w:tcPr>
            <w:tcW w:w="1248" w:type="dxa"/>
            <w:tcBorders>
              <w:top w:val="nil"/>
              <w:left w:val="nil"/>
              <w:bottom w:val="nil"/>
              <w:right w:val="nil"/>
            </w:tcBorders>
            <w:noWrap/>
            <w:vAlign w:val="bottom"/>
          </w:tcPr>
          <w:p w14:paraId="1B68385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0.0099</w:t>
            </w:r>
          </w:p>
        </w:tc>
        <w:tc>
          <w:tcPr>
            <w:tcW w:w="1248" w:type="dxa"/>
            <w:tcBorders>
              <w:top w:val="nil"/>
              <w:left w:val="nil"/>
              <w:bottom w:val="nil"/>
              <w:right w:val="nil"/>
            </w:tcBorders>
            <w:noWrap/>
            <w:vAlign w:val="bottom"/>
          </w:tcPr>
          <w:p w14:paraId="0846157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-0.0070</w:t>
            </w:r>
          </w:p>
        </w:tc>
        <w:tc>
          <w:tcPr>
            <w:tcW w:w="1220" w:type="dxa"/>
            <w:tcBorders>
              <w:top w:val="nil"/>
              <w:left w:val="nil"/>
              <w:bottom w:val="nil"/>
              <w:right w:val="nil"/>
            </w:tcBorders>
            <w:noWrap/>
            <w:vAlign w:val="bottom"/>
          </w:tcPr>
          <w:p w14:paraId="03B1F7A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0.0021</w:t>
            </w:r>
          </w:p>
        </w:tc>
        <w:tc>
          <w:tcPr>
            <w:tcW w:w="1220" w:type="dxa"/>
            <w:gridSpan w:val="2"/>
            <w:tcBorders>
              <w:top w:val="nil"/>
              <w:left w:val="nil"/>
              <w:bottom w:val="nil"/>
              <w:right w:val="nil"/>
            </w:tcBorders>
            <w:noWrap/>
            <w:vAlign w:val="bottom"/>
          </w:tcPr>
          <w:p w14:paraId="5D76ACD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0.0179*</w:t>
            </w:r>
          </w:p>
        </w:tc>
        <w:tc>
          <w:tcPr>
            <w:tcW w:w="1251" w:type="dxa"/>
            <w:tcBorders>
              <w:top w:val="nil"/>
              <w:left w:val="nil"/>
              <w:bottom w:val="nil"/>
              <w:right w:val="nil"/>
            </w:tcBorders>
            <w:vAlign w:val="bottom"/>
          </w:tcPr>
          <w:p w14:paraId="2CD09E0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0.0066</w:t>
            </w:r>
          </w:p>
        </w:tc>
      </w:tr>
      <w:tr w:rsidR="00C97044" w:rsidRPr="00DB2784" w14:paraId="1B27F1C2"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0FE33FB"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031CE81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(0.0235)</w:t>
            </w:r>
          </w:p>
        </w:tc>
        <w:tc>
          <w:tcPr>
            <w:tcW w:w="1155" w:type="dxa"/>
            <w:gridSpan w:val="2"/>
            <w:tcBorders>
              <w:top w:val="nil"/>
              <w:left w:val="nil"/>
              <w:bottom w:val="nil"/>
              <w:right w:val="nil"/>
            </w:tcBorders>
            <w:shd w:val="clear" w:color="auto" w:fill="auto"/>
            <w:noWrap/>
            <w:vAlign w:val="bottom"/>
          </w:tcPr>
          <w:p w14:paraId="06FFC3B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(0.0198)</w:t>
            </w:r>
          </w:p>
        </w:tc>
        <w:tc>
          <w:tcPr>
            <w:tcW w:w="1248" w:type="dxa"/>
            <w:tcBorders>
              <w:top w:val="nil"/>
              <w:left w:val="nil"/>
              <w:bottom w:val="nil"/>
              <w:right w:val="nil"/>
            </w:tcBorders>
            <w:shd w:val="clear" w:color="auto" w:fill="auto"/>
            <w:noWrap/>
            <w:vAlign w:val="bottom"/>
          </w:tcPr>
          <w:p w14:paraId="1D053BA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(0.0168)</w:t>
            </w:r>
          </w:p>
        </w:tc>
        <w:tc>
          <w:tcPr>
            <w:tcW w:w="1220" w:type="dxa"/>
            <w:tcBorders>
              <w:top w:val="nil"/>
              <w:left w:val="nil"/>
              <w:bottom w:val="nil"/>
              <w:right w:val="nil"/>
            </w:tcBorders>
            <w:shd w:val="clear" w:color="auto" w:fill="auto"/>
            <w:noWrap/>
            <w:vAlign w:val="bottom"/>
          </w:tcPr>
          <w:p w14:paraId="6CCD2D4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(0.0147)</w:t>
            </w:r>
          </w:p>
        </w:tc>
        <w:tc>
          <w:tcPr>
            <w:tcW w:w="1248" w:type="dxa"/>
            <w:tcBorders>
              <w:top w:val="nil"/>
              <w:left w:val="nil"/>
              <w:bottom w:val="nil"/>
              <w:right w:val="nil"/>
            </w:tcBorders>
            <w:shd w:val="clear" w:color="auto" w:fill="auto"/>
            <w:noWrap/>
            <w:vAlign w:val="bottom"/>
          </w:tcPr>
          <w:p w14:paraId="164FB8C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(0.0127)</w:t>
            </w:r>
          </w:p>
        </w:tc>
        <w:tc>
          <w:tcPr>
            <w:tcW w:w="1248" w:type="dxa"/>
            <w:tcBorders>
              <w:top w:val="nil"/>
              <w:left w:val="nil"/>
              <w:bottom w:val="nil"/>
              <w:right w:val="nil"/>
            </w:tcBorders>
            <w:shd w:val="clear" w:color="auto" w:fill="auto"/>
            <w:noWrap/>
            <w:vAlign w:val="bottom"/>
          </w:tcPr>
          <w:p w14:paraId="0B71803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(0.0109)</w:t>
            </w:r>
          </w:p>
        </w:tc>
        <w:tc>
          <w:tcPr>
            <w:tcW w:w="1220" w:type="dxa"/>
            <w:tcBorders>
              <w:top w:val="nil"/>
              <w:left w:val="nil"/>
              <w:bottom w:val="nil"/>
              <w:right w:val="nil"/>
            </w:tcBorders>
            <w:shd w:val="clear" w:color="auto" w:fill="auto"/>
            <w:noWrap/>
            <w:vAlign w:val="bottom"/>
          </w:tcPr>
          <w:p w14:paraId="1C4FAAF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(0.0099)</w:t>
            </w:r>
          </w:p>
        </w:tc>
        <w:tc>
          <w:tcPr>
            <w:tcW w:w="1220" w:type="dxa"/>
            <w:gridSpan w:val="2"/>
            <w:tcBorders>
              <w:top w:val="nil"/>
              <w:left w:val="nil"/>
              <w:bottom w:val="nil"/>
              <w:right w:val="nil"/>
            </w:tcBorders>
            <w:shd w:val="clear" w:color="auto" w:fill="auto"/>
            <w:noWrap/>
            <w:vAlign w:val="bottom"/>
          </w:tcPr>
          <w:p w14:paraId="375EDDC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(0.0108)</w:t>
            </w:r>
          </w:p>
        </w:tc>
        <w:tc>
          <w:tcPr>
            <w:tcW w:w="1251" w:type="dxa"/>
            <w:tcBorders>
              <w:top w:val="nil"/>
              <w:left w:val="nil"/>
              <w:bottom w:val="nil"/>
              <w:right w:val="nil"/>
            </w:tcBorders>
            <w:shd w:val="clear" w:color="auto" w:fill="auto"/>
            <w:vAlign w:val="bottom"/>
          </w:tcPr>
          <w:p w14:paraId="4D6E4A5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(0.0109)</w:t>
            </w:r>
          </w:p>
        </w:tc>
      </w:tr>
      <w:tr w:rsidR="00C97044" w:rsidRPr="00DB2784" w14:paraId="0294D271"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67271BF"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Wage rate</w:t>
            </w:r>
          </w:p>
        </w:tc>
        <w:tc>
          <w:tcPr>
            <w:tcW w:w="1170" w:type="dxa"/>
            <w:tcBorders>
              <w:top w:val="nil"/>
              <w:left w:val="nil"/>
              <w:bottom w:val="nil"/>
              <w:right w:val="nil"/>
            </w:tcBorders>
            <w:noWrap/>
            <w:vAlign w:val="bottom"/>
          </w:tcPr>
          <w:p w14:paraId="4F82972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155" w:type="dxa"/>
            <w:gridSpan w:val="2"/>
            <w:tcBorders>
              <w:top w:val="nil"/>
              <w:left w:val="nil"/>
              <w:bottom w:val="nil"/>
              <w:right w:val="nil"/>
            </w:tcBorders>
            <w:noWrap/>
            <w:vAlign w:val="bottom"/>
          </w:tcPr>
          <w:p w14:paraId="5FEDD383"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248" w:type="dxa"/>
            <w:tcBorders>
              <w:top w:val="nil"/>
              <w:left w:val="nil"/>
              <w:bottom w:val="nil"/>
              <w:right w:val="nil"/>
            </w:tcBorders>
            <w:noWrap/>
            <w:vAlign w:val="bottom"/>
          </w:tcPr>
          <w:p w14:paraId="41D83DB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20" w:type="dxa"/>
            <w:tcBorders>
              <w:top w:val="nil"/>
              <w:left w:val="nil"/>
              <w:bottom w:val="nil"/>
              <w:right w:val="nil"/>
            </w:tcBorders>
            <w:noWrap/>
            <w:vAlign w:val="bottom"/>
          </w:tcPr>
          <w:p w14:paraId="1FC3F88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48" w:type="dxa"/>
            <w:tcBorders>
              <w:top w:val="nil"/>
              <w:left w:val="nil"/>
              <w:bottom w:val="nil"/>
              <w:right w:val="nil"/>
            </w:tcBorders>
            <w:noWrap/>
            <w:vAlign w:val="bottom"/>
          </w:tcPr>
          <w:p w14:paraId="3C235B7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-0.0006</w:t>
            </w:r>
          </w:p>
        </w:tc>
        <w:tc>
          <w:tcPr>
            <w:tcW w:w="1248" w:type="dxa"/>
            <w:tcBorders>
              <w:top w:val="nil"/>
              <w:left w:val="nil"/>
              <w:bottom w:val="nil"/>
              <w:right w:val="nil"/>
            </w:tcBorders>
            <w:noWrap/>
            <w:vAlign w:val="bottom"/>
          </w:tcPr>
          <w:p w14:paraId="3377E18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-0.0003</w:t>
            </w:r>
          </w:p>
        </w:tc>
        <w:tc>
          <w:tcPr>
            <w:tcW w:w="1220" w:type="dxa"/>
            <w:tcBorders>
              <w:top w:val="nil"/>
              <w:left w:val="nil"/>
              <w:bottom w:val="nil"/>
              <w:right w:val="nil"/>
            </w:tcBorders>
            <w:noWrap/>
            <w:vAlign w:val="bottom"/>
          </w:tcPr>
          <w:p w14:paraId="1914E6D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20" w:type="dxa"/>
            <w:gridSpan w:val="2"/>
            <w:tcBorders>
              <w:top w:val="nil"/>
              <w:left w:val="nil"/>
              <w:bottom w:val="nil"/>
              <w:right w:val="nil"/>
            </w:tcBorders>
            <w:noWrap/>
            <w:vAlign w:val="bottom"/>
          </w:tcPr>
          <w:p w14:paraId="51E7BEC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-0.0001</w:t>
            </w:r>
          </w:p>
        </w:tc>
        <w:tc>
          <w:tcPr>
            <w:tcW w:w="1251" w:type="dxa"/>
            <w:tcBorders>
              <w:top w:val="nil"/>
              <w:left w:val="nil"/>
              <w:bottom w:val="nil"/>
              <w:right w:val="nil"/>
            </w:tcBorders>
            <w:vAlign w:val="bottom"/>
          </w:tcPr>
          <w:p w14:paraId="428EFD3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-0.0005</w:t>
            </w:r>
          </w:p>
        </w:tc>
      </w:tr>
      <w:tr w:rsidR="00C97044" w:rsidRPr="00DB2784" w14:paraId="07B39C4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259FA04"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70D9317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(0.0009)</w:t>
            </w:r>
          </w:p>
        </w:tc>
        <w:tc>
          <w:tcPr>
            <w:tcW w:w="1155" w:type="dxa"/>
            <w:gridSpan w:val="2"/>
            <w:tcBorders>
              <w:top w:val="nil"/>
              <w:left w:val="nil"/>
              <w:bottom w:val="nil"/>
              <w:right w:val="nil"/>
            </w:tcBorders>
            <w:shd w:val="clear" w:color="auto" w:fill="auto"/>
            <w:noWrap/>
            <w:vAlign w:val="bottom"/>
          </w:tcPr>
          <w:p w14:paraId="574A793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248" w:type="dxa"/>
            <w:tcBorders>
              <w:top w:val="nil"/>
              <w:left w:val="nil"/>
              <w:bottom w:val="nil"/>
              <w:right w:val="nil"/>
            </w:tcBorders>
            <w:shd w:val="clear" w:color="auto" w:fill="auto"/>
            <w:noWrap/>
            <w:vAlign w:val="bottom"/>
          </w:tcPr>
          <w:p w14:paraId="5F182F0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(0.0006)</w:t>
            </w:r>
          </w:p>
        </w:tc>
        <w:tc>
          <w:tcPr>
            <w:tcW w:w="1220" w:type="dxa"/>
            <w:tcBorders>
              <w:top w:val="nil"/>
              <w:left w:val="nil"/>
              <w:bottom w:val="nil"/>
              <w:right w:val="nil"/>
            </w:tcBorders>
            <w:shd w:val="clear" w:color="auto" w:fill="auto"/>
            <w:noWrap/>
            <w:vAlign w:val="bottom"/>
          </w:tcPr>
          <w:p w14:paraId="3DD124C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(0.0005)</w:t>
            </w:r>
          </w:p>
        </w:tc>
        <w:tc>
          <w:tcPr>
            <w:tcW w:w="1248" w:type="dxa"/>
            <w:tcBorders>
              <w:top w:val="nil"/>
              <w:left w:val="nil"/>
              <w:bottom w:val="nil"/>
              <w:right w:val="nil"/>
            </w:tcBorders>
            <w:shd w:val="clear" w:color="auto" w:fill="auto"/>
            <w:noWrap/>
            <w:vAlign w:val="bottom"/>
          </w:tcPr>
          <w:p w14:paraId="1B7C4B6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(0.0005)</w:t>
            </w:r>
          </w:p>
        </w:tc>
        <w:tc>
          <w:tcPr>
            <w:tcW w:w="1248" w:type="dxa"/>
            <w:tcBorders>
              <w:top w:val="nil"/>
              <w:left w:val="nil"/>
              <w:bottom w:val="nil"/>
              <w:right w:val="nil"/>
            </w:tcBorders>
            <w:shd w:val="clear" w:color="auto" w:fill="auto"/>
            <w:noWrap/>
            <w:vAlign w:val="bottom"/>
          </w:tcPr>
          <w:p w14:paraId="0A65338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20" w:type="dxa"/>
            <w:tcBorders>
              <w:top w:val="nil"/>
              <w:left w:val="nil"/>
              <w:bottom w:val="nil"/>
              <w:right w:val="nil"/>
            </w:tcBorders>
            <w:shd w:val="clear" w:color="auto" w:fill="auto"/>
            <w:noWrap/>
            <w:vAlign w:val="bottom"/>
          </w:tcPr>
          <w:p w14:paraId="67760FE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20" w:type="dxa"/>
            <w:gridSpan w:val="2"/>
            <w:tcBorders>
              <w:top w:val="nil"/>
              <w:left w:val="nil"/>
              <w:bottom w:val="nil"/>
              <w:right w:val="nil"/>
            </w:tcBorders>
            <w:shd w:val="clear" w:color="auto" w:fill="auto"/>
            <w:noWrap/>
            <w:vAlign w:val="bottom"/>
          </w:tcPr>
          <w:p w14:paraId="374D705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51" w:type="dxa"/>
            <w:tcBorders>
              <w:top w:val="nil"/>
              <w:left w:val="nil"/>
              <w:bottom w:val="nil"/>
              <w:right w:val="nil"/>
            </w:tcBorders>
            <w:shd w:val="clear" w:color="auto" w:fill="auto"/>
            <w:vAlign w:val="bottom"/>
          </w:tcPr>
          <w:p w14:paraId="30DC1F9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r>
      <w:tr w:rsidR="00C97044" w:rsidRPr="00DB2784" w14:paraId="392B837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07DFAED"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Education: Grad diploma, grad certificate</w:t>
            </w:r>
          </w:p>
        </w:tc>
        <w:tc>
          <w:tcPr>
            <w:tcW w:w="1170" w:type="dxa"/>
            <w:tcBorders>
              <w:top w:val="nil"/>
              <w:left w:val="nil"/>
              <w:bottom w:val="nil"/>
              <w:right w:val="nil"/>
            </w:tcBorders>
            <w:noWrap/>
            <w:vAlign w:val="bottom"/>
          </w:tcPr>
          <w:p w14:paraId="4C10080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-0.0997</w:t>
            </w:r>
          </w:p>
        </w:tc>
        <w:tc>
          <w:tcPr>
            <w:tcW w:w="1155" w:type="dxa"/>
            <w:gridSpan w:val="2"/>
            <w:tcBorders>
              <w:top w:val="nil"/>
              <w:left w:val="nil"/>
              <w:bottom w:val="nil"/>
              <w:right w:val="nil"/>
            </w:tcBorders>
            <w:noWrap/>
            <w:vAlign w:val="bottom"/>
          </w:tcPr>
          <w:p w14:paraId="1E0FC0C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-0.0333</w:t>
            </w:r>
          </w:p>
        </w:tc>
        <w:tc>
          <w:tcPr>
            <w:tcW w:w="1248" w:type="dxa"/>
            <w:tcBorders>
              <w:top w:val="nil"/>
              <w:left w:val="nil"/>
              <w:bottom w:val="nil"/>
              <w:right w:val="nil"/>
            </w:tcBorders>
            <w:noWrap/>
            <w:vAlign w:val="bottom"/>
          </w:tcPr>
          <w:p w14:paraId="5D63E89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-0.0908</w:t>
            </w:r>
          </w:p>
        </w:tc>
        <w:tc>
          <w:tcPr>
            <w:tcW w:w="1220" w:type="dxa"/>
            <w:tcBorders>
              <w:top w:val="nil"/>
              <w:left w:val="nil"/>
              <w:bottom w:val="nil"/>
              <w:right w:val="nil"/>
            </w:tcBorders>
            <w:noWrap/>
            <w:vAlign w:val="bottom"/>
          </w:tcPr>
          <w:p w14:paraId="5CDEAF3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-0.0877</w:t>
            </w:r>
          </w:p>
        </w:tc>
        <w:tc>
          <w:tcPr>
            <w:tcW w:w="1248" w:type="dxa"/>
            <w:tcBorders>
              <w:top w:val="nil"/>
              <w:left w:val="nil"/>
              <w:bottom w:val="nil"/>
              <w:right w:val="nil"/>
            </w:tcBorders>
            <w:noWrap/>
            <w:vAlign w:val="bottom"/>
          </w:tcPr>
          <w:p w14:paraId="65F499F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-0.1055</w:t>
            </w:r>
          </w:p>
        </w:tc>
        <w:tc>
          <w:tcPr>
            <w:tcW w:w="1248" w:type="dxa"/>
            <w:tcBorders>
              <w:top w:val="nil"/>
              <w:left w:val="nil"/>
              <w:bottom w:val="nil"/>
              <w:right w:val="nil"/>
            </w:tcBorders>
            <w:noWrap/>
            <w:vAlign w:val="bottom"/>
          </w:tcPr>
          <w:p w14:paraId="73C3490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-0.1388*</w:t>
            </w:r>
          </w:p>
        </w:tc>
        <w:tc>
          <w:tcPr>
            <w:tcW w:w="1220" w:type="dxa"/>
            <w:tcBorders>
              <w:top w:val="nil"/>
              <w:left w:val="nil"/>
              <w:bottom w:val="nil"/>
              <w:right w:val="nil"/>
            </w:tcBorders>
            <w:noWrap/>
            <w:vAlign w:val="bottom"/>
          </w:tcPr>
          <w:p w14:paraId="25D6A45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-0.0673</w:t>
            </w:r>
          </w:p>
        </w:tc>
        <w:tc>
          <w:tcPr>
            <w:tcW w:w="1220" w:type="dxa"/>
            <w:gridSpan w:val="2"/>
            <w:tcBorders>
              <w:top w:val="nil"/>
              <w:left w:val="nil"/>
              <w:bottom w:val="nil"/>
              <w:right w:val="nil"/>
            </w:tcBorders>
            <w:noWrap/>
            <w:vAlign w:val="bottom"/>
          </w:tcPr>
          <w:p w14:paraId="366C241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-0.0161</w:t>
            </w:r>
          </w:p>
        </w:tc>
        <w:tc>
          <w:tcPr>
            <w:tcW w:w="1251" w:type="dxa"/>
            <w:tcBorders>
              <w:top w:val="nil"/>
              <w:left w:val="nil"/>
              <w:bottom w:val="nil"/>
              <w:right w:val="nil"/>
            </w:tcBorders>
            <w:vAlign w:val="bottom"/>
          </w:tcPr>
          <w:p w14:paraId="6DB0F81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0.0954</w:t>
            </w:r>
          </w:p>
        </w:tc>
      </w:tr>
      <w:tr w:rsidR="00C97044" w:rsidRPr="00DB2784" w14:paraId="1677DAF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55F7413"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49F4E2C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(0.1565)</w:t>
            </w:r>
          </w:p>
        </w:tc>
        <w:tc>
          <w:tcPr>
            <w:tcW w:w="1155" w:type="dxa"/>
            <w:gridSpan w:val="2"/>
            <w:tcBorders>
              <w:top w:val="nil"/>
              <w:left w:val="nil"/>
              <w:bottom w:val="nil"/>
              <w:right w:val="nil"/>
            </w:tcBorders>
            <w:shd w:val="clear" w:color="auto" w:fill="auto"/>
            <w:noWrap/>
            <w:vAlign w:val="bottom"/>
          </w:tcPr>
          <w:p w14:paraId="52ADD3D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(0.1324)</w:t>
            </w:r>
          </w:p>
        </w:tc>
        <w:tc>
          <w:tcPr>
            <w:tcW w:w="1248" w:type="dxa"/>
            <w:tcBorders>
              <w:top w:val="nil"/>
              <w:left w:val="nil"/>
              <w:bottom w:val="nil"/>
              <w:right w:val="nil"/>
            </w:tcBorders>
            <w:shd w:val="clear" w:color="auto" w:fill="auto"/>
            <w:noWrap/>
            <w:vAlign w:val="bottom"/>
          </w:tcPr>
          <w:p w14:paraId="71A6067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(0.1123)</w:t>
            </w:r>
          </w:p>
        </w:tc>
        <w:tc>
          <w:tcPr>
            <w:tcW w:w="1220" w:type="dxa"/>
            <w:tcBorders>
              <w:top w:val="nil"/>
              <w:left w:val="nil"/>
              <w:bottom w:val="nil"/>
              <w:right w:val="nil"/>
            </w:tcBorders>
            <w:shd w:val="clear" w:color="auto" w:fill="auto"/>
            <w:noWrap/>
            <w:vAlign w:val="bottom"/>
          </w:tcPr>
          <w:p w14:paraId="09524DF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(0.0978)</w:t>
            </w:r>
          </w:p>
        </w:tc>
        <w:tc>
          <w:tcPr>
            <w:tcW w:w="1248" w:type="dxa"/>
            <w:tcBorders>
              <w:top w:val="nil"/>
              <w:left w:val="nil"/>
              <w:bottom w:val="nil"/>
              <w:right w:val="nil"/>
            </w:tcBorders>
            <w:shd w:val="clear" w:color="auto" w:fill="auto"/>
            <w:noWrap/>
            <w:vAlign w:val="bottom"/>
          </w:tcPr>
          <w:p w14:paraId="3585844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(0.0848)</w:t>
            </w:r>
          </w:p>
        </w:tc>
        <w:tc>
          <w:tcPr>
            <w:tcW w:w="1248" w:type="dxa"/>
            <w:tcBorders>
              <w:top w:val="nil"/>
              <w:left w:val="nil"/>
              <w:bottom w:val="nil"/>
              <w:right w:val="nil"/>
            </w:tcBorders>
            <w:shd w:val="clear" w:color="auto" w:fill="auto"/>
            <w:noWrap/>
            <w:vAlign w:val="bottom"/>
          </w:tcPr>
          <w:p w14:paraId="5E313EB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(0.0727)</w:t>
            </w:r>
          </w:p>
        </w:tc>
        <w:tc>
          <w:tcPr>
            <w:tcW w:w="1220" w:type="dxa"/>
            <w:tcBorders>
              <w:top w:val="nil"/>
              <w:left w:val="nil"/>
              <w:bottom w:val="nil"/>
              <w:right w:val="nil"/>
            </w:tcBorders>
            <w:shd w:val="clear" w:color="auto" w:fill="auto"/>
            <w:noWrap/>
            <w:vAlign w:val="bottom"/>
          </w:tcPr>
          <w:p w14:paraId="223FA39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(0.0660)</w:t>
            </w:r>
          </w:p>
        </w:tc>
        <w:tc>
          <w:tcPr>
            <w:tcW w:w="1220" w:type="dxa"/>
            <w:gridSpan w:val="2"/>
            <w:tcBorders>
              <w:top w:val="nil"/>
              <w:left w:val="nil"/>
              <w:bottom w:val="nil"/>
              <w:right w:val="nil"/>
            </w:tcBorders>
            <w:shd w:val="clear" w:color="auto" w:fill="auto"/>
            <w:noWrap/>
            <w:vAlign w:val="bottom"/>
          </w:tcPr>
          <w:p w14:paraId="7E727DD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(0.0721)</w:t>
            </w:r>
          </w:p>
        </w:tc>
        <w:tc>
          <w:tcPr>
            <w:tcW w:w="1251" w:type="dxa"/>
            <w:tcBorders>
              <w:top w:val="nil"/>
              <w:left w:val="nil"/>
              <w:bottom w:val="nil"/>
              <w:right w:val="nil"/>
            </w:tcBorders>
            <w:shd w:val="clear" w:color="auto" w:fill="auto"/>
            <w:vAlign w:val="bottom"/>
          </w:tcPr>
          <w:p w14:paraId="09517EB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(0.0727)</w:t>
            </w:r>
          </w:p>
        </w:tc>
      </w:tr>
      <w:tr w:rsidR="00C97044" w:rsidRPr="00DB2784" w14:paraId="5BE4223A"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F1852C9"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 xml:space="preserve">Education: Bachelor or </w:t>
            </w:r>
            <w:proofErr w:type="spellStart"/>
            <w:r w:rsidRPr="00DB2784">
              <w:rPr>
                <w:rFonts w:eastAsia="Times New Roman" w:cs="Times New Roman"/>
                <w:b w:val="0"/>
                <w:bCs w:val="0"/>
                <w:sz w:val="18"/>
                <w:szCs w:val="18"/>
              </w:rPr>
              <w:t>honours</w:t>
            </w:r>
            <w:proofErr w:type="spellEnd"/>
          </w:p>
        </w:tc>
        <w:tc>
          <w:tcPr>
            <w:tcW w:w="1170" w:type="dxa"/>
            <w:tcBorders>
              <w:top w:val="nil"/>
              <w:left w:val="nil"/>
              <w:bottom w:val="nil"/>
              <w:right w:val="nil"/>
            </w:tcBorders>
            <w:noWrap/>
            <w:vAlign w:val="bottom"/>
          </w:tcPr>
          <w:p w14:paraId="332C91B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0.0407</w:t>
            </w:r>
          </w:p>
        </w:tc>
        <w:tc>
          <w:tcPr>
            <w:tcW w:w="1155" w:type="dxa"/>
            <w:gridSpan w:val="2"/>
            <w:tcBorders>
              <w:top w:val="nil"/>
              <w:left w:val="nil"/>
              <w:bottom w:val="nil"/>
              <w:right w:val="nil"/>
            </w:tcBorders>
            <w:noWrap/>
            <w:vAlign w:val="bottom"/>
          </w:tcPr>
          <w:p w14:paraId="4FDE986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0.0496</w:t>
            </w:r>
          </w:p>
        </w:tc>
        <w:tc>
          <w:tcPr>
            <w:tcW w:w="1248" w:type="dxa"/>
            <w:tcBorders>
              <w:top w:val="nil"/>
              <w:left w:val="nil"/>
              <w:bottom w:val="nil"/>
              <w:right w:val="nil"/>
            </w:tcBorders>
            <w:noWrap/>
            <w:vAlign w:val="bottom"/>
          </w:tcPr>
          <w:p w14:paraId="298A9F5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-0.1209</w:t>
            </w:r>
          </w:p>
        </w:tc>
        <w:tc>
          <w:tcPr>
            <w:tcW w:w="1220" w:type="dxa"/>
            <w:tcBorders>
              <w:top w:val="nil"/>
              <w:left w:val="nil"/>
              <w:bottom w:val="nil"/>
              <w:right w:val="nil"/>
            </w:tcBorders>
            <w:noWrap/>
            <w:vAlign w:val="bottom"/>
          </w:tcPr>
          <w:p w14:paraId="460F64E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-0.0621</w:t>
            </w:r>
          </w:p>
        </w:tc>
        <w:tc>
          <w:tcPr>
            <w:tcW w:w="1248" w:type="dxa"/>
            <w:tcBorders>
              <w:top w:val="nil"/>
              <w:left w:val="nil"/>
              <w:bottom w:val="nil"/>
              <w:right w:val="nil"/>
            </w:tcBorders>
            <w:noWrap/>
            <w:vAlign w:val="bottom"/>
          </w:tcPr>
          <w:p w14:paraId="579E063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-0.0200</w:t>
            </w:r>
          </w:p>
        </w:tc>
        <w:tc>
          <w:tcPr>
            <w:tcW w:w="1248" w:type="dxa"/>
            <w:tcBorders>
              <w:top w:val="nil"/>
              <w:left w:val="nil"/>
              <w:bottom w:val="nil"/>
              <w:right w:val="nil"/>
            </w:tcBorders>
            <w:noWrap/>
            <w:vAlign w:val="bottom"/>
          </w:tcPr>
          <w:p w14:paraId="6462780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-0.0557</w:t>
            </w:r>
          </w:p>
        </w:tc>
        <w:tc>
          <w:tcPr>
            <w:tcW w:w="1220" w:type="dxa"/>
            <w:tcBorders>
              <w:top w:val="nil"/>
              <w:left w:val="nil"/>
              <w:bottom w:val="nil"/>
              <w:right w:val="nil"/>
            </w:tcBorders>
            <w:noWrap/>
            <w:vAlign w:val="bottom"/>
          </w:tcPr>
          <w:p w14:paraId="30A46A6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-0.0760</w:t>
            </w:r>
          </w:p>
        </w:tc>
        <w:tc>
          <w:tcPr>
            <w:tcW w:w="1220" w:type="dxa"/>
            <w:gridSpan w:val="2"/>
            <w:tcBorders>
              <w:top w:val="nil"/>
              <w:left w:val="nil"/>
              <w:bottom w:val="nil"/>
              <w:right w:val="nil"/>
            </w:tcBorders>
            <w:noWrap/>
            <w:vAlign w:val="bottom"/>
          </w:tcPr>
          <w:p w14:paraId="2E92EFE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0.0636</w:t>
            </w:r>
          </w:p>
        </w:tc>
        <w:tc>
          <w:tcPr>
            <w:tcW w:w="1251" w:type="dxa"/>
            <w:tcBorders>
              <w:top w:val="nil"/>
              <w:left w:val="nil"/>
              <w:bottom w:val="nil"/>
              <w:right w:val="nil"/>
            </w:tcBorders>
            <w:vAlign w:val="bottom"/>
          </w:tcPr>
          <w:p w14:paraId="560A156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0.0856</w:t>
            </w:r>
          </w:p>
        </w:tc>
      </w:tr>
      <w:tr w:rsidR="00C97044" w:rsidRPr="00DB2784" w14:paraId="11BEFD34"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A01F70A"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86F310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(0.1432)</w:t>
            </w:r>
          </w:p>
        </w:tc>
        <w:tc>
          <w:tcPr>
            <w:tcW w:w="1155" w:type="dxa"/>
            <w:gridSpan w:val="2"/>
            <w:tcBorders>
              <w:top w:val="nil"/>
              <w:left w:val="nil"/>
              <w:bottom w:val="nil"/>
              <w:right w:val="nil"/>
            </w:tcBorders>
            <w:shd w:val="clear" w:color="auto" w:fill="auto"/>
            <w:noWrap/>
            <w:vAlign w:val="bottom"/>
          </w:tcPr>
          <w:p w14:paraId="7CB8665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(0.1211)</w:t>
            </w:r>
          </w:p>
        </w:tc>
        <w:tc>
          <w:tcPr>
            <w:tcW w:w="1248" w:type="dxa"/>
            <w:tcBorders>
              <w:top w:val="nil"/>
              <w:left w:val="nil"/>
              <w:bottom w:val="nil"/>
              <w:right w:val="nil"/>
            </w:tcBorders>
            <w:shd w:val="clear" w:color="auto" w:fill="auto"/>
            <w:noWrap/>
            <w:vAlign w:val="bottom"/>
          </w:tcPr>
          <w:p w14:paraId="493B8D3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(0.1027)</w:t>
            </w:r>
          </w:p>
        </w:tc>
        <w:tc>
          <w:tcPr>
            <w:tcW w:w="1220" w:type="dxa"/>
            <w:tcBorders>
              <w:top w:val="nil"/>
              <w:left w:val="nil"/>
              <w:bottom w:val="nil"/>
              <w:right w:val="nil"/>
            </w:tcBorders>
            <w:shd w:val="clear" w:color="auto" w:fill="auto"/>
            <w:noWrap/>
            <w:vAlign w:val="bottom"/>
          </w:tcPr>
          <w:p w14:paraId="0CA5875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(0.0895)</w:t>
            </w:r>
          </w:p>
        </w:tc>
        <w:tc>
          <w:tcPr>
            <w:tcW w:w="1248" w:type="dxa"/>
            <w:tcBorders>
              <w:top w:val="nil"/>
              <w:left w:val="nil"/>
              <w:bottom w:val="nil"/>
              <w:right w:val="nil"/>
            </w:tcBorders>
            <w:shd w:val="clear" w:color="auto" w:fill="auto"/>
            <w:noWrap/>
            <w:vAlign w:val="bottom"/>
          </w:tcPr>
          <w:p w14:paraId="4546FBD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(0.0776)</w:t>
            </w:r>
          </w:p>
        </w:tc>
        <w:tc>
          <w:tcPr>
            <w:tcW w:w="1248" w:type="dxa"/>
            <w:tcBorders>
              <w:top w:val="nil"/>
              <w:left w:val="nil"/>
              <w:bottom w:val="nil"/>
              <w:right w:val="nil"/>
            </w:tcBorders>
            <w:shd w:val="clear" w:color="auto" w:fill="auto"/>
            <w:noWrap/>
            <w:vAlign w:val="bottom"/>
          </w:tcPr>
          <w:p w14:paraId="4F372C2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(0.0665)</w:t>
            </w:r>
          </w:p>
        </w:tc>
        <w:tc>
          <w:tcPr>
            <w:tcW w:w="1220" w:type="dxa"/>
            <w:tcBorders>
              <w:top w:val="nil"/>
              <w:left w:val="nil"/>
              <w:bottom w:val="nil"/>
              <w:right w:val="nil"/>
            </w:tcBorders>
            <w:shd w:val="clear" w:color="auto" w:fill="auto"/>
            <w:noWrap/>
            <w:vAlign w:val="bottom"/>
          </w:tcPr>
          <w:p w14:paraId="12A5F35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(0.0604)</w:t>
            </w:r>
          </w:p>
        </w:tc>
        <w:tc>
          <w:tcPr>
            <w:tcW w:w="1220" w:type="dxa"/>
            <w:gridSpan w:val="2"/>
            <w:tcBorders>
              <w:top w:val="nil"/>
              <w:left w:val="nil"/>
              <w:bottom w:val="nil"/>
              <w:right w:val="nil"/>
            </w:tcBorders>
            <w:shd w:val="clear" w:color="auto" w:fill="auto"/>
            <w:noWrap/>
            <w:vAlign w:val="bottom"/>
          </w:tcPr>
          <w:p w14:paraId="03743CC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(0.0660)</w:t>
            </w:r>
          </w:p>
        </w:tc>
        <w:tc>
          <w:tcPr>
            <w:tcW w:w="1251" w:type="dxa"/>
            <w:tcBorders>
              <w:top w:val="nil"/>
              <w:left w:val="nil"/>
              <w:bottom w:val="nil"/>
              <w:right w:val="nil"/>
            </w:tcBorders>
            <w:shd w:val="clear" w:color="auto" w:fill="auto"/>
            <w:vAlign w:val="bottom"/>
          </w:tcPr>
          <w:p w14:paraId="1D4C434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(0.0665)</w:t>
            </w:r>
          </w:p>
        </w:tc>
      </w:tr>
      <w:tr w:rsidR="00C97044" w:rsidRPr="00DB2784" w14:paraId="77B13283"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7045CA6"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Education: Adv diploma, diploma</w:t>
            </w:r>
          </w:p>
        </w:tc>
        <w:tc>
          <w:tcPr>
            <w:tcW w:w="1170" w:type="dxa"/>
            <w:tcBorders>
              <w:top w:val="nil"/>
              <w:left w:val="nil"/>
              <w:bottom w:val="nil"/>
              <w:right w:val="nil"/>
            </w:tcBorders>
            <w:noWrap/>
            <w:vAlign w:val="bottom"/>
          </w:tcPr>
          <w:p w14:paraId="2D63455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-0.1628</w:t>
            </w:r>
          </w:p>
        </w:tc>
        <w:tc>
          <w:tcPr>
            <w:tcW w:w="1155" w:type="dxa"/>
            <w:gridSpan w:val="2"/>
            <w:tcBorders>
              <w:top w:val="nil"/>
              <w:left w:val="nil"/>
              <w:bottom w:val="nil"/>
              <w:right w:val="nil"/>
            </w:tcBorders>
            <w:noWrap/>
            <w:vAlign w:val="bottom"/>
          </w:tcPr>
          <w:p w14:paraId="5466F55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-0.1573</w:t>
            </w:r>
          </w:p>
        </w:tc>
        <w:tc>
          <w:tcPr>
            <w:tcW w:w="1248" w:type="dxa"/>
            <w:tcBorders>
              <w:top w:val="nil"/>
              <w:left w:val="nil"/>
              <w:bottom w:val="nil"/>
              <w:right w:val="nil"/>
            </w:tcBorders>
            <w:noWrap/>
            <w:vAlign w:val="bottom"/>
          </w:tcPr>
          <w:p w14:paraId="0CDDE37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-0.1638</w:t>
            </w:r>
          </w:p>
        </w:tc>
        <w:tc>
          <w:tcPr>
            <w:tcW w:w="1220" w:type="dxa"/>
            <w:tcBorders>
              <w:top w:val="nil"/>
              <w:left w:val="nil"/>
              <w:bottom w:val="nil"/>
              <w:right w:val="nil"/>
            </w:tcBorders>
            <w:noWrap/>
            <w:vAlign w:val="bottom"/>
          </w:tcPr>
          <w:p w14:paraId="376B36A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-0.1210</w:t>
            </w:r>
          </w:p>
        </w:tc>
        <w:tc>
          <w:tcPr>
            <w:tcW w:w="1248" w:type="dxa"/>
            <w:tcBorders>
              <w:top w:val="nil"/>
              <w:left w:val="nil"/>
              <w:bottom w:val="nil"/>
              <w:right w:val="nil"/>
            </w:tcBorders>
            <w:noWrap/>
            <w:vAlign w:val="bottom"/>
          </w:tcPr>
          <w:p w14:paraId="271D4F6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-0.1380</w:t>
            </w:r>
          </w:p>
        </w:tc>
        <w:tc>
          <w:tcPr>
            <w:tcW w:w="1248" w:type="dxa"/>
            <w:tcBorders>
              <w:top w:val="nil"/>
              <w:left w:val="nil"/>
              <w:bottom w:val="nil"/>
              <w:right w:val="nil"/>
            </w:tcBorders>
            <w:noWrap/>
            <w:vAlign w:val="bottom"/>
          </w:tcPr>
          <w:p w14:paraId="2A7C2A5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-0.1441</w:t>
            </w:r>
          </w:p>
        </w:tc>
        <w:tc>
          <w:tcPr>
            <w:tcW w:w="1220" w:type="dxa"/>
            <w:tcBorders>
              <w:top w:val="nil"/>
              <w:left w:val="nil"/>
              <w:bottom w:val="nil"/>
              <w:right w:val="nil"/>
            </w:tcBorders>
            <w:noWrap/>
            <w:vAlign w:val="bottom"/>
          </w:tcPr>
          <w:p w14:paraId="7871121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-0.1248</w:t>
            </w:r>
          </w:p>
        </w:tc>
        <w:tc>
          <w:tcPr>
            <w:tcW w:w="1220" w:type="dxa"/>
            <w:gridSpan w:val="2"/>
            <w:tcBorders>
              <w:top w:val="nil"/>
              <w:left w:val="nil"/>
              <w:bottom w:val="nil"/>
              <w:right w:val="nil"/>
            </w:tcBorders>
            <w:noWrap/>
            <w:vAlign w:val="bottom"/>
          </w:tcPr>
          <w:p w14:paraId="24D0B97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-0.0648</w:t>
            </w:r>
          </w:p>
        </w:tc>
        <w:tc>
          <w:tcPr>
            <w:tcW w:w="1251" w:type="dxa"/>
            <w:tcBorders>
              <w:top w:val="nil"/>
              <w:left w:val="nil"/>
              <w:bottom w:val="nil"/>
              <w:right w:val="nil"/>
            </w:tcBorders>
            <w:vAlign w:val="bottom"/>
          </w:tcPr>
          <w:p w14:paraId="7667659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-0.0779</w:t>
            </w:r>
          </w:p>
        </w:tc>
      </w:tr>
      <w:tr w:rsidR="00C97044" w:rsidRPr="00DB2784" w14:paraId="6C7E3ADD"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3EBB1B7"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40DA97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(0.1908)</w:t>
            </w:r>
          </w:p>
        </w:tc>
        <w:tc>
          <w:tcPr>
            <w:tcW w:w="1155" w:type="dxa"/>
            <w:gridSpan w:val="2"/>
            <w:tcBorders>
              <w:top w:val="nil"/>
              <w:left w:val="nil"/>
              <w:bottom w:val="nil"/>
              <w:right w:val="nil"/>
            </w:tcBorders>
            <w:shd w:val="clear" w:color="auto" w:fill="auto"/>
            <w:noWrap/>
            <w:vAlign w:val="bottom"/>
          </w:tcPr>
          <w:p w14:paraId="7B2C5C2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(0.1614)</w:t>
            </w:r>
          </w:p>
        </w:tc>
        <w:tc>
          <w:tcPr>
            <w:tcW w:w="1248" w:type="dxa"/>
            <w:tcBorders>
              <w:top w:val="nil"/>
              <w:left w:val="nil"/>
              <w:bottom w:val="nil"/>
              <w:right w:val="nil"/>
            </w:tcBorders>
            <w:shd w:val="clear" w:color="auto" w:fill="auto"/>
            <w:noWrap/>
            <w:vAlign w:val="bottom"/>
          </w:tcPr>
          <w:p w14:paraId="6FD931E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(0.1369)</w:t>
            </w:r>
          </w:p>
        </w:tc>
        <w:tc>
          <w:tcPr>
            <w:tcW w:w="1220" w:type="dxa"/>
            <w:tcBorders>
              <w:top w:val="nil"/>
              <w:left w:val="nil"/>
              <w:bottom w:val="nil"/>
              <w:right w:val="nil"/>
            </w:tcBorders>
            <w:shd w:val="clear" w:color="auto" w:fill="auto"/>
            <w:noWrap/>
            <w:vAlign w:val="bottom"/>
          </w:tcPr>
          <w:p w14:paraId="7A5BE84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(0.1192)</w:t>
            </w:r>
          </w:p>
        </w:tc>
        <w:tc>
          <w:tcPr>
            <w:tcW w:w="1248" w:type="dxa"/>
            <w:tcBorders>
              <w:top w:val="nil"/>
              <w:left w:val="nil"/>
              <w:bottom w:val="nil"/>
              <w:right w:val="nil"/>
            </w:tcBorders>
            <w:shd w:val="clear" w:color="auto" w:fill="auto"/>
            <w:noWrap/>
            <w:vAlign w:val="bottom"/>
          </w:tcPr>
          <w:p w14:paraId="32EB77D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(0.1034)</w:t>
            </w:r>
          </w:p>
        </w:tc>
        <w:tc>
          <w:tcPr>
            <w:tcW w:w="1248" w:type="dxa"/>
            <w:tcBorders>
              <w:top w:val="nil"/>
              <w:left w:val="nil"/>
              <w:bottom w:val="nil"/>
              <w:right w:val="nil"/>
            </w:tcBorders>
            <w:shd w:val="clear" w:color="auto" w:fill="auto"/>
            <w:noWrap/>
            <w:vAlign w:val="bottom"/>
          </w:tcPr>
          <w:p w14:paraId="0E60361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(0.0886)</w:t>
            </w:r>
          </w:p>
        </w:tc>
        <w:tc>
          <w:tcPr>
            <w:tcW w:w="1220" w:type="dxa"/>
            <w:tcBorders>
              <w:top w:val="nil"/>
              <w:left w:val="nil"/>
              <w:bottom w:val="nil"/>
              <w:right w:val="nil"/>
            </w:tcBorders>
            <w:shd w:val="clear" w:color="auto" w:fill="auto"/>
            <w:noWrap/>
            <w:vAlign w:val="bottom"/>
          </w:tcPr>
          <w:p w14:paraId="1C06D2F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(0.0805)</w:t>
            </w:r>
          </w:p>
        </w:tc>
        <w:tc>
          <w:tcPr>
            <w:tcW w:w="1220" w:type="dxa"/>
            <w:gridSpan w:val="2"/>
            <w:tcBorders>
              <w:top w:val="nil"/>
              <w:left w:val="nil"/>
              <w:bottom w:val="nil"/>
              <w:right w:val="nil"/>
            </w:tcBorders>
            <w:shd w:val="clear" w:color="auto" w:fill="auto"/>
            <w:noWrap/>
            <w:vAlign w:val="bottom"/>
          </w:tcPr>
          <w:p w14:paraId="4CD713D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(0.0879)</w:t>
            </w:r>
          </w:p>
        </w:tc>
        <w:tc>
          <w:tcPr>
            <w:tcW w:w="1251" w:type="dxa"/>
            <w:tcBorders>
              <w:top w:val="nil"/>
              <w:left w:val="nil"/>
              <w:bottom w:val="nil"/>
              <w:right w:val="nil"/>
            </w:tcBorders>
            <w:shd w:val="clear" w:color="auto" w:fill="auto"/>
            <w:vAlign w:val="bottom"/>
          </w:tcPr>
          <w:p w14:paraId="7220B9A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(0.0886)</w:t>
            </w:r>
          </w:p>
        </w:tc>
      </w:tr>
      <w:tr w:rsidR="00C97044" w:rsidRPr="00DB2784" w14:paraId="310636D5"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1A52759"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Education: Cert III or IV</w:t>
            </w:r>
          </w:p>
        </w:tc>
        <w:tc>
          <w:tcPr>
            <w:tcW w:w="1170" w:type="dxa"/>
            <w:tcBorders>
              <w:top w:val="nil"/>
              <w:left w:val="nil"/>
              <w:bottom w:val="nil"/>
              <w:right w:val="nil"/>
            </w:tcBorders>
            <w:noWrap/>
            <w:vAlign w:val="bottom"/>
          </w:tcPr>
          <w:p w14:paraId="77E34CE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-0.2075</w:t>
            </w:r>
          </w:p>
        </w:tc>
        <w:tc>
          <w:tcPr>
            <w:tcW w:w="1155" w:type="dxa"/>
            <w:gridSpan w:val="2"/>
            <w:tcBorders>
              <w:top w:val="nil"/>
              <w:left w:val="nil"/>
              <w:bottom w:val="nil"/>
              <w:right w:val="nil"/>
            </w:tcBorders>
            <w:noWrap/>
            <w:vAlign w:val="bottom"/>
          </w:tcPr>
          <w:p w14:paraId="660B513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-0.1031</w:t>
            </w:r>
          </w:p>
        </w:tc>
        <w:tc>
          <w:tcPr>
            <w:tcW w:w="1248" w:type="dxa"/>
            <w:tcBorders>
              <w:top w:val="nil"/>
              <w:left w:val="nil"/>
              <w:bottom w:val="nil"/>
              <w:right w:val="nil"/>
            </w:tcBorders>
            <w:noWrap/>
            <w:vAlign w:val="bottom"/>
          </w:tcPr>
          <w:p w14:paraId="5B38073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-0.1226</w:t>
            </w:r>
          </w:p>
        </w:tc>
        <w:tc>
          <w:tcPr>
            <w:tcW w:w="1220" w:type="dxa"/>
            <w:tcBorders>
              <w:top w:val="nil"/>
              <w:left w:val="nil"/>
              <w:bottom w:val="nil"/>
              <w:right w:val="nil"/>
            </w:tcBorders>
            <w:noWrap/>
            <w:vAlign w:val="bottom"/>
          </w:tcPr>
          <w:p w14:paraId="0F78DCF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0.0352</w:t>
            </w:r>
          </w:p>
        </w:tc>
        <w:tc>
          <w:tcPr>
            <w:tcW w:w="1248" w:type="dxa"/>
            <w:tcBorders>
              <w:top w:val="nil"/>
              <w:left w:val="nil"/>
              <w:bottom w:val="nil"/>
              <w:right w:val="nil"/>
            </w:tcBorders>
            <w:noWrap/>
            <w:vAlign w:val="bottom"/>
          </w:tcPr>
          <w:p w14:paraId="2AC09983"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0.0311</w:t>
            </w:r>
          </w:p>
        </w:tc>
        <w:tc>
          <w:tcPr>
            <w:tcW w:w="1248" w:type="dxa"/>
            <w:tcBorders>
              <w:top w:val="nil"/>
              <w:left w:val="nil"/>
              <w:bottom w:val="nil"/>
              <w:right w:val="nil"/>
            </w:tcBorders>
            <w:noWrap/>
            <w:vAlign w:val="bottom"/>
          </w:tcPr>
          <w:p w14:paraId="39CE048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-0.0429</w:t>
            </w:r>
          </w:p>
        </w:tc>
        <w:tc>
          <w:tcPr>
            <w:tcW w:w="1220" w:type="dxa"/>
            <w:tcBorders>
              <w:top w:val="nil"/>
              <w:left w:val="nil"/>
              <w:bottom w:val="nil"/>
              <w:right w:val="nil"/>
            </w:tcBorders>
            <w:noWrap/>
            <w:vAlign w:val="bottom"/>
          </w:tcPr>
          <w:p w14:paraId="2F90123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-0.1021</w:t>
            </w:r>
          </w:p>
        </w:tc>
        <w:tc>
          <w:tcPr>
            <w:tcW w:w="1220" w:type="dxa"/>
            <w:gridSpan w:val="2"/>
            <w:tcBorders>
              <w:top w:val="nil"/>
              <w:left w:val="nil"/>
              <w:bottom w:val="nil"/>
              <w:right w:val="nil"/>
            </w:tcBorders>
            <w:noWrap/>
            <w:vAlign w:val="bottom"/>
          </w:tcPr>
          <w:p w14:paraId="4516E4A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-0.0459</w:t>
            </w:r>
          </w:p>
        </w:tc>
        <w:tc>
          <w:tcPr>
            <w:tcW w:w="1251" w:type="dxa"/>
            <w:tcBorders>
              <w:top w:val="nil"/>
              <w:left w:val="nil"/>
              <w:bottom w:val="nil"/>
              <w:right w:val="nil"/>
            </w:tcBorders>
            <w:vAlign w:val="bottom"/>
          </w:tcPr>
          <w:p w14:paraId="1A4DAD83"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-0.0916</w:t>
            </w:r>
          </w:p>
        </w:tc>
      </w:tr>
      <w:tr w:rsidR="00C97044" w:rsidRPr="00DB2784" w14:paraId="237411EC"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67264B7"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7D8EAA6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(0.1779)</w:t>
            </w:r>
          </w:p>
        </w:tc>
        <w:tc>
          <w:tcPr>
            <w:tcW w:w="1155" w:type="dxa"/>
            <w:gridSpan w:val="2"/>
            <w:tcBorders>
              <w:top w:val="nil"/>
              <w:left w:val="nil"/>
              <w:bottom w:val="nil"/>
              <w:right w:val="nil"/>
            </w:tcBorders>
            <w:shd w:val="clear" w:color="auto" w:fill="auto"/>
            <w:noWrap/>
            <w:vAlign w:val="bottom"/>
          </w:tcPr>
          <w:p w14:paraId="652D11A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(0.1504)</w:t>
            </w:r>
          </w:p>
        </w:tc>
        <w:tc>
          <w:tcPr>
            <w:tcW w:w="1248" w:type="dxa"/>
            <w:tcBorders>
              <w:top w:val="nil"/>
              <w:left w:val="nil"/>
              <w:bottom w:val="nil"/>
              <w:right w:val="nil"/>
            </w:tcBorders>
            <w:shd w:val="clear" w:color="auto" w:fill="auto"/>
            <w:noWrap/>
            <w:vAlign w:val="bottom"/>
          </w:tcPr>
          <w:p w14:paraId="0D0B2FD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(0.1276)</w:t>
            </w:r>
          </w:p>
        </w:tc>
        <w:tc>
          <w:tcPr>
            <w:tcW w:w="1220" w:type="dxa"/>
            <w:tcBorders>
              <w:top w:val="nil"/>
              <w:left w:val="nil"/>
              <w:bottom w:val="nil"/>
              <w:right w:val="nil"/>
            </w:tcBorders>
            <w:shd w:val="clear" w:color="auto" w:fill="auto"/>
            <w:noWrap/>
            <w:vAlign w:val="bottom"/>
          </w:tcPr>
          <w:p w14:paraId="01368AA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(0.1111)</w:t>
            </w:r>
          </w:p>
        </w:tc>
        <w:tc>
          <w:tcPr>
            <w:tcW w:w="1248" w:type="dxa"/>
            <w:tcBorders>
              <w:top w:val="nil"/>
              <w:left w:val="nil"/>
              <w:bottom w:val="nil"/>
              <w:right w:val="nil"/>
            </w:tcBorders>
            <w:shd w:val="clear" w:color="auto" w:fill="auto"/>
            <w:noWrap/>
            <w:vAlign w:val="bottom"/>
          </w:tcPr>
          <w:p w14:paraId="247293D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(0.0964)</w:t>
            </w:r>
          </w:p>
        </w:tc>
        <w:tc>
          <w:tcPr>
            <w:tcW w:w="1248" w:type="dxa"/>
            <w:tcBorders>
              <w:top w:val="nil"/>
              <w:left w:val="nil"/>
              <w:bottom w:val="nil"/>
              <w:right w:val="nil"/>
            </w:tcBorders>
            <w:shd w:val="clear" w:color="auto" w:fill="auto"/>
            <w:noWrap/>
            <w:vAlign w:val="bottom"/>
          </w:tcPr>
          <w:p w14:paraId="5A9F8C0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(0.0826)</w:t>
            </w:r>
          </w:p>
        </w:tc>
        <w:tc>
          <w:tcPr>
            <w:tcW w:w="1220" w:type="dxa"/>
            <w:tcBorders>
              <w:top w:val="nil"/>
              <w:left w:val="nil"/>
              <w:bottom w:val="nil"/>
              <w:right w:val="nil"/>
            </w:tcBorders>
            <w:shd w:val="clear" w:color="auto" w:fill="auto"/>
            <w:noWrap/>
            <w:vAlign w:val="bottom"/>
          </w:tcPr>
          <w:p w14:paraId="35CAFE5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(0.0751)</w:t>
            </w:r>
          </w:p>
        </w:tc>
        <w:tc>
          <w:tcPr>
            <w:tcW w:w="1220" w:type="dxa"/>
            <w:gridSpan w:val="2"/>
            <w:tcBorders>
              <w:top w:val="nil"/>
              <w:left w:val="nil"/>
              <w:bottom w:val="nil"/>
              <w:right w:val="nil"/>
            </w:tcBorders>
            <w:shd w:val="clear" w:color="auto" w:fill="auto"/>
            <w:noWrap/>
            <w:vAlign w:val="bottom"/>
          </w:tcPr>
          <w:p w14:paraId="478BDDB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(0.0820)</w:t>
            </w:r>
          </w:p>
        </w:tc>
        <w:tc>
          <w:tcPr>
            <w:tcW w:w="1251" w:type="dxa"/>
            <w:tcBorders>
              <w:top w:val="nil"/>
              <w:left w:val="nil"/>
              <w:bottom w:val="nil"/>
              <w:right w:val="nil"/>
            </w:tcBorders>
            <w:shd w:val="clear" w:color="auto" w:fill="auto"/>
            <w:vAlign w:val="bottom"/>
          </w:tcPr>
          <w:p w14:paraId="5BC4AED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(0.0826)</w:t>
            </w:r>
          </w:p>
        </w:tc>
      </w:tr>
      <w:tr w:rsidR="00C97044" w:rsidRPr="00DB2784" w14:paraId="3EEB9D82"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36E05DD5"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Education: Year 12</w:t>
            </w:r>
          </w:p>
        </w:tc>
        <w:tc>
          <w:tcPr>
            <w:tcW w:w="1170" w:type="dxa"/>
            <w:tcBorders>
              <w:top w:val="nil"/>
              <w:left w:val="nil"/>
              <w:bottom w:val="nil"/>
              <w:right w:val="nil"/>
            </w:tcBorders>
            <w:noWrap/>
            <w:vAlign w:val="bottom"/>
          </w:tcPr>
          <w:p w14:paraId="587C78B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-0.1241</w:t>
            </w:r>
          </w:p>
        </w:tc>
        <w:tc>
          <w:tcPr>
            <w:tcW w:w="1155" w:type="dxa"/>
            <w:gridSpan w:val="2"/>
            <w:tcBorders>
              <w:top w:val="nil"/>
              <w:left w:val="nil"/>
              <w:bottom w:val="nil"/>
              <w:right w:val="nil"/>
            </w:tcBorders>
            <w:noWrap/>
            <w:vAlign w:val="bottom"/>
          </w:tcPr>
          <w:p w14:paraId="3A2FD12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0.0218</w:t>
            </w:r>
          </w:p>
        </w:tc>
        <w:tc>
          <w:tcPr>
            <w:tcW w:w="1248" w:type="dxa"/>
            <w:tcBorders>
              <w:top w:val="nil"/>
              <w:left w:val="nil"/>
              <w:bottom w:val="nil"/>
              <w:right w:val="nil"/>
            </w:tcBorders>
            <w:noWrap/>
            <w:vAlign w:val="bottom"/>
          </w:tcPr>
          <w:p w14:paraId="5776D83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-0.0631</w:t>
            </w:r>
          </w:p>
        </w:tc>
        <w:tc>
          <w:tcPr>
            <w:tcW w:w="1220" w:type="dxa"/>
            <w:tcBorders>
              <w:top w:val="nil"/>
              <w:left w:val="nil"/>
              <w:bottom w:val="nil"/>
              <w:right w:val="nil"/>
            </w:tcBorders>
            <w:noWrap/>
            <w:vAlign w:val="bottom"/>
          </w:tcPr>
          <w:p w14:paraId="0551D88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-0.0375</w:t>
            </w:r>
          </w:p>
        </w:tc>
        <w:tc>
          <w:tcPr>
            <w:tcW w:w="1248" w:type="dxa"/>
            <w:tcBorders>
              <w:top w:val="nil"/>
              <w:left w:val="nil"/>
              <w:bottom w:val="nil"/>
              <w:right w:val="nil"/>
            </w:tcBorders>
            <w:noWrap/>
            <w:vAlign w:val="bottom"/>
          </w:tcPr>
          <w:p w14:paraId="2FEB7F8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-0.0524</w:t>
            </w:r>
          </w:p>
        </w:tc>
        <w:tc>
          <w:tcPr>
            <w:tcW w:w="1248" w:type="dxa"/>
            <w:tcBorders>
              <w:top w:val="nil"/>
              <w:left w:val="nil"/>
              <w:bottom w:val="nil"/>
              <w:right w:val="nil"/>
            </w:tcBorders>
            <w:noWrap/>
            <w:vAlign w:val="bottom"/>
          </w:tcPr>
          <w:p w14:paraId="7887BCB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-0.0518</w:t>
            </w:r>
          </w:p>
        </w:tc>
        <w:tc>
          <w:tcPr>
            <w:tcW w:w="1220" w:type="dxa"/>
            <w:tcBorders>
              <w:top w:val="nil"/>
              <w:left w:val="nil"/>
              <w:bottom w:val="nil"/>
              <w:right w:val="nil"/>
            </w:tcBorders>
            <w:noWrap/>
            <w:vAlign w:val="bottom"/>
          </w:tcPr>
          <w:p w14:paraId="0A5EFF6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-0.0911</w:t>
            </w:r>
          </w:p>
        </w:tc>
        <w:tc>
          <w:tcPr>
            <w:tcW w:w="1220" w:type="dxa"/>
            <w:gridSpan w:val="2"/>
            <w:tcBorders>
              <w:top w:val="nil"/>
              <w:left w:val="nil"/>
              <w:bottom w:val="nil"/>
              <w:right w:val="nil"/>
            </w:tcBorders>
            <w:noWrap/>
            <w:vAlign w:val="bottom"/>
          </w:tcPr>
          <w:p w14:paraId="7978433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-0.0124</w:t>
            </w:r>
          </w:p>
        </w:tc>
        <w:tc>
          <w:tcPr>
            <w:tcW w:w="1251" w:type="dxa"/>
            <w:tcBorders>
              <w:top w:val="nil"/>
              <w:left w:val="nil"/>
              <w:bottom w:val="nil"/>
              <w:right w:val="nil"/>
            </w:tcBorders>
            <w:vAlign w:val="bottom"/>
          </w:tcPr>
          <w:p w14:paraId="15B7956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0.0272</w:t>
            </w:r>
          </w:p>
        </w:tc>
      </w:tr>
      <w:tr w:rsidR="00C97044" w:rsidRPr="00DB2784" w14:paraId="4003FFA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70065F30"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3F7EA1E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(0.1686)</w:t>
            </w:r>
          </w:p>
        </w:tc>
        <w:tc>
          <w:tcPr>
            <w:tcW w:w="1155" w:type="dxa"/>
            <w:gridSpan w:val="2"/>
            <w:tcBorders>
              <w:top w:val="nil"/>
              <w:left w:val="nil"/>
              <w:bottom w:val="nil"/>
              <w:right w:val="nil"/>
            </w:tcBorders>
            <w:shd w:val="clear" w:color="auto" w:fill="auto"/>
            <w:noWrap/>
            <w:vAlign w:val="bottom"/>
          </w:tcPr>
          <w:p w14:paraId="781629A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(0.1426)</w:t>
            </w:r>
          </w:p>
        </w:tc>
        <w:tc>
          <w:tcPr>
            <w:tcW w:w="1248" w:type="dxa"/>
            <w:tcBorders>
              <w:top w:val="nil"/>
              <w:left w:val="nil"/>
              <w:bottom w:val="nil"/>
              <w:right w:val="nil"/>
            </w:tcBorders>
            <w:shd w:val="clear" w:color="auto" w:fill="auto"/>
            <w:noWrap/>
            <w:vAlign w:val="bottom"/>
          </w:tcPr>
          <w:p w14:paraId="0548ECD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(0.1209)</w:t>
            </w:r>
          </w:p>
        </w:tc>
        <w:tc>
          <w:tcPr>
            <w:tcW w:w="1220" w:type="dxa"/>
            <w:tcBorders>
              <w:top w:val="nil"/>
              <w:left w:val="nil"/>
              <w:bottom w:val="nil"/>
              <w:right w:val="nil"/>
            </w:tcBorders>
            <w:shd w:val="clear" w:color="auto" w:fill="auto"/>
            <w:noWrap/>
            <w:vAlign w:val="bottom"/>
          </w:tcPr>
          <w:p w14:paraId="59B2FA0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(0.1053)</w:t>
            </w:r>
          </w:p>
        </w:tc>
        <w:tc>
          <w:tcPr>
            <w:tcW w:w="1248" w:type="dxa"/>
            <w:tcBorders>
              <w:top w:val="nil"/>
              <w:left w:val="nil"/>
              <w:bottom w:val="nil"/>
              <w:right w:val="nil"/>
            </w:tcBorders>
            <w:shd w:val="clear" w:color="auto" w:fill="auto"/>
            <w:noWrap/>
            <w:vAlign w:val="bottom"/>
          </w:tcPr>
          <w:p w14:paraId="422DC28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(0.0914)</w:t>
            </w:r>
          </w:p>
        </w:tc>
        <w:tc>
          <w:tcPr>
            <w:tcW w:w="1248" w:type="dxa"/>
            <w:tcBorders>
              <w:top w:val="nil"/>
              <w:left w:val="nil"/>
              <w:bottom w:val="nil"/>
              <w:right w:val="nil"/>
            </w:tcBorders>
            <w:shd w:val="clear" w:color="auto" w:fill="auto"/>
            <w:noWrap/>
            <w:vAlign w:val="bottom"/>
          </w:tcPr>
          <w:p w14:paraId="708D219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(0.0783)</w:t>
            </w:r>
          </w:p>
        </w:tc>
        <w:tc>
          <w:tcPr>
            <w:tcW w:w="1220" w:type="dxa"/>
            <w:tcBorders>
              <w:top w:val="nil"/>
              <w:left w:val="nil"/>
              <w:bottom w:val="nil"/>
              <w:right w:val="nil"/>
            </w:tcBorders>
            <w:shd w:val="clear" w:color="auto" w:fill="auto"/>
            <w:noWrap/>
            <w:vAlign w:val="bottom"/>
          </w:tcPr>
          <w:p w14:paraId="714E888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(0.0711)</w:t>
            </w:r>
          </w:p>
        </w:tc>
        <w:tc>
          <w:tcPr>
            <w:tcW w:w="1220" w:type="dxa"/>
            <w:gridSpan w:val="2"/>
            <w:tcBorders>
              <w:top w:val="nil"/>
              <w:left w:val="nil"/>
              <w:bottom w:val="nil"/>
              <w:right w:val="nil"/>
            </w:tcBorders>
            <w:shd w:val="clear" w:color="auto" w:fill="auto"/>
            <w:noWrap/>
            <w:vAlign w:val="bottom"/>
          </w:tcPr>
          <w:p w14:paraId="6CD97C3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(0.0777)</w:t>
            </w:r>
          </w:p>
        </w:tc>
        <w:tc>
          <w:tcPr>
            <w:tcW w:w="1251" w:type="dxa"/>
            <w:tcBorders>
              <w:top w:val="nil"/>
              <w:left w:val="nil"/>
              <w:bottom w:val="nil"/>
              <w:right w:val="nil"/>
            </w:tcBorders>
            <w:shd w:val="clear" w:color="auto" w:fill="auto"/>
            <w:vAlign w:val="bottom"/>
          </w:tcPr>
          <w:p w14:paraId="6E80031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(0.0783)</w:t>
            </w:r>
          </w:p>
        </w:tc>
      </w:tr>
      <w:tr w:rsidR="00C97044" w:rsidRPr="00DB2784" w14:paraId="6A97A511"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747338E0"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Education: Year 11 and below</w:t>
            </w:r>
          </w:p>
        </w:tc>
        <w:tc>
          <w:tcPr>
            <w:tcW w:w="1170" w:type="dxa"/>
            <w:tcBorders>
              <w:top w:val="nil"/>
              <w:left w:val="nil"/>
              <w:bottom w:val="nil"/>
              <w:right w:val="nil"/>
            </w:tcBorders>
            <w:noWrap/>
            <w:vAlign w:val="bottom"/>
          </w:tcPr>
          <w:p w14:paraId="0359E4B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-0.2758</w:t>
            </w:r>
          </w:p>
        </w:tc>
        <w:tc>
          <w:tcPr>
            <w:tcW w:w="1155" w:type="dxa"/>
            <w:gridSpan w:val="2"/>
            <w:tcBorders>
              <w:top w:val="nil"/>
              <w:left w:val="nil"/>
              <w:bottom w:val="nil"/>
              <w:right w:val="nil"/>
            </w:tcBorders>
            <w:noWrap/>
            <w:vAlign w:val="bottom"/>
          </w:tcPr>
          <w:p w14:paraId="2AA7CCF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-0.1819</w:t>
            </w:r>
          </w:p>
        </w:tc>
        <w:tc>
          <w:tcPr>
            <w:tcW w:w="1248" w:type="dxa"/>
            <w:tcBorders>
              <w:top w:val="nil"/>
              <w:left w:val="nil"/>
              <w:bottom w:val="nil"/>
              <w:right w:val="nil"/>
            </w:tcBorders>
            <w:noWrap/>
            <w:vAlign w:val="bottom"/>
          </w:tcPr>
          <w:p w14:paraId="027012E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-0.3175**</w:t>
            </w:r>
          </w:p>
        </w:tc>
        <w:tc>
          <w:tcPr>
            <w:tcW w:w="1220" w:type="dxa"/>
            <w:tcBorders>
              <w:top w:val="nil"/>
              <w:left w:val="nil"/>
              <w:bottom w:val="nil"/>
              <w:right w:val="nil"/>
            </w:tcBorders>
            <w:noWrap/>
            <w:vAlign w:val="bottom"/>
          </w:tcPr>
          <w:p w14:paraId="2092E21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-0.1231</w:t>
            </w:r>
          </w:p>
        </w:tc>
        <w:tc>
          <w:tcPr>
            <w:tcW w:w="1248" w:type="dxa"/>
            <w:tcBorders>
              <w:top w:val="nil"/>
              <w:left w:val="nil"/>
              <w:bottom w:val="nil"/>
              <w:right w:val="nil"/>
            </w:tcBorders>
            <w:noWrap/>
            <w:vAlign w:val="bottom"/>
          </w:tcPr>
          <w:p w14:paraId="3DF87DF3"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-0.0979</w:t>
            </w:r>
          </w:p>
        </w:tc>
        <w:tc>
          <w:tcPr>
            <w:tcW w:w="1248" w:type="dxa"/>
            <w:tcBorders>
              <w:top w:val="nil"/>
              <w:left w:val="nil"/>
              <w:bottom w:val="nil"/>
              <w:right w:val="nil"/>
            </w:tcBorders>
            <w:noWrap/>
            <w:vAlign w:val="bottom"/>
          </w:tcPr>
          <w:p w14:paraId="0104ABD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-0.1015</w:t>
            </w:r>
          </w:p>
        </w:tc>
        <w:tc>
          <w:tcPr>
            <w:tcW w:w="1220" w:type="dxa"/>
            <w:tcBorders>
              <w:top w:val="nil"/>
              <w:left w:val="nil"/>
              <w:bottom w:val="nil"/>
              <w:right w:val="nil"/>
            </w:tcBorders>
            <w:noWrap/>
            <w:vAlign w:val="bottom"/>
          </w:tcPr>
          <w:p w14:paraId="2B414BC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-0.1600**</w:t>
            </w:r>
          </w:p>
        </w:tc>
        <w:tc>
          <w:tcPr>
            <w:tcW w:w="1220" w:type="dxa"/>
            <w:gridSpan w:val="2"/>
            <w:tcBorders>
              <w:top w:val="nil"/>
              <w:left w:val="nil"/>
              <w:bottom w:val="nil"/>
              <w:right w:val="nil"/>
            </w:tcBorders>
            <w:noWrap/>
            <w:vAlign w:val="bottom"/>
          </w:tcPr>
          <w:p w14:paraId="0304974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-0.0702</w:t>
            </w:r>
          </w:p>
        </w:tc>
        <w:tc>
          <w:tcPr>
            <w:tcW w:w="1251" w:type="dxa"/>
            <w:tcBorders>
              <w:top w:val="nil"/>
              <w:left w:val="nil"/>
              <w:bottom w:val="nil"/>
              <w:right w:val="nil"/>
            </w:tcBorders>
            <w:vAlign w:val="bottom"/>
          </w:tcPr>
          <w:p w14:paraId="622CC53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-0.0515</w:t>
            </w:r>
          </w:p>
        </w:tc>
      </w:tr>
      <w:tr w:rsidR="00C97044" w:rsidRPr="00DB2784" w14:paraId="6AFCE797"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6A4658D"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7BD8AD0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(0.1932)</w:t>
            </w:r>
          </w:p>
        </w:tc>
        <w:tc>
          <w:tcPr>
            <w:tcW w:w="1155" w:type="dxa"/>
            <w:gridSpan w:val="2"/>
            <w:tcBorders>
              <w:top w:val="nil"/>
              <w:left w:val="nil"/>
              <w:bottom w:val="nil"/>
              <w:right w:val="nil"/>
            </w:tcBorders>
            <w:shd w:val="clear" w:color="auto" w:fill="auto"/>
            <w:noWrap/>
            <w:vAlign w:val="bottom"/>
          </w:tcPr>
          <w:p w14:paraId="427311C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(0.1634)</w:t>
            </w:r>
          </w:p>
        </w:tc>
        <w:tc>
          <w:tcPr>
            <w:tcW w:w="1248" w:type="dxa"/>
            <w:tcBorders>
              <w:top w:val="nil"/>
              <w:left w:val="nil"/>
              <w:bottom w:val="nil"/>
              <w:right w:val="nil"/>
            </w:tcBorders>
            <w:shd w:val="clear" w:color="auto" w:fill="auto"/>
            <w:noWrap/>
            <w:vAlign w:val="bottom"/>
          </w:tcPr>
          <w:p w14:paraId="537ED61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(0.1386)</w:t>
            </w:r>
          </w:p>
        </w:tc>
        <w:tc>
          <w:tcPr>
            <w:tcW w:w="1220" w:type="dxa"/>
            <w:tcBorders>
              <w:top w:val="nil"/>
              <w:left w:val="nil"/>
              <w:bottom w:val="nil"/>
              <w:right w:val="nil"/>
            </w:tcBorders>
            <w:shd w:val="clear" w:color="auto" w:fill="auto"/>
            <w:noWrap/>
            <w:vAlign w:val="bottom"/>
          </w:tcPr>
          <w:p w14:paraId="43E80A6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(0.1207)</w:t>
            </w:r>
          </w:p>
        </w:tc>
        <w:tc>
          <w:tcPr>
            <w:tcW w:w="1248" w:type="dxa"/>
            <w:tcBorders>
              <w:top w:val="nil"/>
              <w:left w:val="nil"/>
              <w:bottom w:val="nil"/>
              <w:right w:val="nil"/>
            </w:tcBorders>
            <w:shd w:val="clear" w:color="auto" w:fill="auto"/>
            <w:noWrap/>
            <w:vAlign w:val="bottom"/>
          </w:tcPr>
          <w:p w14:paraId="37E4917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(0.1047)</w:t>
            </w:r>
          </w:p>
        </w:tc>
        <w:tc>
          <w:tcPr>
            <w:tcW w:w="1248" w:type="dxa"/>
            <w:tcBorders>
              <w:top w:val="nil"/>
              <w:left w:val="nil"/>
              <w:bottom w:val="nil"/>
              <w:right w:val="nil"/>
            </w:tcBorders>
            <w:shd w:val="clear" w:color="auto" w:fill="auto"/>
            <w:noWrap/>
            <w:vAlign w:val="bottom"/>
          </w:tcPr>
          <w:p w14:paraId="56ACB5C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(0.0897)</w:t>
            </w:r>
          </w:p>
        </w:tc>
        <w:tc>
          <w:tcPr>
            <w:tcW w:w="1220" w:type="dxa"/>
            <w:tcBorders>
              <w:top w:val="nil"/>
              <w:left w:val="nil"/>
              <w:bottom w:val="nil"/>
              <w:right w:val="nil"/>
            </w:tcBorders>
            <w:shd w:val="clear" w:color="auto" w:fill="auto"/>
            <w:noWrap/>
            <w:vAlign w:val="bottom"/>
          </w:tcPr>
          <w:p w14:paraId="3AC76F3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(0.0815)</w:t>
            </w:r>
          </w:p>
        </w:tc>
        <w:tc>
          <w:tcPr>
            <w:tcW w:w="1220" w:type="dxa"/>
            <w:gridSpan w:val="2"/>
            <w:tcBorders>
              <w:top w:val="nil"/>
              <w:left w:val="nil"/>
              <w:bottom w:val="nil"/>
              <w:right w:val="nil"/>
            </w:tcBorders>
            <w:shd w:val="clear" w:color="auto" w:fill="auto"/>
            <w:noWrap/>
            <w:vAlign w:val="bottom"/>
          </w:tcPr>
          <w:p w14:paraId="100145A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(0.0890)</w:t>
            </w:r>
          </w:p>
        </w:tc>
        <w:tc>
          <w:tcPr>
            <w:tcW w:w="1251" w:type="dxa"/>
            <w:tcBorders>
              <w:top w:val="nil"/>
              <w:left w:val="nil"/>
              <w:bottom w:val="nil"/>
              <w:right w:val="nil"/>
            </w:tcBorders>
            <w:shd w:val="clear" w:color="auto" w:fill="auto"/>
            <w:vAlign w:val="bottom"/>
          </w:tcPr>
          <w:p w14:paraId="1BD8E60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(0.0898)</w:t>
            </w:r>
          </w:p>
        </w:tc>
      </w:tr>
      <w:tr w:rsidR="00C97044" w:rsidRPr="00DB2784" w14:paraId="734CC37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34D7848"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lastRenderedPageBreak/>
              <w:t>Number of children aged 0-4</w:t>
            </w:r>
          </w:p>
        </w:tc>
        <w:tc>
          <w:tcPr>
            <w:tcW w:w="1170" w:type="dxa"/>
            <w:tcBorders>
              <w:top w:val="nil"/>
              <w:left w:val="nil"/>
              <w:bottom w:val="nil"/>
              <w:right w:val="nil"/>
            </w:tcBorders>
            <w:noWrap/>
            <w:vAlign w:val="bottom"/>
          </w:tcPr>
          <w:p w14:paraId="4E0C0F5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0.0127</w:t>
            </w:r>
          </w:p>
        </w:tc>
        <w:tc>
          <w:tcPr>
            <w:tcW w:w="1155" w:type="dxa"/>
            <w:gridSpan w:val="2"/>
            <w:tcBorders>
              <w:top w:val="nil"/>
              <w:left w:val="nil"/>
              <w:bottom w:val="nil"/>
              <w:right w:val="nil"/>
            </w:tcBorders>
            <w:noWrap/>
            <w:vAlign w:val="bottom"/>
          </w:tcPr>
          <w:p w14:paraId="3FB5446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-0.0319</w:t>
            </w:r>
          </w:p>
        </w:tc>
        <w:tc>
          <w:tcPr>
            <w:tcW w:w="1248" w:type="dxa"/>
            <w:tcBorders>
              <w:top w:val="nil"/>
              <w:left w:val="nil"/>
              <w:bottom w:val="nil"/>
              <w:right w:val="nil"/>
            </w:tcBorders>
            <w:noWrap/>
            <w:vAlign w:val="bottom"/>
          </w:tcPr>
          <w:p w14:paraId="280D7B4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-0.0009</w:t>
            </w:r>
          </w:p>
        </w:tc>
        <w:tc>
          <w:tcPr>
            <w:tcW w:w="1220" w:type="dxa"/>
            <w:tcBorders>
              <w:top w:val="nil"/>
              <w:left w:val="nil"/>
              <w:bottom w:val="nil"/>
              <w:right w:val="nil"/>
            </w:tcBorders>
            <w:noWrap/>
            <w:vAlign w:val="bottom"/>
          </w:tcPr>
          <w:p w14:paraId="283E5F0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-0.0070</w:t>
            </w:r>
          </w:p>
        </w:tc>
        <w:tc>
          <w:tcPr>
            <w:tcW w:w="1248" w:type="dxa"/>
            <w:tcBorders>
              <w:top w:val="nil"/>
              <w:left w:val="nil"/>
              <w:bottom w:val="nil"/>
              <w:right w:val="nil"/>
            </w:tcBorders>
            <w:noWrap/>
            <w:vAlign w:val="bottom"/>
          </w:tcPr>
          <w:p w14:paraId="7BD0776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-0.0195</w:t>
            </w:r>
          </w:p>
        </w:tc>
        <w:tc>
          <w:tcPr>
            <w:tcW w:w="1248" w:type="dxa"/>
            <w:tcBorders>
              <w:top w:val="nil"/>
              <w:left w:val="nil"/>
              <w:bottom w:val="nil"/>
              <w:right w:val="nil"/>
            </w:tcBorders>
            <w:noWrap/>
            <w:vAlign w:val="bottom"/>
          </w:tcPr>
          <w:p w14:paraId="07812E1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-0.0374**</w:t>
            </w:r>
          </w:p>
        </w:tc>
        <w:tc>
          <w:tcPr>
            <w:tcW w:w="1220" w:type="dxa"/>
            <w:tcBorders>
              <w:top w:val="nil"/>
              <w:left w:val="nil"/>
              <w:bottom w:val="nil"/>
              <w:right w:val="nil"/>
            </w:tcBorders>
            <w:noWrap/>
            <w:vAlign w:val="bottom"/>
          </w:tcPr>
          <w:p w14:paraId="01D1FE7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-0.0463***</w:t>
            </w:r>
          </w:p>
        </w:tc>
        <w:tc>
          <w:tcPr>
            <w:tcW w:w="1220" w:type="dxa"/>
            <w:gridSpan w:val="2"/>
            <w:tcBorders>
              <w:top w:val="nil"/>
              <w:left w:val="nil"/>
              <w:bottom w:val="nil"/>
              <w:right w:val="nil"/>
            </w:tcBorders>
            <w:noWrap/>
            <w:vAlign w:val="bottom"/>
          </w:tcPr>
          <w:p w14:paraId="701B504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-0.0275*</w:t>
            </w:r>
          </w:p>
        </w:tc>
        <w:tc>
          <w:tcPr>
            <w:tcW w:w="1251" w:type="dxa"/>
            <w:tcBorders>
              <w:top w:val="nil"/>
              <w:left w:val="nil"/>
              <w:bottom w:val="nil"/>
              <w:right w:val="nil"/>
            </w:tcBorders>
            <w:vAlign w:val="bottom"/>
          </w:tcPr>
          <w:p w14:paraId="62E4819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-0.0324**</w:t>
            </w:r>
          </w:p>
        </w:tc>
      </w:tr>
      <w:tr w:rsidR="00C97044" w:rsidRPr="00DB2784" w14:paraId="18E4DC50"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2F29F5D"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0D8A06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(0.0345)</w:t>
            </w:r>
          </w:p>
        </w:tc>
        <w:tc>
          <w:tcPr>
            <w:tcW w:w="1155" w:type="dxa"/>
            <w:gridSpan w:val="2"/>
            <w:tcBorders>
              <w:top w:val="nil"/>
              <w:left w:val="nil"/>
              <w:bottom w:val="nil"/>
              <w:right w:val="nil"/>
            </w:tcBorders>
            <w:shd w:val="clear" w:color="auto" w:fill="auto"/>
            <w:noWrap/>
            <w:vAlign w:val="bottom"/>
          </w:tcPr>
          <w:p w14:paraId="618E85A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(0.0292)</w:t>
            </w:r>
          </w:p>
        </w:tc>
        <w:tc>
          <w:tcPr>
            <w:tcW w:w="1248" w:type="dxa"/>
            <w:tcBorders>
              <w:top w:val="nil"/>
              <w:left w:val="nil"/>
              <w:bottom w:val="nil"/>
              <w:right w:val="nil"/>
            </w:tcBorders>
            <w:shd w:val="clear" w:color="auto" w:fill="auto"/>
            <w:noWrap/>
            <w:vAlign w:val="bottom"/>
          </w:tcPr>
          <w:p w14:paraId="33AA49A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(0.0248)</w:t>
            </w:r>
          </w:p>
        </w:tc>
        <w:tc>
          <w:tcPr>
            <w:tcW w:w="1220" w:type="dxa"/>
            <w:tcBorders>
              <w:top w:val="nil"/>
              <w:left w:val="nil"/>
              <w:bottom w:val="nil"/>
              <w:right w:val="nil"/>
            </w:tcBorders>
            <w:shd w:val="clear" w:color="auto" w:fill="auto"/>
            <w:noWrap/>
            <w:vAlign w:val="bottom"/>
          </w:tcPr>
          <w:p w14:paraId="26D7B04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(0.0216)</w:t>
            </w:r>
          </w:p>
        </w:tc>
        <w:tc>
          <w:tcPr>
            <w:tcW w:w="1248" w:type="dxa"/>
            <w:tcBorders>
              <w:top w:val="nil"/>
              <w:left w:val="nil"/>
              <w:bottom w:val="nil"/>
              <w:right w:val="nil"/>
            </w:tcBorders>
            <w:shd w:val="clear" w:color="auto" w:fill="auto"/>
            <w:noWrap/>
            <w:vAlign w:val="bottom"/>
          </w:tcPr>
          <w:p w14:paraId="3B9196B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(0.0187)</w:t>
            </w:r>
          </w:p>
        </w:tc>
        <w:tc>
          <w:tcPr>
            <w:tcW w:w="1248" w:type="dxa"/>
            <w:tcBorders>
              <w:top w:val="nil"/>
              <w:left w:val="nil"/>
              <w:bottom w:val="nil"/>
              <w:right w:val="nil"/>
            </w:tcBorders>
            <w:shd w:val="clear" w:color="auto" w:fill="auto"/>
            <w:noWrap/>
            <w:vAlign w:val="bottom"/>
          </w:tcPr>
          <w:p w14:paraId="5B50A46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(0.0160)</w:t>
            </w:r>
          </w:p>
        </w:tc>
        <w:tc>
          <w:tcPr>
            <w:tcW w:w="1220" w:type="dxa"/>
            <w:tcBorders>
              <w:top w:val="nil"/>
              <w:left w:val="nil"/>
              <w:bottom w:val="nil"/>
              <w:right w:val="nil"/>
            </w:tcBorders>
            <w:shd w:val="clear" w:color="auto" w:fill="auto"/>
            <w:noWrap/>
            <w:vAlign w:val="bottom"/>
          </w:tcPr>
          <w:p w14:paraId="3FC0ECA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(0.0146)</w:t>
            </w:r>
          </w:p>
        </w:tc>
        <w:tc>
          <w:tcPr>
            <w:tcW w:w="1220" w:type="dxa"/>
            <w:gridSpan w:val="2"/>
            <w:tcBorders>
              <w:top w:val="nil"/>
              <w:left w:val="nil"/>
              <w:bottom w:val="nil"/>
              <w:right w:val="nil"/>
            </w:tcBorders>
            <w:shd w:val="clear" w:color="auto" w:fill="auto"/>
            <w:noWrap/>
            <w:vAlign w:val="bottom"/>
          </w:tcPr>
          <w:p w14:paraId="67436A3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(0.0159)</w:t>
            </w:r>
          </w:p>
        </w:tc>
        <w:tc>
          <w:tcPr>
            <w:tcW w:w="1251" w:type="dxa"/>
            <w:tcBorders>
              <w:top w:val="nil"/>
              <w:left w:val="nil"/>
              <w:bottom w:val="nil"/>
              <w:right w:val="nil"/>
            </w:tcBorders>
            <w:shd w:val="clear" w:color="auto" w:fill="auto"/>
            <w:vAlign w:val="bottom"/>
          </w:tcPr>
          <w:p w14:paraId="204F2FA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(0.0160)</w:t>
            </w:r>
          </w:p>
        </w:tc>
      </w:tr>
      <w:tr w:rsidR="00C97044" w:rsidRPr="00DB2784" w14:paraId="3E323A9E"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EE4A216"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Number of children aged 5-9</w:t>
            </w:r>
          </w:p>
        </w:tc>
        <w:tc>
          <w:tcPr>
            <w:tcW w:w="1170" w:type="dxa"/>
            <w:tcBorders>
              <w:top w:val="nil"/>
              <w:left w:val="nil"/>
              <w:bottom w:val="nil"/>
              <w:right w:val="nil"/>
            </w:tcBorders>
            <w:noWrap/>
            <w:vAlign w:val="bottom"/>
          </w:tcPr>
          <w:p w14:paraId="442AE23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0.0055</w:t>
            </w:r>
          </w:p>
        </w:tc>
        <w:tc>
          <w:tcPr>
            <w:tcW w:w="1155" w:type="dxa"/>
            <w:gridSpan w:val="2"/>
            <w:tcBorders>
              <w:top w:val="nil"/>
              <w:left w:val="nil"/>
              <w:bottom w:val="nil"/>
              <w:right w:val="nil"/>
            </w:tcBorders>
            <w:noWrap/>
            <w:vAlign w:val="bottom"/>
          </w:tcPr>
          <w:p w14:paraId="3C35F323"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-0.0170</w:t>
            </w:r>
          </w:p>
        </w:tc>
        <w:tc>
          <w:tcPr>
            <w:tcW w:w="1248" w:type="dxa"/>
            <w:tcBorders>
              <w:top w:val="nil"/>
              <w:left w:val="nil"/>
              <w:bottom w:val="nil"/>
              <w:right w:val="nil"/>
            </w:tcBorders>
            <w:noWrap/>
            <w:vAlign w:val="bottom"/>
          </w:tcPr>
          <w:p w14:paraId="7CBD494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-0.0184</w:t>
            </w:r>
          </w:p>
        </w:tc>
        <w:tc>
          <w:tcPr>
            <w:tcW w:w="1220" w:type="dxa"/>
            <w:tcBorders>
              <w:top w:val="nil"/>
              <w:left w:val="nil"/>
              <w:bottom w:val="nil"/>
              <w:right w:val="nil"/>
            </w:tcBorders>
            <w:noWrap/>
            <w:vAlign w:val="bottom"/>
          </w:tcPr>
          <w:p w14:paraId="04B1E2A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-0.0210</w:t>
            </w:r>
          </w:p>
        </w:tc>
        <w:tc>
          <w:tcPr>
            <w:tcW w:w="1248" w:type="dxa"/>
            <w:tcBorders>
              <w:top w:val="nil"/>
              <w:left w:val="nil"/>
              <w:bottom w:val="nil"/>
              <w:right w:val="nil"/>
            </w:tcBorders>
            <w:noWrap/>
            <w:vAlign w:val="bottom"/>
          </w:tcPr>
          <w:p w14:paraId="37518FE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-0.0331**</w:t>
            </w:r>
          </w:p>
        </w:tc>
        <w:tc>
          <w:tcPr>
            <w:tcW w:w="1248" w:type="dxa"/>
            <w:tcBorders>
              <w:top w:val="nil"/>
              <w:left w:val="nil"/>
              <w:bottom w:val="nil"/>
              <w:right w:val="nil"/>
            </w:tcBorders>
            <w:noWrap/>
            <w:vAlign w:val="bottom"/>
          </w:tcPr>
          <w:p w14:paraId="4F0ADD0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-0.0354**</w:t>
            </w:r>
          </w:p>
        </w:tc>
        <w:tc>
          <w:tcPr>
            <w:tcW w:w="1220" w:type="dxa"/>
            <w:tcBorders>
              <w:top w:val="nil"/>
              <w:left w:val="nil"/>
              <w:bottom w:val="nil"/>
              <w:right w:val="nil"/>
            </w:tcBorders>
            <w:noWrap/>
            <w:vAlign w:val="bottom"/>
          </w:tcPr>
          <w:p w14:paraId="6ECE00E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-0.0432***</w:t>
            </w:r>
          </w:p>
        </w:tc>
        <w:tc>
          <w:tcPr>
            <w:tcW w:w="1220" w:type="dxa"/>
            <w:gridSpan w:val="2"/>
            <w:tcBorders>
              <w:top w:val="nil"/>
              <w:left w:val="nil"/>
              <w:bottom w:val="nil"/>
              <w:right w:val="nil"/>
            </w:tcBorders>
            <w:noWrap/>
            <w:vAlign w:val="bottom"/>
          </w:tcPr>
          <w:p w14:paraId="7006647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-0.0316**</w:t>
            </w:r>
          </w:p>
        </w:tc>
        <w:tc>
          <w:tcPr>
            <w:tcW w:w="1251" w:type="dxa"/>
            <w:tcBorders>
              <w:top w:val="nil"/>
              <w:left w:val="nil"/>
              <w:bottom w:val="nil"/>
              <w:right w:val="nil"/>
            </w:tcBorders>
            <w:vAlign w:val="bottom"/>
          </w:tcPr>
          <w:p w14:paraId="4048A6C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-0.0328**</w:t>
            </w:r>
          </w:p>
        </w:tc>
      </w:tr>
      <w:tr w:rsidR="00C97044" w:rsidRPr="00DB2784" w14:paraId="59347953"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7FF8695"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0DACB0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(0.0306)</w:t>
            </w:r>
          </w:p>
        </w:tc>
        <w:tc>
          <w:tcPr>
            <w:tcW w:w="1155" w:type="dxa"/>
            <w:gridSpan w:val="2"/>
            <w:tcBorders>
              <w:top w:val="nil"/>
              <w:left w:val="nil"/>
              <w:bottom w:val="nil"/>
              <w:right w:val="nil"/>
            </w:tcBorders>
            <w:shd w:val="clear" w:color="auto" w:fill="auto"/>
            <w:noWrap/>
            <w:vAlign w:val="bottom"/>
          </w:tcPr>
          <w:p w14:paraId="34ABE7F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(0.0259)</w:t>
            </w:r>
          </w:p>
        </w:tc>
        <w:tc>
          <w:tcPr>
            <w:tcW w:w="1248" w:type="dxa"/>
            <w:tcBorders>
              <w:top w:val="nil"/>
              <w:left w:val="nil"/>
              <w:bottom w:val="nil"/>
              <w:right w:val="nil"/>
            </w:tcBorders>
            <w:shd w:val="clear" w:color="auto" w:fill="auto"/>
            <w:noWrap/>
            <w:vAlign w:val="bottom"/>
          </w:tcPr>
          <w:p w14:paraId="41EFDF4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(0.0219)</w:t>
            </w:r>
          </w:p>
        </w:tc>
        <w:tc>
          <w:tcPr>
            <w:tcW w:w="1220" w:type="dxa"/>
            <w:tcBorders>
              <w:top w:val="nil"/>
              <w:left w:val="nil"/>
              <w:bottom w:val="nil"/>
              <w:right w:val="nil"/>
            </w:tcBorders>
            <w:shd w:val="clear" w:color="auto" w:fill="auto"/>
            <w:noWrap/>
            <w:vAlign w:val="bottom"/>
          </w:tcPr>
          <w:p w14:paraId="2A56799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(0.0191)</w:t>
            </w:r>
          </w:p>
        </w:tc>
        <w:tc>
          <w:tcPr>
            <w:tcW w:w="1248" w:type="dxa"/>
            <w:tcBorders>
              <w:top w:val="nil"/>
              <w:left w:val="nil"/>
              <w:bottom w:val="nil"/>
              <w:right w:val="nil"/>
            </w:tcBorders>
            <w:shd w:val="clear" w:color="auto" w:fill="auto"/>
            <w:noWrap/>
            <w:vAlign w:val="bottom"/>
          </w:tcPr>
          <w:p w14:paraId="52848AC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(0.0166)</w:t>
            </w:r>
          </w:p>
        </w:tc>
        <w:tc>
          <w:tcPr>
            <w:tcW w:w="1248" w:type="dxa"/>
            <w:tcBorders>
              <w:top w:val="nil"/>
              <w:left w:val="nil"/>
              <w:bottom w:val="nil"/>
              <w:right w:val="nil"/>
            </w:tcBorders>
            <w:shd w:val="clear" w:color="auto" w:fill="auto"/>
            <w:noWrap/>
            <w:vAlign w:val="bottom"/>
          </w:tcPr>
          <w:p w14:paraId="41CCA8B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(0.0142)</w:t>
            </w:r>
          </w:p>
        </w:tc>
        <w:tc>
          <w:tcPr>
            <w:tcW w:w="1220" w:type="dxa"/>
            <w:tcBorders>
              <w:top w:val="nil"/>
              <w:left w:val="nil"/>
              <w:bottom w:val="nil"/>
              <w:right w:val="nil"/>
            </w:tcBorders>
            <w:shd w:val="clear" w:color="auto" w:fill="auto"/>
            <w:noWrap/>
            <w:vAlign w:val="bottom"/>
          </w:tcPr>
          <w:p w14:paraId="6372608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(0.0129)</w:t>
            </w:r>
          </w:p>
        </w:tc>
        <w:tc>
          <w:tcPr>
            <w:tcW w:w="1220" w:type="dxa"/>
            <w:gridSpan w:val="2"/>
            <w:tcBorders>
              <w:top w:val="nil"/>
              <w:left w:val="nil"/>
              <w:bottom w:val="nil"/>
              <w:right w:val="nil"/>
            </w:tcBorders>
            <w:shd w:val="clear" w:color="auto" w:fill="auto"/>
            <w:noWrap/>
            <w:vAlign w:val="bottom"/>
          </w:tcPr>
          <w:p w14:paraId="35EF182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(0.0141)</w:t>
            </w:r>
          </w:p>
        </w:tc>
        <w:tc>
          <w:tcPr>
            <w:tcW w:w="1251" w:type="dxa"/>
            <w:tcBorders>
              <w:top w:val="nil"/>
              <w:left w:val="nil"/>
              <w:bottom w:val="nil"/>
              <w:right w:val="nil"/>
            </w:tcBorders>
            <w:shd w:val="clear" w:color="auto" w:fill="auto"/>
            <w:vAlign w:val="bottom"/>
          </w:tcPr>
          <w:p w14:paraId="307D7D1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(0.0142)</w:t>
            </w:r>
          </w:p>
        </w:tc>
      </w:tr>
      <w:tr w:rsidR="00C97044" w:rsidRPr="00DB2784" w14:paraId="13740D3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D1F582B" w14:textId="77777777" w:rsidR="00C97044" w:rsidRPr="00DB2784" w:rsidRDefault="00C97044" w:rsidP="00EB34E3">
            <w:pPr>
              <w:rPr>
                <w:rFonts w:eastAsia="Times New Roman" w:cs="Times New Roman"/>
                <w:sz w:val="18"/>
                <w:szCs w:val="18"/>
              </w:rPr>
            </w:pPr>
            <w:r w:rsidRPr="00DB2784">
              <w:rPr>
                <w:rFonts w:eastAsia="Times New Roman" w:cs="Times New Roman"/>
                <w:b w:val="0"/>
                <w:bCs w:val="0"/>
                <w:sz w:val="18"/>
                <w:szCs w:val="18"/>
              </w:rPr>
              <w:t>Number of children aged 10-14</w:t>
            </w:r>
          </w:p>
        </w:tc>
        <w:tc>
          <w:tcPr>
            <w:tcW w:w="1170" w:type="dxa"/>
            <w:tcBorders>
              <w:top w:val="nil"/>
              <w:left w:val="nil"/>
              <w:bottom w:val="nil"/>
              <w:right w:val="nil"/>
            </w:tcBorders>
            <w:noWrap/>
            <w:vAlign w:val="bottom"/>
          </w:tcPr>
          <w:p w14:paraId="46863C7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-0.0013</w:t>
            </w:r>
          </w:p>
        </w:tc>
        <w:tc>
          <w:tcPr>
            <w:tcW w:w="1155" w:type="dxa"/>
            <w:gridSpan w:val="2"/>
            <w:tcBorders>
              <w:top w:val="nil"/>
              <w:left w:val="nil"/>
              <w:bottom w:val="nil"/>
              <w:right w:val="nil"/>
            </w:tcBorders>
            <w:noWrap/>
            <w:vAlign w:val="bottom"/>
          </w:tcPr>
          <w:p w14:paraId="26CB839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-0.0313</w:t>
            </w:r>
          </w:p>
        </w:tc>
        <w:tc>
          <w:tcPr>
            <w:tcW w:w="1248" w:type="dxa"/>
            <w:tcBorders>
              <w:top w:val="nil"/>
              <w:left w:val="nil"/>
              <w:bottom w:val="nil"/>
              <w:right w:val="nil"/>
            </w:tcBorders>
            <w:noWrap/>
            <w:vAlign w:val="bottom"/>
          </w:tcPr>
          <w:p w14:paraId="68832AB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-0.0299</w:t>
            </w:r>
          </w:p>
        </w:tc>
        <w:tc>
          <w:tcPr>
            <w:tcW w:w="1220" w:type="dxa"/>
            <w:tcBorders>
              <w:top w:val="nil"/>
              <w:left w:val="nil"/>
              <w:bottom w:val="nil"/>
              <w:right w:val="nil"/>
            </w:tcBorders>
            <w:noWrap/>
            <w:vAlign w:val="bottom"/>
          </w:tcPr>
          <w:p w14:paraId="0B099A0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-0.0253</w:t>
            </w:r>
          </w:p>
        </w:tc>
        <w:tc>
          <w:tcPr>
            <w:tcW w:w="1248" w:type="dxa"/>
            <w:tcBorders>
              <w:top w:val="nil"/>
              <w:left w:val="nil"/>
              <w:bottom w:val="nil"/>
              <w:right w:val="nil"/>
            </w:tcBorders>
            <w:noWrap/>
            <w:vAlign w:val="bottom"/>
          </w:tcPr>
          <w:p w14:paraId="0A679EB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-0.0106</w:t>
            </w:r>
          </w:p>
        </w:tc>
        <w:tc>
          <w:tcPr>
            <w:tcW w:w="1248" w:type="dxa"/>
            <w:tcBorders>
              <w:top w:val="nil"/>
              <w:left w:val="nil"/>
              <w:bottom w:val="nil"/>
              <w:right w:val="nil"/>
            </w:tcBorders>
            <w:noWrap/>
            <w:vAlign w:val="bottom"/>
          </w:tcPr>
          <w:p w14:paraId="4440C2F3"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-0.0168</w:t>
            </w:r>
          </w:p>
        </w:tc>
        <w:tc>
          <w:tcPr>
            <w:tcW w:w="1220" w:type="dxa"/>
            <w:tcBorders>
              <w:top w:val="nil"/>
              <w:left w:val="nil"/>
              <w:bottom w:val="nil"/>
              <w:right w:val="nil"/>
            </w:tcBorders>
            <w:noWrap/>
            <w:vAlign w:val="bottom"/>
          </w:tcPr>
          <w:p w14:paraId="0383B06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-0.0197*</w:t>
            </w:r>
          </w:p>
        </w:tc>
        <w:tc>
          <w:tcPr>
            <w:tcW w:w="1220" w:type="dxa"/>
            <w:gridSpan w:val="2"/>
            <w:tcBorders>
              <w:top w:val="nil"/>
              <w:left w:val="nil"/>
              <w:bottom w:val="nil"/>
              <w:right w:val="nil"/>
            </w:tcBorders>
            <w:noWrap/>
            <w:vAlign w:val="bottom"/>
          </w:tcPr>
          <w:p w14:paraId="6E134E3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-0.0161</w:t>
            </w:r>
          </w:p>
        </w:tc>
        <w:tc>
          <w:tcPr>
            <w:tcW w:w="1251" w:type="dxa"/>
            <w:tcBorders>
              <w:top w:val="nil"/>
              <w:left w:val="nil"/>
              <w:bottom w:val="nil"/>
              <w:right w:val="nil"/>
            </w:tcBorders>
            <w:vAlign w:val="bottom"/>
          </w:tcPr>
          <w:p w14:paraId="75AD466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-0.0191</w:t>
            </w:r>
          </w:p>
        </w:tc>
      </w:tr>
      <w:tr w:rsidR="00C97044" w:rsidRPr="00DB2784" w14:paraId="246F2AE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62C627A" w14:textId="77777777" w:rsidR="00C97044" w:rsidRPr="00DB2784" w:rsidRDefault="00C97044"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4FCADE8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(0.0257)</w:t>
            </w:r>
          </w:p>
        </w:tc>
        <w:tc>
          <w:tcPr>
            <w:tcW w:w="1155" w:type="dxa"/>
            <w:gridSpan w:val="2"/>
            <w:tcBorders>
              <w:top w:val="nil"/>
              <w:left w:val="nil"/>
              <w:bottom w:val="nil"/>
              <w:right w:val="nil"/>
            </w:tcBorders>
            <w:shd w:val="clear" w:color="auto" w:fill="auto"/>
            <w:noWrap/>
            <w:vAlign w:val="bottom"/>
          </w:tcPr>
          <w:p w14:paraId="34C8A73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(0.0218)</w:t>
            </w:r>
          </w:p>
        </w:tc>
        <w:tc>
          <w:tcPr>
            <w:tcW w:w="1248" w:type="dxa"/>
            <w:tcBorders>
              <w:top w:val="nil"/>
              <w:left w:val="nil"/>
              <w:bottom w:val="nil"/>
              <w:right w:val="nil"/>
            </w:tcBorders>
            <w:shd w:val="clear" w:color="auto" w:fill="auto"/>
            <w:noWrap/>
            <w:vAlign w:val="bottom"/>
          </w:tcPr>
          <w:p w14:paraId="10C369E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(0.0185)</w:t>
            </w:r>
          </w:p>
        </w:tc>
        <w:tc>
          <w:tcPr>
            <w:tcW w:w="1220" w:type="dxa"/>
            <w:tcBorders>
              <w:top w:val="nil"/>
              <w:left w:val="nil"/>
              <w:bottom w:val="nil"/>
              <w:right w:val="nil"/>
            </w:tcBorders>
            <w:shd w:val="clear" w:color="auto" w:fill="auto"/>
            <w:noWrap/>
            <w:vAlign w:val="bottom"/>
          </w:tcPr>
          <w:p w14:paraId="33C1BD7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(0.0161)</w:t>
            </w:r>
          </w:p>
        </w:tc>
        <w:tc>
          <w:tcPr>
            <w:tcW w:w="1248" w:type="dxa"/>
            <w:tcBorders>
              <w:top w:val="nil"/>
              <w:left w:val="nil"/>
              <w:bottom w:val="nil"/>
              <w:right w:val="nil"/>
            </w:tcBorders>
            <w:shd w:val="clear" w:color="auto" w:fill="auto"/>
            <w:noWrap/>
            <w:vAlign w:val="bottom"/>
          </w:tcPr>
          <w:p w14:paraId="2A8E918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(0.0140)</w:t>
            </w:r>
          </w:p>
        </w:tc>
        <w:tc>
          <w:tcPr>
            <w:tcW w:w="1248" w:type="dxa"/>
            <w:tcBorders>
              <w:top w:val="nil"/>
              <w:left w:val="nil"/>
              <w:bottom w:val="nil"/>
              <w:right w:val="nil"/>
            </w:tcBorders>
            <w:shd w:val="clear" w:color="auto" w:fill="auto"/>
            <w:noWrap/>
            <w:vAlign w:val="bottom"/>
          </w:tcPr>
          <w:p w14:paraId="3A72390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(0.0120)</w:t>
            </w:r>
          </w:p>
        </w:tc>
        <w:tc>
          <w:tcPr>
            <w:tcW w:w="1220" w:type="dxa"/>
            <w:tcBorders>
              <w:top w:val="nil"/>
              <w:left w:val="nil"/>
              <w:bottom w:val="nil"/>
              <w:right w:val="nil"/>
            </w:tcBorders>
            <w:shd w:val="clear" w:color="auto" w:fill="auto"/>
            <w:noWrap/>
            <w:vAlign w:val="bottom"/>
          </w:tcPr>
          <w:p w14:paraId="4B023F2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(0.0109)</w:t>
            </w:r>
          </w:p>
        </w:tc>
        <w:tc>
          <w:tcPr>
            <w:tcW w:w="1220" w:type="dxa"/>
            <w:gridSpan w:val="2"/>
            <w:tcBorders>
              <w:top w:val="nil"/>
              <w:left w:val="nil"/>
              <w:bottom w:val="nil"/>
              <w:right w:val="nil"/>
            </w:tcBorders>
            <w:shd w:val="clear" w:color="auto" w:fill="auto"/>
            <w:noWrap/>
            <w:vAlign w:val="bottom"/>
          </w:tcPr>
          <w:p w14:paraId="303D4F7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(0.0119)</w:t>
            </w:r>
          </w:p>
        </w:tc>
        <w:tc>
          <w:tcPr>
            <w:tcW w:w="1251" w:type="dxa"/>
            <w:tcBorders>
              <w:top w:val="nil"/>
              <w:left w:val="nil"/>
              <w:bottom w:val="nil"/>
              <w:right w:val="nil"/>
            </w:tcBorders>
            <w:shd w:val="clear" w:color="auto" w:fill="auto"/>
            <w:vAlign w:val="bottom"/>
          </w:tcPr>
          <w:p w14:paraId="3B1EB76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(0.0120)</w:t>
            </w:r>
          </w:p>
        </w:tc>
      </w:tr>
      <w:tr w:rsidR="00C97044" w:rsidRPr="00DB2784" w14:paraId="52024407"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7CDF879"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rPr>
              <w:t>Working hours</w:t>
            </w:r>
          </w:p>
        </w:tc>
        <w:tc>
          <w:tcPr>
            <w:tcW w:w="1170" w:type="dxa"/>
            <w:tcBorders>
              <w:top w:val="nil"/>
              <w:left w:val="nil"/>
              <w:bottom w:val="nil"/>
              <w:right w:val="nil"/>
            </w:tcBorders>
            <w:noWrap/>
            <w:vAlign w:val="bottom"/>
          </w:tcPr>
          <w:p w14:paraId="13C20CE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0.0021</w:t>
            </w:r>
          </w:p>
        </w:tc>
        <w:tc>
          <w:tcPr>
            <w:tcW w:w="1155" w:type="dxa"/>
            <w:gridSpan w:val="2"/>
            <w:tcBorders>
              <w:top w:val="nil"/>
              <w:left w:val="nil"/>
              <w:bottom w:val="nil"/>
              <w:right w:val="nil"/>
            </w:tcBorders>
            <w:noWrap/>
            <w:vAlign w:val="bottom"/>
          </w:tcPr>
          <w:p w14:paraId="1675D6A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0.0015</w:t>
            </w:r>
          </w:p>
        </w:tc>
        <w:tc>
          <w:tcPr>
            <w:tcW w:w="1248" w:type="dxa"/>
            <w:tcBorders>
              <w:top w:val="nil"/>
              <w:left w:val="nil"/>
              <w:bottom w:val="nil"/>
              <w:right w:val="nil"/>
            </w:tcBorders>
            <w:noWrap/>
            <w:vAlign w:val="bottom"/>
          </w:tcPr>
          <w:p w14:paraId="41B9A61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0.0009</w:t>
            </w:r>
          </w:p>
        </w:tc>
        <w:tc>
          <w:tcPr>
            <w:tcW w:w="1220" w:type="dxa"/>
            <w:tcBorders>
              <w:top w:val="nil"/>
              <w:left w:val="nil"/>
              <w:bottom w:val="nil"/>
              <w:right w:val="nil"/>
            </w:tcBorders>
            <w:noWrap/>
            <w:vAlign w:val="bottom"/>
          </w:tcPr>
          <w:p w14:paraId="0A262BE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-0.0010</w:t>
            </w:r>
          </w:p>
        </w:tc>
        <w:tc>
          <w:tcPr>
            <w:tcW w:w="1248" w:type="dxa"/>
            <w:tcBorders>
              <w:top w:val="nil"/>
              <w:left w:val="nil"/>
              <w:bottom w:val="nil"/>
              <w:right w:val="nil"/>
            </w:tcBorders>
            <w:noWrap/>
            <w:vAlign w:val="bottom"/>
          </w:tcPr>
          <w:p w14:paraId="7570264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-0.0008</w:t>
            </w:r>
          </w:p>
        </w:tc>
        <w:tc>
          <w:tcPr>
            <w:tcW w:w="1248" w:type="dxa"/>
            <w:tcBorders>
              <w:top w:val="nil"/>
              <w:left w:val="nil"/>
              <w:bottom w:val="nil"/>
              <w:right w:val="nil"/>
            </w:tcBorders>
            <w:noWrap/>
            <w:vAlign w:val="bottom"/>
          </w:tcPr>
          <w:p w14:paraId="6A7A0D7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-0.0010</w:t>
            </w:r>
          </w:p>
        </w:tc>
        <w:tc>
          <w:tcPr>
            <w:tcW w:w="1220" w:type="dxa"/>
            <w:tcBorders>
              <w:top w:val="nil"/>
              <w:left w:val="nil"/>
              <w:bottom w:val="nil"/>
              <w:right w:val="nil"/>
            </w:tcBorders>
            <w:noWrap/>
            <w:vAlign w:val="bottom"/>
          </w:tcPr>
          <w:p w14:paraId="6763A91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-0.0013**</w:t>
            </w:r>
          </w:p>
        </w:tc>
        <w:tc>
          <w:tcPr>
            <w:tcW w:w="1220" w:type="dxa"/>
            <w:gridSpan w:val="2"/>
            <w:tcBorders>
              <w:top w:val="nil"/>
              <w:left w:val="nil"/>
              <w:bottom w:val="nil"/>
              <w:right w:val="nil"/>
            </w:tcBorders>
            <w:noWrap/>
            <w:vAlign w:val="bottom"/>
          </w:tcPr>
          <w:p w14:paraId="755B5BF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-0.0011</w:t>
            </w:r>
          </w:p>
        </w:tc>
        <w:tc>
          <w:tcPr>
            <w:tcW w:w="1251" w:type="dxa"/>
            <w:tcBorders>
              <w:top w:val="nil"/>
              <w:left w:val="nil"/>
              <w:bottom w:val="nil"/>
              <w:right w:val="nil"/>
            </w:tcBorders>
            <w:vAlign w:val="bottom"/>
          </w:tcPr>
          <w:p w14:paraId="4CE3961A"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-0.0009</w:t>
            </w:r>
          </w:p>
        </w:tc>
      </w:tr>
      <w:tr w:rsidR="00C97044" w:rsidRPr="00DB2784" w14:paraId="27730A5A"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BF89F8D"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4C0DCA5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(0.0015)</w:t>
            </w:r>
          </w:p>
        </w:tc>
        <w:tc>
          <w:tcPr>
            <w:tcW w:w="1155" w:type="dxa"/>
            <w:gridSpan w:val="2"/>
            <w:tcBorders>
              <w:top w:val="nil"/>
              <w:left w:val="nil"/>
              <w:bottom w:val="nil"/>
              <w:right w:val="nil"/>
            </w:tcBorders>
            <w:shd w:val="clear" w:color="auto" w:fill="auto"/>
            <w:noWrap/>
            <w:vAlign w:val="bottom"/>
          </w:tcPr>
          <w:p w14:paraId="4818A84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(0.0012)</w:t>
            </w:r>
          </w:p>
        </w:tc>
        <w:tc>
          <w:tcPr>
            <w:tcW w:w="1248" w:type="dxa"/>
            <w:tcBorders>
              <w:top w:val="nil"/>
              <w:left w:val="nil"/>
              <w:bottom w:val="nil"/>
              <w:right w:val="nil"/>
            </w:tcBorders>
            <w:shd w:val="clear" w:color="auto" w:fill="auto"/>
            <w:noWrap/>
            <w:vAlign w:val="bottom"/>
          </w:tcPr>
          <w:p w14:paraId="74FC6D8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(0.0010)</w:t>
            </w:r>
          </w:p>
        </w:tc>
        <w:tc>
          <w:tcPr>
            <w:tcW w:w="1220" w:type="dxa"/>
            <w:tcBorders>
              <w:top w:val="nil"/>
              <w:left w:val="nil"/>
              <w:bottom w:val="nil"/>
              <w:right w:val="nil"/>
            </w:tcBorders>
            <w:shd w:val="clear" w:color="auto" w:fill="auto"/>
            <w:noWrap/>
            <w:vAlign w:val="bottom"/>
          </w:tcPr>
          <w:p w14:paraId="1301D32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(0.0009)</w:t>
            </w:r>
          </w:p>
        </w:tc>
        <w:tc>
          <w:tcPr>
            <w:tcW w:w="1248" w:type="dxa"/>
            <w:tcBorders>
              <w:top w:val="nil"/>
              <w:left w:val="nil"/>
              <w:bottom w:val="nil"/>
              <w:right w:val="nil"/>
            </w:tcBorders>
            <w:shd w:val="clear" w:color="auto" w:fill="auto"/>
            <w:noWrap/>
            <w:vAlign w:val="bottom"/>
          </w:tcPr>
          <w:p w14:paraId="480EE24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(0.0008)</w:t>
            </w:r>
          </w:p>
        </w:tc>
        <w:tc>
          <w:tcPr>
            <w:tcW w:w="1248" w:type="dxa"/>
            <w:tcBorders>
              <w:top w:val="nil"/>
              <w:left w:val="nil"/>
              <w:bottom w:val="nil"/>
              <w:right w:val="nil"/>
            </w:tcBorders>
            <w:shd w:val="clear" w:color="auto" w:fill="auto"/>
            <w:noWrap/>
            <w:vAlign w:val="bottom"/>
          </w:tcPr>
          <w:p w14:paraId="7E0B867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220" w:type="dxa"/>
            <w:tcBorders>
              <w:top w:val="nil"/>
              <w:left w:val="nil"/>
              <w:bottom w:val="nil"/>
              <w:right w:val="nil"/>
            </w:tcBorders>
            <w:shd w:val="clear" w:color="auto" w:fill="auto"/>
            <w:noWrap/>
            <w:vAlign w:val="bottom"/>
          </w:tcPr>
          <w:p w14:paraId="1B32B12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(0.0006)</w:t>
            </w:r>
          </w:p>
        </w:tc>
        <w:tc>
          <w:tcPr>
            <w:tcW w:w="1220" w:type="dxa"/>
            <w:gridSpan w:val="2"/>
            <w:tcBorders>
              <w:top w:val="nil"/>
              <w:left w:val="nil"/>
              <w:bottom w:val="nil"/>
              <w:right w:val="nil"/>
            </w:tcBorders>
            <w:shd w:val="clear" w:color="auto" w:fill="auto"/>
            <w:noWrap/>
            <w:vAlign w:val="bottom"/>
          </w:tcPr>
          <w:p w14:paraId="02C27C3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251" w:type="dxa"/>
            <w:tcBorders>
              <w:top w:val="nil"/>
              <w:left w:val="nil"/>
              <w:bottom w:val="nil"/>
              <w:right w:val="nil"/>
            </w:tcBorders>
            <w:shd w:val="clear" w:color="auto" w:fill="auto"/>
            <w:vAlign w:val="bottom"/>
          </w:tcPr>
          <w:p w14:paraId="7A22E33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r>
      <w:tr w:rsidR="00C97044" w:rsidRPr="00DB2784" w14:paraId="7ACCB1C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360DB9E"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bCs w:val="0"/>
                <w:sz w:val="18"/>
                <w:szCs w:val="18"/>
                <w:lang w:val="en-AU" w:eastAsia="en-GB"/>
              </w:rPr>
              <w:t>Job insecurity</w:t>
            </w:r>
          </w:p>
        </w:tc>
        <w:tc>
          <w:tcPr>
            <w:tcW w:w="1170" w:type="dxa"/>
            <w:tcBorders>
              <w:top w:val="nil"/>
              <w:left w:val="nil"/>
              <w:bottom w:val="nil"/>
              <w:right w:val="nil"/>
            </w:tcBorders>
            <w:noWrap/>
            <w:vAlign w:val="bottom"/>
          </w:tcPr>
          <w:p w14:paraId="35D5E35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-0.0026***</w:t>
            </w:r>
          </w:p>
        </w:tc>
        <w:tc>
          <w:tcPr>
            <w:tcW w:w="1155" w:type="dxa"/>
            <w:gridSpan w:val="2"/>
            <w:tcBorders>
              <w:top w:val="nil"/>
              <w:left w:val="nil"/>
              <w:bottom w:val="nil"/>
              <w:right w:val="nil"/>
            </w:tcBorders>
            <w:noWrap/>
            <w:vAlign w:val="bottom"/>
          </w:tcPr>
          <w:p w14:paraId="69802BA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-0.0019***</w:t>
            </w:r>
          </w:p>
        </w:tc>
        <w:tc>
          <w:tcPr>
            <w:tcW w:w="1248" w:type="dxa"/>
            <w:tcBorders>
              <w:top w:val="nil"/>
              <w:left w:val="nil"/>
              <w:bottom w:val="nil"/>
              <w:right w:val="nil"/>
            </w:tcBorders>
            <w:noWrap/>
            <w:vAlign w:val="bottom"/>
          </w:tcPr>
          <w:p w14:paraId="7517300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-0.0011***</w:t>
            </w:r>
          </w:p>
        </w:tc>
        <w:tc>
          <w:tcPr>
            <w:tcW w:w="1220" w:type="dxa"/>
            <w:tcBorders>
              <w:top w:val="nil"/>
              <w:left w:val="nil"/>
              <w:bottom w:val="nil"/>
              <w:right w:val="nil"/>
            </w:tcBorders>
            <w:noWrap/>
            <w:vAlign w:val="bottom"/>
          </w:tcPr>
          <w:p w14:paraId="1599991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-0.0013***</w:t>
            </w:r>
          </w:p>
        </w:tc>
        <w:tc>
          <w:tcPr>
            <w:tcW w:w="1248" w:type="dxa"/>
            <w:tcBorders>
              <w:top w:val="nil"/>
              <w:left w:val="nil"/>
              <w:bottom w:val="nil"/>
              <w:right w:val="nil"/>
            </w:tcBorders>
            <w:noWrap/>
            <w:vAlign w:val="bottom"/>
          </w:tcPr>
          <w:p w14:paraId="4093C60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-0.0010***</w:t>
            </w:r>
          </w:p>
        </w:tc>
        <w:tc>
          <w:tcPr>
            <w:tcW w:w="1248" w:type="dxa"/>
            <w:tcBorders>
              <w:top w:val="nil"/>
              <w:left w:val="nil"/>
              <w:bottom w:val="nil"/>
              <w:right w:val="nil"/>
            </w:tcBorders>
            <w:noWrap/>
            <w:vAlign w:val="bottom"/>
          </w:tcPr>
          <w:p w14:paraId="0020C1E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-0.0008***</w:t>
            </w:r>
          </w:p>
        </w:tc>
        <w:tc>
          <w:tcPr>
            <w:tcW w:w="1220" w:type="dxa"/>
            <w:tcBorders>
              <w:top w:val="nil"/>
              <w:left w:val="nil"/>
              <w:bottom w:val="nil"/>
              <w:right w:val="nil"/>
            </w:tcBorders>
            <w:noWrap/>
            <w:vAlign w:val="bottom"/>
          </w:tcPr>
          <w:p w14:paraId="03BA853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220" w:type="dxa"/>
            <w:gridSpan w:val="2"/>
            <w:tcBorders>
              <w:top w:val="nil"/>
              <w:left w:val="nil"/>
              <w:bottom w:val="nil"/>
              <w:right w:val="nil"/>
            </w:tcBorders>
            <w:noWrap/>
            <w:vAlign w:val="bottom"/>
          </w:tcPr>
          <w:p w14:paraId="25957CD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-0.0005*</w:t>
            </w:r>
          </w:p>
        </w:tc>
        <w:tc>
          <w:tcPr>
            <w:tcW w:w="1251" w:type="dxa"/>
            <w:tcBorders>
              <w:top w:val="nil"/>
              <w:left w:val="nil"/>
              <w:bottom w:val="nil"/>
              <w:right w:val="nil"/>
            </w:tcBorders>
            <w:vAlign w:val="bottom"/>
          </w:tcPr>
          <w:p w14:paraId="72E29DC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-0.0006**</w:t>
            </w:r>
          </w:p>
        </w:tc>
      </w:tr>
      <w:tr w:rsidR="00C97044" w:rsidRPr="00DB2784" w14:paraId="4D0061CA"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9CC071E" w14:textId="77777777" w:rsidR="00C97044" w:rsidRPr="00DB2784" w:rsidRDefault="00C97044"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4339C0D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(0.0006)</w:t>
            </w:r>
          </w:p>
        </w:tc>
        <w:tc>
          <w:tcPr>
            <w:tcW w:w="1155" w:type="dxa"/>
            <w:gridSpan w:val="2"/>
            <w:tcBorders>
              <w:top w:val="nil"/>
              <w:left w:val="nil"/>
              <w:bottom w:val="nil"/>
              <w:right w:val="nil"/>
            </w:tcBorders>
            <w:shd w:val="clear" w:color="auto" w:fill="auto"/>
            <w:noWrap/>
            <w:vAlign w:val="bottom"/>
          </w:tcPr>
          <w:p w14:paraId="19A7179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(0.0005)</w:t>
            </w:r>
          </w:p>
        </w:tc>
        <w:tc>
          <w:tcPr>
            <w:tcW w:w="1248" w:type="dxa"/>
            <w:tcBorders>
              <w:top w:val="nil"/>
              <w:left w:val="nil"/>
              <w:bottom w:val="nil"/>
              <w:right w:val="nil"/>
            </w:tcBorders>
            <w:shd w:val="clear" w:color="auto" w:fill="auto"/>
            <w:noWrap/>
            <w:vAlign w:val="bottom"/>
          </w:tcPr>
          <w:p w14:paraId="3A41243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(0.0004)</w:t>
            </w:r>
          </w:p>
        </w:tc>
        <w:tc>
          <w:tcPr>
            <w:tcW w:w="1220" w:type="dxa"/>
            <w:tcBorders>
              <w:top w:val="nil"/>
              <w:left w:val="nil"/>
              <w:bottom w:val="nil"/>
              <w:right w:val="nil"/>
            </w:tcBorders>
            <w:shd w:val="clear" w:color="auto" w:fill="auto"/>
            <w:noWrap/>
            <w:vAlign w:val="bottom"/>
          </w:tcPr>
          <w:p w14:paraId="701757C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(0.0004)</w:t>
            </w:r>
          </w:p>
        </w:tc>
        <w:tc>
          <w:tcPr>
            <w:tcW w:w="1248" w:type="dxa"/>
            <w:tcBorders>
              <w:top w:val="nil"/>
              <w:left w:val="nil"/>
              <w:bottom w:val="nil"/>
              <w:right w:val="nil"/>
            </w:tcBorders>
            <w:shd w:val="clear" w:color="auto" w:fill="auto"/>
            <w:noWrap/>
            <w:vAlign w:val="bottom"/>
          </w:tcPr>
          <w:p w14:paraId="4A903D0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(0.0003)</w:t>
            </w:r>
          </w:p>
        </w:tc>
        <w:tc>
          <w:tcPr>
            <w:tcW w:w="1248" w:type="dxa"/>
            <w:tcBorders>
              <w:top w:val="nil"/>
              <w:left w:val="nil"/>
              <w:bottom w:val="nil"/>
              <w:right w:val="nil"/>
            </w:tcBorders>
            <w:shd w:val="clear" w:color="auto" w:fill="auto"/>
            <w:noWrap/>
            <w:vAlign w:val="bottom"/>
          </w:tcPr>
          <w:p w14:paraId="1A82CCA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(0.0003)</w:t>
            </w:r>
          </w:p>
        </w:tc>
        <w:tc>
          <w:tcPr>
            <w:tcW w:w="1220" w:type="dxa"/>
            <w:tcBorders>
              <w:top w:val="nil"/>
              <w:left w:val="nil"/>
              <w:bottom w:val="nil"/>
              <w:right w:val="nil"/>
            </w:tcBorders>
            <w:shd w:val="clear" w:color="auto" w:fill="auto"/>
            <w:noWrap/>
            <w:vAlign w:val="bottom"/>
          </w:tcPr>
          <w:p w14:paraId="26F1ED9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(0.0002)</w:t>
            </w:r>
          </w:p>
        </w:tc>
        <w:tc>
          <w:tcPr>
            <w:tcW w:w="1220" w:type="dxa"/>
            <w:gridSpan w:val="2"/>
            <w:tcBorders>
              <w:top w:val="nil"/>
              <w:left w:val="nil"/>
              <w:bottom w:val="nil"/>
              <w:right w:val="nil"/>
            </w:tcBorders>
            <w:shd w:val="clear" w:color="auto" w:fill="auto"/>
            <w:noWrap/>
            <w:vAlign w:val="bottom"/>
          </w:tcPr>
          <w:p w14:paraId="2A34D2A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(0.0003)</w:t>
            </w:r>
          </w:p>
        </w:tc>
        <w:tc>
          <w:tcPr>
            <w:tcW w:w="1251" w:type="dxa"/>
            <w:tcBorders>
              <w:top w:val="nil"/>
              <w:left w:val="nil"/>
              <w:bottom w:val="nil"/>
              <w:right w:val="nil"/>
            </w:tcBorders>
            <w:shd w:val="clear" w:color="auto" w:fill="auto"/>
            <w:vAlign w:val="bottom"/>
          </w:tcPr>
          <w:p w14:paraId="478178B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(0.0003)</w:t>
            </w:r>
          </w:p>
        </w:tc>
      </w:tr>
      <w:tr w:rsidR="00C97044" w:rsidRPr="00DB2784" w14:paraId="12F6C774"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22B45867" w14:textId="77777777" w:rsidR="00C97044" w:rsidRPr="00DB2784" w:rsidRDefault="00C97044" w:rsidP="00EB34E3">
            <w:pPr>
              <w:rPr>
                <w:rFonts w:eastAsia="Times New Roman" w:cs="Times New Roman"/>
                <w:sz w:val="18"/>
                <w:szCs w:val="18"/>
              </w:rPr>
            </w:pPr>
            <w:r w:rsidRPr="00DB2784">
              <w:rPr>
                <w:rFonts w:eastAsia="Times New Roman" w:cs="Times New Roman"/>
                <w:b w:val="0"/>
                <w:bCs w:val="0"/>
                <w:sz w:val="18"/>
                <w:szCs w:val="18"/>
              </w:rPr>
              <w:t>Difficulty finding childcare</w:t>
            </w:r>
          </w:p>
        </w:tc>
        <w:tc>
          <w:tcPr>
            <w:tcW w:w="1170" w:type="dxa"/>
            <w:tcBorders>
              <w:top w:val="nil"/>
              <w:left w:val="nil"/>
              <w:bottom w:val="nil"/>
              <w:right w:val="nil"/>
            </w:tcBorders>
            <w:noWrap/>
            <w:vAlign w:val="bottom"/>
          </w:tcPr>
          <w:p w14:paraId="7BB02EF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0.0030</w:t>
            </w:r>
          </w:p>
        </w:tc>
        <w:tc>
          <w:tcPr>
            <w:tcW w:w="1155" w:type="dxa"/>
            <w:gridSpan w:val="2"/>
            <w:tcBorders>
              <w:top w:val="nil"/>
              <w:left w:val="nil"/>
              <w:bottom w:val="nil"/>
              <w:right w:val="nil"/>
            </w:tcBorders>
            <w:noWrap/>
            <w:vAlign w:val="bottom"/>
          </w:tcPr>
          <w:p w14:paraId="3106F23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0.0065</w:t>
            </w:r>
          </w:p>
        </w:tc>
        <w:tc>
          <w:tcPr>
            <w:tcW w:w="1248" w:type="dxa"/>
            <w:tcBorders>
              <w:top w:val="nil"/>
              <w:left w:val="nil"/>
              <w:bottom w:val="nil"/>
              <w:right w:val="nil"/>
            </w:tcBorders>
            <w:noWrap/>
            <w:vAlign w:val="bottom"/>
          </w:tcPr>
          <w:p w14:paraId="7286968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-0.0083*</w:t>
            </w:r>
          </w:p>
        </w:tc>
        <w:tc>
          <w:tcPr>
            <w:tcW w:w="1220" w:type="dxa"/>
            <w:tcBorders>
              <w:top w:val="nil"/>
              <w:left w:val="nil"/>
              <w:bottom w:val="nil"/>
              <w:right w:val="nil"/>
            </w:tcBorders>
            <w:noWrap/>
            <w:vAlign w:val="bottom"/>
          </w:tcPr>
          <w:p w14:paraId="3049602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-0.0085**</w:t>
            </w:r>
          </w:p>
        </w:tc>
        <w:tc>
          <w:tcPr>
            <w:tcW w:w="1248" w:type="dxa"/>
            <w:tcBorders>
              <w:top w:val="nil"/>
              <w:left w:val="nil"/>
              <w:bottom w:val="nil"/>
              <w:right w:val="nil"/>
            </w:tcBorders>
            <w:noWrap/>
            <w:vAlign w:val="bottom"/>
          </w:tcPr>
          <w:p w14:paraId="09FAB17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-0.0089**</w:t>
            </w:r>
          </w:p>
        </w:tc>
        <w:tc>
          <w:tcPr>
            <w:tcW w:w="1248" w:type="dxa"/>
            <w:tcBorders>
              <w:top w:val="nil"/>
              <w:left w:val="nil"/>
              <w:bottom w:val="nil"/>
              <w:right w:val="nil"/>
            </w:tcBorders>
            <w:noWrap/>
            <w:vAlign w:val="bottom"/>
          </w:tcPr>
          <w:p w14:paraId="7177721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-0.0028</w:t>
            </w:r>
          </w:p>
        </w:tc>
        <w:tc>
          <w:tcPr>
            <w:tcW w:w="1220" w:type="dxa"/>
            <w:tcBorders>
              <w:top w:val="nil"/>
              <w:left w:val="nil"/>
              <w:bottom w:val="nil"/>
              <w:right w:val="nil"/>
            </w:tcBorders>
            <w:noWrap/>
            <w:vAlign w:val="bottom"/>
          </w:tcPr>
          <w:p w14:paraId="0E60648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-0.0021</w:t>
            </w:r>
          </w:p>
        </w:tc>
        <w:tc>
          <w:tcPr>
            <w:tcW w:w="1220" w:type="dxa"/>
            <w:gridSpan w:val="2"/>
            <w:tcBorders>
              <w:top w:val="nil"/>
              <w:left w:val="nil"/>
              <w:bottom w:val="nil"/>
              <w:right w:val="nil"/>
            </w:tcBorders>
            <w:noWrap/>
            <w:vAlign w:val="bottom"/>
          </w:tcPr>
          <w:p w14:paraId="22FD3AE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-0.0033</w:t>
            </w:r>
          </w:p>
        </w:tc>
        <w:tc>
          <w:tcPr>
            <w:tcW w:w="1251" w:type="dxa"/>
            <w:tcBorders>
              <w:top w:val="nil"/>
              <w:left w:val="nil"/>
              <w:bottom w:val="nil"/>
              <w:right w:val="nil"/>
            </w:tcBorders>
            <w:vAlign w:val="bottom"/>
          </w:tcPr>
          <w:p w14:paraId="67C8872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0.0016</w:t>
            </w:r>
          </w:p>
        </w:tc>
      </w:tr>
      <w:tr w:rsidR="00C97044" w:rsidRPr="00DB2784" w14:paraId="4B50B6D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7DE550A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(0.0067)</w:t>
            </w:r>
          </w:p>
        </w:tc>
        <w:tc>
          <w:tcPr>
            <w:tcW w:w="1155" w:type="dxa"/>
            <w:gridSpan w:val="2"/>
            <w:tcBorders>
              <w:top w:val="nil"/>
              <w:left w:val="nil"/>
              <w:bottom w:val="nil"/>
              <w:right w:val="nil"/>
            </w:tcBorders>
            <w:shd w:val="clear" w:color="auto" w:fill="auto"/>
            <w:noWrap/>
            <w:vAlign w:val="bottom"/>
          </w:tcPr>
          <w:p w14:paraId="61538DA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(0.0057)</w:t>
            </w:r>
          </w:p>
        </w:tc>
        <w:tc>
          <w:tcPr>
            <w:tcW w:w="1248" w:type="dxa"/>
            <w:tcBorders>
              <w:top w:val="nil"/>
              <w:left w:val="nil"/>
              <w:bottom w:val="nil"/>
              <w:right w:val="nil"/>
            </w:tcBorders>
            <w:shd w:val="clear" w:color="auto" w:fill="auto"/>
            <w:noWrap/>
            <w:vAlign w:val="bottom"/>
          </w:tcPr>
          <w:p w14:paraId="5D6F077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(0.0048)</w:t>
            </w:r>
          </w:p>
        </w:tc>
        <w:tc>
          <w:tcPr>
            <w:tcW w:w="1220" w:type="dxa"/>
            <w:tcBorders>
              <w:top w:val="nil"/>
              <w:left w:val="nil"/>
              <w:bottom w:val="nil"/>
              <w:right w:val="nil"/>
            </w:tcBorders>
            <w:shd w:val="clear" w:color="auto" w:fill="auto"/>
            <w:noWrap/>
            <w:vAlign w:val="bottom"/>
          </w:tcPr>
          <w:p w14:paraId="077EC72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(0.0042)</w:t>
            </w:r>
          </w:p>
        </w:tc>
        <w:tc>
          <w:tcPr>
            <w:tcW w:w="1248" w:type="dxa"/>
            <w:tcBorders>
              <w:top w:val="nil"/>
              <w:left w:val="nil"/>
              <w:bottom w:val="nil"/>
              <w:right w:val="nil"/>
            </w:tcBorders>
            <w:shd w:val="clear" w:color="auto" w:fill="auto"/>
            <w:noWrap/>
            <w:vAlign w:val="bottom"/>
          </w:tcPr>
          <w:p w14:paraId="25AB42B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(0.0036)</w:t>
            </w:r>
          </w:p>
        </w:tc>
        <w:tc>
          <w:tcPr>
            <w:tcW w:w="1248" w:type="dxa"/>
            <w:tcBorders>
              <w:top w:val="nil"/>
              <w:left w:val="nil"/>
              <w:bottom w:val="nil"/>
              <w:right w:val="nil"/>
            </w:tcBorders>
            <w:shd w:val="clear" w:color="auto" w:fill="auto"/>
            <w:noWrap/>
            <w:vAlign w:val="bottom"/>
          </w:tcPr>
          <w:p w14:paraId="362A4F2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(0.0031)</w:t>
            </w:r>
          </w:p>
        </w:tc>
        <w:tc>
          <w:tcPr>
            <w:tcW w:w="1220" w:type="dxa"/>
            <w:tcBorders>
              <w:top w:val="nil"/>
              <w:left w:val="nil"/>
              <w:bottom w:val="nil"/>
              <w:right w:val="nil"/>
            </w:tcBorders>
            <w:shd w:val="clear" w:color="auto" w:fill="auto"/>
            <w:noWrap/>
            <w:vAlign w:val="bottom"/>
          </w:tcPr>
          <w:p w14:paraId="102A5BC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(0.0028)</w:t>
            </w:r>
          </w:p>
        </w:tc>
        <w:tc>
          <w:tcPr>
            <w:tcW w:w="1220" w:type="dxa"/>
            <w:gridSpan w:val="2"/>
            <w:tcBorders>
              <w:top w:val="nil"/>
              <w:left w:val="nil"/>
              <w:bottom w:val="nil"/>
              <w:right w:val="nil"/>
            </w:tcBorders>
            <w:shd w:val="clear" w:color="auto" w:fill="auto"/>
            <w:noWrap/>
            <w:vAlign w:val="bottom"/>
          </w:tcPr>
          <w:p w14:paraId="440F193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(0.0031)</w:t>
            </w:r>
          </w:p>
        </w:tc>
        <w:tc>
          <w:tcPr>
            <w:tcW w:w="1251" w:type="dxa"/>
            <w:tcBorders>
              <w:top w:val="nil"/>
              <w:left w:val="nil"/>
              <w:bottom w:val="nil"/>
              <w:right w:val="nil"/>
            </w:tcBorders>
            <w:shd w:val="clear" w:color="auto" w:fill="auto"/>
            <w:vAlign w:val="bottom"/>
          </w:tcPr>
          <w:p w14:paraId="1247108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(0.0031)</w:t>
            </w:r>
          </w:p>
        </w:tc>
      </w:tr>
      <w:tr w:rsidR="00C97044" w:rsidRPr="00DB2784" w14:paraId="3D706E9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72836D15" w14:textId="77777777" w:rsidR="00C97044" w:rsidRPr="00DB2784" w:rsidRDefault="00C97044" w:rsidP="00EB34E3">
            <w:pPr>
              <w:rPr>
                <w:rFonts w:eastAsia="Times New Roman" w:cs="Times New Roman"/>
                <w:sz w:val="18"/>
                <w:szCs w:val="18"/>
              </w:rPr>
            </w:pPr>
            <w:r w:rsidRPr="00DB2784">
              <w:rPr>
                <w:rFonts w:eastAsia="Times New Roman" w:cs="Times New Roman"/>
                <w:b w:val="0"/>
                <w:bCs w:val="0"/>
                <w:sz w:val="18"/>
                <w:szCs w:val="18"/>
              </w:rPr>
              <w:t xml:space="preserve">Satisfaction with </w:t>
            </w:r>
            <w:proofErr w:type="spellStart"/>
            <w:r w:rsidRPr="00DB2784">
              <w:rPr>
                <w:rFonts w:eastAsia="Times New Roman" w:cs="Times New Roman"/>
                <w:b w:val="0"/>
                <w:bCs w:val="0"/>
                <w:sz w:val="18"/>
                <w:szCs w:val="18"/>
              </w:rPr>
              <w:t>neighbourhood</w:t>
            </w:r>
            <w:proofErr w:type="spellEnd"/>
          </w:p>
        </w:tc>
        <w:tc>
          <w:tcPr>
            <w:tcW w:w="1170" w:type="dxa"/>
            <w:tcBorders>
              <w:top w:val="nil"/>
              <w:left w:val="nil"/>
              <w:bottom w:val="nil"/>
              <w:right w:val="nil"/>
            </w:tcBorders>
            <w:noWrap/>
            <w:vAlign w:val="bottom"/>
          </w:tcPr>
          <w:p w14:paraId="36FCBF0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0.0491***</w:t>
            </w:r>
          </w:p>
        </w:tc>
        <w:tc>
          <w:tcPr>
            <w:tcW w:w="1155" w:type="dxa"/>
            <w:gridSpan w:val="2"/>
            <w:tcBorders>
              <w:top w:val="nil"/>
              <w:left w:val="nil"/>
              <w:bottom w:val="nil"/>
              <w:right w:val="nil"/>
            </w:tcBorders>
            <w:noWrap/>
            <w:vAlign w:val="bottom"/>
          </w:tcPr>
          <w:p w14:paraId="193A62D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0.0474***</w:t>
            </w:r>
          </w:p>
        </w:tc>
        <w:tc>
          <w:tcPr>
            <w:tcW w:w="1248" w:type="dxa"/>
            <w:tcBorders>
              <w:top w:val="nil"/>
              <w:left w:val="nil"/>
              <w:bottom w:val="nil"/>
              <w:right w:val="nil"/>
            </w:tcBorders>
            <w:noWrap/>
            <w:vAlign w:val="bottom"/>
          </w:tcPr>
          <w:p w14:paraId="6FEDA08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0.0382***</w:t>
            </w:r>
          </w:p>
        </w:tc>
        <w:tc>
          <w:tcPr>
            <w:tcW w:w="1220" w:type="dxa"/>
            <w:tcBorders>
              <w:top w:val="nil"/>
              <w:left w:val="nil"/>
              <w:bottom w:val="nil"/>
              <w:right w:val="nil"/>
            </w:tcBorders>
            <w:noWrap/>
            <w:vAlign w:val="bottom"/>
          </w:tcPr>
          <w:p w14:paraId="0A34222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0.0324***</w:t>
            </w:r>
          </w:p>
        </w:tc>
        <w:tc>
          <w:tcPr>
            <w:tcW w:w="1248" w:type="dxa"/>
            <w:tcBorders>
              <w:top w:val="nil"/>
              <w:left w:val="nil"/>
              <w:bottom w:val="nil"/>
              <w:right w:val="nil"/>
            </w:tcBorders>
            <w:noWrap/>
            <w:vAlign w:val="bottom"/>
          </w:tcPr>
          <w:p w14:paraId="0D0EF42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0.0267***</w:t>
            </w:r>
          </w:p>
        </w:tc>
        <w:tc>
          <w:tcPr>
            <w:tcW w:w="1248" w:type="dxa"/>
            <w:tcBorders>
              <w:top w:val="nil"/>
              <w:left w:val="nil"/>
              <w:bottom w:val="nil"/>
              <w:right w:val="nil"/>
            </w:tcBorders>
            <w:noWrap/>
            <w:vAlign w:val="bottom"/>
          </w:tcPr>
          <w:p w14:paraId="11BA638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0.0197***</w:t>
            </w:r>
          </w:p>
        </w:tc>
        <w:tc>
          <w:tcPr>
            <w:tcW w:w="1220" w:type="dxa"/>
            <w:tcBorders>
              <w:top w:val="nil"/>
              <w:left w:val="nil"/>
              <w:bottom w:val="nil"/>
              <w:right w:val="nil"/>
            </w:tcBorders>
            <w:noWrap/>
            <w:vAlign w:val="bottom"/>
          </w:tcPr>
          <w:p w14:paraId="3688EB37"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0.0179***</w:t>
            </w:r>
          </w:p>
        </w:tc>
        <w:tc>
          <w:tcPr>
            <w:tcW w:w="1220" w:type="dxa"/>
            <w:gridSpan w:val="2"/>
            <w:tcBorders>
              <w:top w:val="nil"/>
              <w:left w:val="nil"/>
              <w:bottom w:val="nil"/>
              <w:right w:val="nil"/>
            </w:tcBorders>
            <w:noWrap/>
            <w:vAlign w:val="bottom"/>
          </w:tcPr>
          <w:p w14:paraId="3DB4672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0.0195***</w:t>
            </w:r>
          </w:p>
        </w:tc>
        <w:tc>
          <w:tcPr>
            <w:tcW w:w="1251" w:type="dxa"/>
            <w:tcBorders>
              <w:top w:val="nil"/>
              <w:left w:val="nil"/>
              <w:bottom w:val="nil"/>
              <w:right w:val="nil"/>
            </w:tcBorders>
            <w:vAlign w:val="bottom"/>
          </w:tcPr>
          <w:p w14:paraId="4CE662F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0.0123***</w:t>
            </w:r>
          </w:p>
        </w:tc>
      </w:tr>
      <w:tr w:rsidR="00C97044" w:rsidRPr="00DB2784" w14:paraId="000E587E"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D502353" w14:textId="77777777" w:rsidR="00C97044" w:rsidRPr="00DB2784" w:rsidRDefault="00C97044"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2667FA0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(0.0089)</w:t>
            </w:r>
          </w:p>
        </w:tc>
        <w:tc>
          <w:tcPr>
            <w:tcW w:w="1155" w:type="dxa"/>
            <w:gridSpan w:val="2"/>
            <w:tcBorders>
              <w:top w:val="nil"/>
              <w:left w:val="nil"/>
              <w:bottom w:val="nil"/>
              <w:right w:val="nil"/>
            </w:tcBorders>
            <w:shd w:val="clear" w:color="auto" w:fill="auto"/>
            <w:noWrap/>
            <w:vAlign w:val="bottom"/>
          </w:tcPr>
          <w:p w14:paraId="7DEF8DF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(0.0076)</w:t>
            </w:r>
          </w:p>
        </w:tc>
        <w:tc>
          <w:tcPr>
            <w:tcW w:w="1248" w:type="dxa"/>
            <w:tcBorders>
              <w:top w:val="nil"/>
              <w:left w:val="nil"/>
              <w:bottom w:val="nil"/>
              <w:right w:val="nil"/>
            </w:tcBorders>
            <w:shd w:val="clear" w:color="auto" w:fill="auto"/>
            <w:noWrap/>
            <w:vAlign w:val="bottom"/>
          </w:tcPr>
          <w:p w14:paraId="6A26627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(0.0064)</w:t>
            </w:r>
          </w:p>
        </w:tc>
        <w:tc>
          <w:tcPr>
            <w:tcW w:w="1220" w:type="dxa"/>
            <w:tcBorders>
              <w:top w:val="nil"/>
              <w:left w:val="nil"/>
              <w:bottom w:val="nil"/>
              <w:right w:val="nil"/>
            </w:tcBorders>
            <w:shd w:val="clear" w:color="auto" w:fill="auto"/>
            <w:noWrap/>
            <w:vAlign w:val="bottom"/>
          </w:tcPr>
          <w:p w14:paraId="5D9C8DB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(0.0056)</w:t>
            </w:r>
          </w:p>
        </w:tc>
        <w:tc>
          <w:tcPr>
            <w:tcW w:w="1248" w:type="dxa"/>
            <w:tcBorders>
              <w:top w:val="nil"/>
              <w:left w:val="nil"/>
              <w:bottom w:val="nil"/>
              <w:right w:val="nil"/>
            </w:tcBorders>
            <w:shd w:val="clear" w:color="auto" w:fill="auto"/>
            <w:noWrap/>
            <w:vAlign w:val="bottom"/>
          </w:tcPr>
          <w:p w14:paraId="59F512B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(0.0048)</w:t>
            </w:r>
          </w:p>
        </w:tc>
        <w:tc>
          <w:tcPr>
            <w:tcW w:w="1248" w:type="dxa"/>
            <w:tcBorders>
              <w:top w:val="nil"/>
              <w:left w:val="nil"/>
              <w:bottom w:val="nil"/>
              <w:right w:val="nil"/>
            </w:tcBorders>
            <w:shd w:val="clear" w:color="auto" w:fill="auto"/>
            <w:noWrap/>
            <w:vAlign w:val="bottom"/>
          </w:tcPr>
          <w:p w14:paraId="29DD19D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(0.0042)</w:t>
            </w:r>
          </w:p>
        </w:tc>
        <w:tc>
          <w:tcPr>
            <w:tcW w:w="1220" w:type="dxa"/>
            <w:tcBorders>
              <w:top w:val="nil"/>
              <w:left w:val="nil"/>
              <w:bottom w:val="nil"/>
              <w:right w:val="nil"/>
            </w:tcBorders>
            <w:shd w:val="clear" w:color="auto" w:fill="auto"/>
            <w:noWrap/>
            <w:vAlign w:val="bottom"/>
          </w:tcPr>
          <w:p w14:paraId="2235B2B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(0.0038)</w:t>
            </w:r>
          </w:p>
        </w:tc>
        <w:tc>
          <w:tcPr>
            <w:tcW w:w="1220" w:type="dxa"/>
            <w:gridSpan w:val="2"/>
            <w:tcBorders>
              <w:top w:val="nil"/>
              <w:left w:val="nil"/>
              <w:bottom w:val="nil"/>
              <w:right w:val="nil"/>
            </w:tcBorders>
            <w:shd w:val="clear" w:color="auto" w:fill="auto"/>
            <w:noWrap/>
            <w:vAlign w:val="bottom"/>
          </w:tcPr>
          <w:p w14:paraId="0114D266"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(0.0041)</w:t>
            </w:r>
          </w:p>
        </w:tc>
        <w:tc>
          <w:tcPr>
            <w:tcW w:w="1251" w:type="dxa"/>
            <w:tcBorders>
              <w:top w:val="nil"/>
              <w:left w:val="nil"/>
              <w:bottom w:val="nil"/>
              <w:right w:val="nil"/>
            </w:tcBorders>
            <w:shd w:val="clear" w:color="auto" w:fill="auto"/>
            <w:vAlign w:val="bottom"/>
          </w:tcPr>
          <w:p w14:paraId="16D838F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(0.0042)</w:t>
            </w:r>
          </w:p>
        </w:tc>
      </w:tr>
      <w:tr w:rsidR="00C97044" w:rsidRPr="00DB2784" w14:paraId="18A2D7B2"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16582F2" w14:textId="77777777" w:rsidR="00C97044" w:rsidRPr="00DB2784" w:rsidRDefault="00C97044" w:rsidP="00EB34E3">
            <w:pPr>
              <w:rPr>
                <w:rFonts w:eastAsia="Times New Roman" w:cs="Times New Roman"/>
                <w:sz w:val="18"/>
                <w:szCs w:val="18"/>
              </w:rPr>
            </w:pPr>
            <w:r w:rsidRPr="00DB2784">
              <w:rPr>
                <w:rFonts w:eastAsia="Times New Roman" w:cs="Times New Roman"/>
                <w:b w:val="0"/>
                <w:bCs w:val="0"/>
                <w:sz w:val="18"/>
                <w:szCs w:val="18"/>
              </w:rPr>
              <w:t>Job satisfaction</w:t>
            </w:r>
          </w:p>
        </w:tc>
        <w:tc>
          <w:tcPr>
            <w:tcW w:w="1170" w:type="dxa"/>
            <w:tcBorders>
              <w:top w:val="nil"/>
              <w:left w:val="nil"/>
              <w:bottom w:val="nil"/>
              <w:right w:val="nil"/>
            </w:tcBorders>
            <w:noWrap/>
            <w:vAlign w:val="bottom"/>
          </w:tcPr>
          <w:p w14:paraId="6E5D63B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0.0892***</w:t>
            </w:r>
          </w:p>
        </w:tc>
        <w:tc>
          <w:tcPr>
            <w:tcW w:w="1155" w:type="dxa"/>
            <w:gridSpan w:val="2"/>
            <w:tcBorders>
              <w:top w:val="nil"/>
              <w:left w:val="nil"/>
              <w:bottom w:val="nil"/>
              <w:right w:val="nil"/>
            </w:tcBorders>
            <w:noWrap/>
            <w:vAlign w:val="bottom"/>
          </w:tcPr>
          <w:p w14:paraId="0FC6E1D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0.0882***</w:t>
            </w:r>
          </w:p>
        </w:tc>
        <w:tc>
          <w:tcPr>
            <w:tcW w:w="1248" w:type="dxa"/>
            <w:tcBorders>
              <w:top w:val="nil"/>
              <w:left w:val="nil"/>
              <w:bottom w:val="nil"/>
              <w:right w:val="nil"/>
            </w:tcBorders>
            <w:noWrap/>
            <w:vAlign w:val="bottom"/>
          </w:tcPr>
          <w:p w14:paraId="5BD2828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0.0805***</w:t>
            </w:r>
          </w:p>
        </w:tc>
        <w:tc>
          <w:tcPr>
            <w:tcW w:w="1220" w:type="dxa"/>
            <w:tcBorders>
              <w:top w:val="nil"/>
              <w:left w:val="nil"/>
              <w:bottom w:val="nil"/>
              <w:right w:val="nil"/>
            </w:tcBorders>
            <w:noWrap/>
            <w:vAlign w:val="bottom"/>
          </w:tcPr>
          <w:p w14:paraId="35E5EF8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0.0647***</w:t>
            </w:r>
          </w:p>
        </w:tc>
        <w:tc>
          <w:tcPr>
            <w:tcW w:w="1248" w:type="dxa"/>
            <w:tcBorders>
              <w:top w:val="nil"/>
              <w:left w:val="nil"/>
              <w:bottom w:val="nil"/>
              <w:right w:val="nil"/>
            </w:tcBorders>
            <w:noWrap/>
            <w:vAlign w:val="bottom"/>
          </w:tcPr>
          <w:p w14:paraId="5121CA6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0.0580***</w:t>
            </w:r>
          </w:p>
        </w:tc>
        <w:tc>
          <w:tcPr>
            <w:tcW w:w="1248" w:type="dxa"/>
            <w:tcBorders>
              <w:top w:val="nil"/>
              <w:left w:val="nil"/>
              <w:bottom w:val="nil"/>
              <w:right w:val="nil"/>
            </w:tcBorders>
            <w:noWrap/>
            <w:vAlign w:val="bottom"/>
          </w:tcPr>
          <w:p w14:paraId="185EC78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0.0459***</w:t>
            </w:r>
          </w:p>
        </w:tc>
        <w:tc>
          <w:tcPr>
            <w:tcW w:w="1220" w:type="dxa"/>
            <w:tcBorders>
              <w:top w:val="nil"/>
              <w:left w:val="nil"/>
              <w:bottom w:val="nil"/>
              <w:right w:val="nil"/>
            </w:tcBorders>
            <w:noWrap/>
            <w:vAlign w:val="bottom"/>
          </w:tcPr>
          <w:p w14:paraId="071883E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0.0393***</w:t>
            </w:r>
          </w:p>
        </w:tc>
        <w:tc>
          <w:tcPr>
            <w:tcW w:w="1220" w:type="dxa"/>
            <w:gridSpan w:val="2"/>
            <w:tcBorders>
              <w:top w:val="nil"/>
              <w:left w:val="nil"/>
              <w:bottom w:val="nil"/>
              <w:right w:val="nil"/>
            </w:tcBorders>
            <w:noWrap/>
            <w:vAlign w:val="bottom"/>
          </w:tcPr>
          <w:p w14:paraId="5288AE7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0.0372***</w:t>
            </w:r>
          </w:p>
        </w:tc>
        <w:tc>
          <w:tcPr>
            <w:tcW w:w="1251" w:type="dxa"/>
            <w:tcBorders>
              <w:top w:val="nil"/>
              <w:left w:val="nil"/>
              <w:bottom w:val="nil"/>
              <w:right w:val="nil"/>
            </w:tcBorders>
            <w:vAlign w:val="bottom"/>
          </w:tcPr>
          <w:p w14:paraId="609A405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0.0333***</w:t>
            </w:r>
          </w:p>
        </w:tc>
      </w:tr>
      <w:tr w:rsidR="00C97044" w:rsidRPr="00DB2784" w14:paraId="4ABB4504"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A3980D6" w14:textId="77777777" w:rsidR="00C97044" w:rsidRPr="00DB2784" w:rsidRDefault="00C97044"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4B105BE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(0.0077)</w:t>
            </w:r>
          </w:p>
        </w:tc>
        <w:tc>
          <w:tcPr>
            <w:tcW w:w="1155" w:type="dxa"/>
            <w:gridSpan w:val="2"/>
            <w:tcBorders>
              <w:top w:val="nil"/>
              <w:left w:val="nil"/>
              <w:bottom w:val="nil"/>
              <w:right w:val="nil"/>
            </w:tcBorders>
            <w:shd w:val="clear" w:color="auto" w:fill="auto"/>
            <w:noWrap/>
            <w:vAlign w:val="bottom"/>
          </w:tcPr>
          <w:p w14:paraId="4DA33FD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(0.0065)</w:t>
            </w:r>
          </w:p>
        </w:tc>
        <w:tc>
          <w:tcPr>
            <w:tcW w:w="1248" w:type="dxa"/>
            <w:tcBorders>
              <w:top w:val="nil"/>
              <w:left w:val="nil"/>
              <w:bottom w:val="nil"/>
              <w:right w:val="nil"/>
            </w:tcBorders>
            <w:shd w:val="clear" w:color="auto" w:fill="auto"/>
            <w:noWrap/>
            <w:vAlign w:val="bottom"/>
          </w:tcPr>
          <w:p w14:paraId="0AD492B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(0.0055)</w:t>
            </w:r>
          </w:p>
        </w:tc>
        <w:tc>
          <w:tcPr>
            <w:tcW w:w="1220" w:type="dxa"/>
            <w:tcBorders>
              <w:top w:val="nil"/>
              <w:left w:val="nil"/>
              <w:bottom w:val="nil"/>
              <w:right w:val="nil"/>
            </w:tcBorders>
            <w:shd w:val="clear" w:color="auto" w:fill="auto"/>
            <w:noWrap/>
            <w:vAlign w:val="bottom"/>
          </w:tcPr>
          <w:p w14:paraId="180D432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(0.0048)</w:t>
            </w:r>
          </w:p>
        </w:tc>
        <w:tc>
          <w:tcPr>
            <w:tcW w:w="1248" w:type="dxa"/>
            <w:tcBorders>
              <w:top w:val="nil"/>
              <w:left w:val="nil"/>
              <w:bottom w:val="nil"/>
              <w:right w:val="nil"/>
            </w:tcBorders>
            <w:shd w:val="clear" w:color="auto" w:fill="auto"/>
            <w:noWrap/>
            <w:vAlign w:val="bottom"/>
          </w:tcPr>
          <w:p w14:paraId="4FD5423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(0.0042)</w:t>
            </w:r>
          </w:p>
        </w:tc>
        <w:tc>
          <w:tcPr>
            <w:tcW w:w="1248" w:type="dxa"/>
            <w:tcBorders>
              <w:top w:val="nil"/>
              <w:left w:val="nil"/>
              <w:bottom w:val="nil"/>
              <w:right w:val="nil"/>
            </w:tcBorders>
            <w:shd w:val="clear" w:color="auto" w:fill="auto"/>
            <w:noWrap/>
            <w:vAlign w:val="bottom"/>
          </w:tcPr>
          <w:p w14:paraId="435A5A8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(0.0036)</w:t>
            </w:r>
          </w:p>
        </w:tc>
        <w:tc>
          <w:tcPr>
            <w:tcW w:w="1220" w:type="dxa"/>
            <w:tcBorders>
              <w:top w:val="nil"/>
              <w:left w:val="nil"/>
              <w:bottom w:val="nil"/>
              <w:right w:val="nil"/>
            </w:tcBorders>
            <w:shd w:val="clear" w:color="auto" w:fill="auto"/>
            <w:noWrap/>
            <w:vAlign w:val="bottom"/>
          </w:tcPr>
          <w:p w14:paraId="7C4EB98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(0.0033)</w:t>
            </w:r>
          </w:p>
        </w:tc>
        <w:tc>
          <w:tcPr>
            <w:tcW w:w="1220" w:type="dxa"/>
            <w:gridSpan w:val="2"/>
            <w:tcBorders>
              <w:top w:val="nil"/>
              <w:left w:val="nil"/>
              <w:bottom w:val="nil"/>
              <w:right w:val="nil"/>
            </w:tcBorders>
            <w:shd w:val="clear" w:color="auto" w:fill="auto"/>
            <w:noWrap/>
            <w:vAlign w:val="bottom"/>
          </w:tcPr>
          <w:p w14:paraId="732FCEB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(0.0036)</w:t>
            </w:r>
          </w:p>
        </w:tc>
        <w:tc>
          <w:tcPr>
            <w:tcW w:w="1251" w:type="dxa"/>
            <w:tcBorders>
              <w:top w:val="nil"/>
              <w:left w:val="nil"/>
              <w:bottom w:val="nil"/>
              <w:right w:val="nil"/>
            </w:tcBorders>
            <w:shd w:val="clear" w:color="auto" w:fill="auto"/>
            <w:vAlign w:val="bottom"/>
          </w:tcPr>
          <w:p w14:paraId="0C19897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(0.0036)</w:t>
            </w:r>
          </w:p>
        </w:tc>
      </w:tr>
      <w:tr w:rsidR="00C97044" w:rsidRPr="00DB2784" w14:paraId="0FEA54B6"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tcPr>
          <w:p w14:paraId="0D53796E" w14:textId="77777777" w:rsidR="00C97044" w:rsidRPr="00DB2784" w:rsidRDefault="00C97044" w:rsidP="00EB34E3">
            <w:pPr>
              <w:rPr>
                <w:rFonts w:eastAsia="Times New Roman" w:cs="Times New Roman"/>
                <w:sz w:val="18"/>
                <w:szCs w:val="18"/>
              </w:rPr>
            </w:pPr>
          </w:p>
        </w:tc>
        <w:tc>
          <w:tcPr>
            <w:tcW w:w="1170" w:type="dxa"/>
            <w:tcBorders>
              <w:top w:val="nil"/>
              <w:left w:val="nil"/>
              <w:bottom w:val="nil"/>
              <w:right w:val="nil"/>
            </w:tcBorders>
            <w:noWrap/>
            <w:vAlign w:val="bottom"/>
          </w:tcPr>
          <w:p w14:paraId="566635A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155" w:type="dxa"/>
            <w:gridSpan w:val="2"/>
            <w:tcBorders>
              <w:top w:val="nil"/>
              <w:left w:val="nil"/>
              <w:bottom w:val="nil"/>
              <w:right w:val="nil"/>
            </w:tcBorders>
            <w:noWrap/>
            <w:vAlign w:val="bottom"/>
          </w:tcPr>
          <w:p w14:paraId="2A25D09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noWrap/>
            <w:vAlign w:val="bottom"/>
          </w:tcPr>
          <w:p w14:paraId="07C0FBA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noWrap/>
            <w:vAlign w:val="bottom"/>
          </w:tcPr>
          <w:p w14:paraId="1183806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noWrap/>
            <w:vAlign w:val="bottom"/>
          </w:tcPr>
          <w:p w14:paraId="7CE29D0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noWrap/>
            <w:vAlign w:val="bottom"/>
          </w:tcPr>
          <w:p w14:paraId="1CAE0D2D"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noWrap/>
            <w:vAlign w:val="bottom"/>
          </w:tcPr>
          <w:p w14:paraId="5C3C3AB5"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20" w:type="dxa"/>
            <w:gridSpan w:val="2"/>
            <w:tcBorders>
              <w:top w:val="nil"/>
              <w:left w:val="nil"/>
              <w:bottom w:val="nil"/>
              <w:right w:val="nil"/>
            </w:tcBorders>
            <w:noWrap/>
            <w:vAlign w:val="bottom"/>
          </w:tcPr>
          <w:p w14:paraId="0DA516E9"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51" w:type="dxa"/>
            <w:tcBorders>
              <w:top w:val="nil"/>
              <w:left w:val="nil"/>
              <w:bottom w:val="nil"/>
              <w:right w:val="nil"/>
            </w:tcBorders>
            <w:vAlign w:val="bottom"/>
          </w:tcPr>
          <w:p w14:paraId="116CA45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r>
      <w:tr w:rsidR="00C97044" w:rsidRPr="00DB2784" w14:paraId="39B4AEB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tcPr>
          <w:p w14:paraId="2BC08430"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sz w:val="18"/>
                <w:szCs w:val="18"/>
              </w:rPr>
              <w:t>Constant</w:t>
            </w:r>
          </w:p>
        </w:tc>
        <w:tc>
          <w:tcPr>
            <w:tcW w:w="1170" w:type="dxa"/>
            <w:tcBorders>
              <w:top w:val="nil"/>
              <w:left w:val="nil"/>
              <w:bottom w:val="nil"/>
              <w:right w:val="nil"/>
            </w:tcBorders>
            <w:shd w:val="clear" w:color="auto" w:fill="auto"/>
            <w:noWrap/>
            <w:vAlign w:val="bottom"/>
          </w:tcPr>
          <w:p w14:paraId="139BF68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-3.4164***</w:t>
            </w:r>
          </w:p>
        </w:tc>
        <w:tc>
          <w:tcPr>
            <w:tcW w:w="1155" w:type="dxa"/>
            <w:gridSpan w:val="2"/>
            <w:tcBorders>
              <w:top w:val="nil"/>
              <w:left w:val="nil"/>
              <w:bottom w:val="nil"/>
              <w:right w:val="nil"/>
            </w:tcBorders>
            <w:shd w:val="clear" w:color="auto" w:fill="auto"/>
            <w:noWrap/>
            <w:vAlign w:val="bottom"/>
          </w:tcPr>
          <w:p w14:paraId="614CC79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-2.7704***</w:t>
            </w:r>
          </w:p>
        </w:tc>
        <w:tc>
          <w:tcPr>
            <w:tcW w:w="1248" w:type="dxa"/>
            <w:tcBorders>
              <w:top w:val="nil"/>
              <w:left w:val="nil"/>
              <w:bottom w:val="nil"/>
              <w:right w:val="nil"/>
            </w:tcBorders>
            <w:shd w:val="clear" w:color="auto" w:fill="auto"/>
            <w:noWrap/>
            <w:vAlign w:val="bottom"/>
          </w:tcPr>
          <w:p w14:paraId="59920169"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-2.1508***</w:t>
            </w:r>
          </w:p>
        </w:tc>
        <w:tc>
          <w:tcPr>
            <w:tcW w:w="1220" w:type="dxa"/>
            <w:tcBorders>
              <w:top w:val="nil"/>
              <w:left w:val="nil"/>
              <w:bottom w:val="nil"/>
              <w:right w:val="nil"/>
            </w:tcBorders>
            <w:shd w:val="clear" w:color="auto" w:fill="auto"/>
            <w:noWrap/>
            <w:vAlign w:val="bottom"/>
          </w:tcPr>
          <w:p w14:paraId="514D084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-1.5216***</w:t>
            </w:r>
          </w:p>
        </w:tc>
        <w:tc>
          <w:tcPr>
            <w:tcW w:w="1248" w:type="dxa"/>
            <w:tcBorders>
              <w:top w:val="nil"/>
              <w:left w:val="nil"/>
              <w:bottom w:val="nil"/>
              <w:right w:val="nil"/>
            </w:tcBorders>
            <w:shd w:val="clear" w:color="auto" w:fill="auto"/>
            <w:noWrap/>
            <w:vAlign w:val="bottom"/>
          </w:tcPr>
          <w:p w14:paraId="1342DA7E"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-0.9486***</w:t>
            </w:r>
          </w:p>
        </w:tc>
        <w:tc>
          <w:tcPr>
            <w:tcW w:w="1248" w:type="dxa"/>
            <w:tcBorders>
              <w:top w:val="nil"/>
              <w:left w:val="nil"/>
              <w:bottom w:val="nil"/>
              <w:right w:val="nil"/>
            </w:tcBorders>
            <w:shd w:val="clear" w:color="auto" w:fill="auto"/>
            <w:noWrap/>
            <w:vAlign w:val="bottom"/>
          </w:tcPr>
          <w:p w14:paraId="06C4D9AF"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-0.2855*</w:t>
            </w:r>
          </w:p>
        </w:tc>
        <w:tc>
          <w:tcPr>
            <w:tcW w:w="1220" w:type="dxa"/>
            <w:tcBorders>
              <w:top w:val="nil"/>
              <w:left w:val="nil"/>
              <w:bottom w:val="nil"/>
              <w:right w:val="nil"/>
            </w:tcBorders>
            <w:shd w:val="clear" w:color="auto" w:fill="auto"/>
            <w:noWrap/>
            <w:vAlign w:val="bottom"/>
          </w:tcPr>
          <w:p w14:paraId="48DFD41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0.0404</w:t>
            </w:r>
          </w:p>
        </w:tc>
        <w:tc>
          <w:tcPr>
            <w:tcW w:w="1220" w:type="dxa"/>
            <w:gridSpan w:val="2"/>
            <w:tcBorders>
              <w:top w:val="nil"/>
              <w:left w:val="nil"/>
              <w:bottom w:val="nil"/>
              <w:right w:val="nil"/>
            </w:tcBorders>
            <w:shd w:val="clear" w:color="auto" w:fill="auto"/>
            <w:noWrap/>
            <w:vAlign w:val="bottom"/>
          </w:tcPr>
          <w:p w14:paraId="4DD8FF3A"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-0.0499</w:t>
            </w:r>
          </w:p>
        </w:tc>
        <w:tc>
          <w:tcPr>
            <w:tcW w:w="1251" w:type="dxa"/>
            <w:tcBorders>
              <w:top w:val="nil"/>
              <w:left w:val="nil"/>
              <w:bottom w:val="nil"/>
              <w:right w:val="nil"/>
            </w:tcBorders>
            <w:shd w:val="clear" w:color="auto" w:fill="auto"/>
            <w:vAlign w:val="bottom"/>
          </w:tcPr>
          <w:p w14:paraId="18C431B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0.4628***</w:t>
            </w:r>
          </w:p>
        </w:tc>
      </w:tr>
      <w:tr w:rsidR="00C97044" w:rsidRPr="00DB2784" w14:paraId="35BAA7FE"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tcPr>
          <w:p w14:paraId="639FB63D"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noWrap/>
            <w:vAlign w:val="bottom"/>
          </w:tcPr>
          <w:p w14:paraId="011F237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(0.3386)</w:t>
            </w:r>
          </w:p>
        </w:tc>
        <w:tc>
          <w:tcPr>
            <w:tcW w:w="1155" w:type="dxa"/>
            <w:gridSpan w:val="2"/>
            <w:tcBorders>
              <w:top w:val="nil"/>
              <w:left w:val="nil"/>
              <w:bottom w:val="nil"/>
              <w:right w:val="nil"/>
            </w:tcBorders>
            <w:noWrap/>
            <w:vAlign w:val="bottom"/>
          </w:tcPr>
          <w:p w14:paraId="22A170B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(0.2864)</w:t>
            </w:r>
          </w:p>
        </w:tc>
        <w:tc>
          <w:tcPr>
            <w:tcW w:w="1248" w:type="dxa"/>
            <w:tcBorders>
              <w:top w:val="nil"/>
              <w:left w:val="nil"/>
              <w:bottom w:val="nil"/>
              <w:right w:val="nil"/>
            </w:tcBorders>
            <w:noWrap/>
            <w:vAlign w:val="bottom"/>
          </w:tcPr>
          <w:p w14:paraId="266EE5F1"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(0.2429)</w:t>
            </w:r>
          </w:p>
        </w:tc>
        <w:tc>
          <w:tcPr>
            <w:tcW w:w="1220" w:type="dxa"/>
            <w:tcBorders>
              <w:top w:val="nil"/>
              <w:left w:val="nil"/>
              <w:bottom w:val="nil"/>
              <w:right w:val="nil"/>
            </w:tcBorders>
            <w:noWrap/>
            <w:vAlign w:val="bottom"/>
          </w:tcPr>
          <w:p w14:paraId="0778276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(0.2115)</w:t>
            </w:r>
          </w:p>
        </w:tc>
        <w:tc>
          <w:tcPr>
            <w:tcW w:w="1248" w:type="dxa"/>
            <w:tcBorders>
              <w:top w:val="nil"/>
              <w:left w:val="nil"/>
              <w:bottom w:val="nil"/>
              <w:right w:val="nil"/>
            </w:tcBorders>
            <w:noWrap/>
            <w:vAlign w:val="bottom"/>
          </w:tcPr>
          <w:p w14:paraId="278B87BF"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(0.1835)</w:t>
            </w:r>
          </w:p>
        </w:tc>
        <w:tc>
          <w:tcPr>
            <w:tcW w:w="1248" w:type="dxa"/>
            <w:tcBorders>
              <w:top w:val="nil"/>
              <w:left w:val="nil"/>
              <w:bottom w:val="nil"/>
              <w:right w:val="nil"/>
            </w:tcBorders>
            <w:noWrap/>
            <w:vAlign w:val="bottom"/>
          </w:tcPr>
          <w:p w14:paraId="2EE381DE"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(0.1572)</w:t>
            </w:r>
          </w:p>
        </w:tc>
        <w:tc>
          <w:tcPr>
            <w:tcW w:w="1220" w:type="dxa"/>
            <w:tcBorders>
              <w:top w:val="nil"/>
              <w:left w:val="nil"/>
              <w:bottom w:val="nil"/>
              <w:right w:val="nil"/>
            </w:tcBorders>
            <w:noWrap/>
            <w:vAlign w:val="bottom"/>
          </w:tcPr>
          <w:p w14:paraId="68F9EAD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(0.1429)</w:t>
            </w:r>
          </w:p>
        </w:tc>
        <w:tc>
          <w:tcPr>
            <w:tcW w:w="1220" w:type="dxa"/>
            <w:gridSpan w:val="2"/>
            <w:tcBorders>
              <w:top w:val="nil"/>
              <w:left w:val="nil"/>
              <w:bottom w:val="nil"/>
              <w:right w:val="nil"/>
            </w:tcBorders>
            <w:noWrap/>
            <w:vAlign w:val="bottom"/>
          </w:tcPr>
          <w:p w14:paraId="56B228DB"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(0.1560)</w:t>
            </w:r>
          </w:p>
        </w:tc>
        <w:tc>
          <w:tcPr>
            <w:tcW w:w="1251" w:type="dxa"/>
            <w:tcBorders>
              <w:top w:val="nil"/>
              <w:left w:val="nil"/>
              <w:bottom w:val="nil"/>
              <w:right w:val="nil"/>
            </w:tcBorders>
            <w:vAlign w:val="bottom"/>
          </w:tcPr>
          <w:p w14:paraId="0BD64250"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(0.1573)</w:t>
            </w:r>
          </w:p>
        </w:tc>
      </w:tr>
      <w:tr w:rsidR="00C97044" w:rsidRPr="00DB2784" w14:paraId="2DFBCA96"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hideMark/>
          </w:tcPr>
          <w:p w14:paraId="54CB8633" w14:textId="77777777" w:rsidR="00C97044" w:rsidRPr="00DB2784" w:rsidRDefault="00C97044"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EE844F2" w14:textId="77777777" w:rsidR="00C97044" w:rsidRPr="00DB2784" w:rsidRDefault="00C97044" w:rsidP="00EB34E3">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155" w:type="dxa"/>
            <w:gridSpan w:val="2"/>
            <w:tcBorders>
              <w:top w:val="nil"/>
              <w:left w:val="nil"/>
              <w:bottom w:val="nil"/>
              <w:right w:val="nil"/>
            </w:tcBorders>
            <w:shd w:val="clear" w:color="auto" w:fill="auto"/>
            <w:noWrap/>
            <w:vAlign w:val="bottom"/>
          </w:tcPr>
          <w:p w14:paraId="4FA9B96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48" w:type="dxa"/>
            <w:tcBorders>
              <w:top w:val="nil"/>
              <w:left w:val="nil"/>
              <w:bottom w:val="nil"/>
              <w:right w:val="nil"/>
            </w:tcBorders>
            <w:shd w:val="clear" w:color="auto" w:fill="auto"/>
            <w:noWrap/>
            <w:vAlign w:val="bottom"/>
          </w:tcPr>
          <w:p w14:paraId="3D3A74D1"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20" w:type="dxa"/>
            <w:tcBorders>
              <w:top w:val="nil"/>
              <w:left w:val="nil"/>
              <w:bottom w:val="nil"/>
              <w:right w:val="nil"/>
            </w:tcBorders>
            <w:shd w:val="clear" w:color="auto" w:fill="auto"/>
            <w:noWrap/>
            <w:vAlign w:val="bottom"/>
          </w:tcPr>
          <w:p w14:paraId="06A04BF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48" w:type="dxa"/>
            <w:tcBorders>
              <w:top w:val="nil"/>
              <w:left w:val="nil"/>
              <w:bottom w:val="nil"/>
              <w:right w:val="nil"/>
            </w:tcBorders>
            <w:shd w:val="clear" w:color="auto" w:fill="auto"/>
            <w:noWrap/>
            <w:vAlign w:val="bottom"/>
          </w:tcPr>
          <w:p w14:paraId="4E8E4A7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48" w:type="dxa"/>
            <w:tcBorders>
              <w:top w:val="nil"/>
              <w:left w:val="nil"/>
              <w:bottom w:val="nil"/>
              <w:right w:val="nil"/>
            </w:tcBorders>
            <w:shd w:val="clear" w:color="auto" w:fill="auto"/>
            <w:noWrap/>
            <w:vAlign w:val="bottom"/>
          </w:tcPr>
          <w:p w14:paraId="43CBC957"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20" w:type="dxa"/>
            <w:tcBorders>
              <w:top w:val="nil"/>
              <w:left w:val="nil"/>
              <w:bottom w:val="nil"/>
              <w:right w:val="nil"/>
            </w:tcBorders>
            <w:shd w:val="clear" w:color="auto" w:fill="auto"/>
            <w:noWrap/>
            <w:vAlign w:val="bottom"/>
          </w:tcPr>
          <w:p w14:paraId="7BF7F015"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20" w:type="dxa"/>
            <w:gridSpan w:val="2"/>
            <w:tcBorders>
              <w:top w:val="nil"/>
              <w:left w:val="nil"/>
              <w:bottom w:val="nil"/>
              <w:right w:val="nil"/>
            </w:tcBorders>
            <w:shd w:val="clear" w:color="auto" w:fill="auto"/>
            <w:noWrap/>
            <w:vAlign w:val="bottom"/>
          </w:tcPr>
          <w:p w14:paraId="71C261E4"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51" w:type="dxa"/>
            <w:tcBorders>
              <w:top w:val="nil"/>
              <w:left w:val="nil"/>
              <w:bottom w:val="nil"/>
              <w:right w:val="nil"/>
            </w:tcBorders>
            <w:shd w:val="clear" w:color="auto" w:fill="auto"/>
            <w:vAlign w:val="bottom"/>
          </w:tcPr>
          <w:p w14:paraId="4932693B"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r>
      <w:tr w:rsidR="00C97044" w:rsidRPr="00DB2784" w14:paraId="611DFFAD"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F97A147"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sz w:val="18"/>
                <w:szCs w:val="18"/>
              </w:rPr>
              <w:t>Observations</w:t>
            </w:r>
          </w:p>
        </w:tc>
        <w:tc>
          <w:tcPr>
            <w:tcW w:w="1170" w:type="dxa"/>
            <w:tcBorders>
              <w:top w:val="nil"/>
              <w:left w:val="nil"/>
              <w:bottom w:val="nil"/>
              <w:right w:val="nil"/>
            </w:tcBorders>
            <w:noWrap/>
            <w:vAlign w:val="bottom"/>
          </w:tcPr>
          <w:p w14:paraId="6712F0E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45,238</w:t>
            </w:r>
          </w:p>
        </w:tc>
        <w:tc>
          <w:tcPr>
            <w:tcW w:w="1155" w:type="dxa"/>
            <w:gridSpan w:val="2"/>
            <w:tcBorders>
              <w:top w:val="nil"/>
              <w:left w:val="nil"/>
              <w:bottom w:val="nil"/>
              <w:right w:val="nil"/>
            </w:tcBorders>
            <w:noWrap/>
            <w:vAlign w:val="bottom"/>
          </w:tcPr>
          <w:p w14:paraId="5CB03B56"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45,238</w:t>
            </w:r>
          </w:p>
        </w:tc>
        <w:tc>
          <w:tcPr>
            <w:tcW w:w="1248" w:type="dxa"/>
            <w:tcBorders>
              <w:top w:val="nil"/>
              <w:left w:val="nil"/>
              <w:bottom w:val="nil"/>
              <w:right w:val="nil"/>
            </w:tcBorders>
            <w:noWrap/>
            <w:vAlign w:val="bottom"/>
          </w:tcPr>
          <w:p w14:paraId="6FE12A4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45,238</w:t>
            </w:r>
          </w:p>
        </w:tc>
        <w:tc>
          <w:tcPr>
            <w:tcW w:w="1220" w:type="dxa"/>
            <w:tcBorders>
              <w:top w:val="nil"/>
              <w:left w:val="nil"/>
              <w:bottom w:val="nil"/>
              <w:right w:val="nil"/>
            </w:tcBorders>
            <w:noWrap/>
            <w:vAlign w:val="bottom"/>
          </w:tcPr>
          <w:p w14:paraId="2C1FF668"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45,238</w:t>
            </w:r>
          </w:p>
        </w:tc>
        <w:tc>
          <w:tcPr>
            <w:tcW w:w="1248" w:type="dxa"/>
            <w:tcBorders>
              <w:top w:val="nil"/>
              <w:left w:val="nil"/>
              <w:bottom w:val="nil"/>
              <w:right w:val="nil"/>
            </w:tcBorders>
            <w:noWrap/>
            <w:vAlign w:val="bottom"/>
          </w:tcPr>
          <w:p w14:paraId="613CBD2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45,238</w:t>
            </w:r>
          </w:p>
        </w:tc>
        <w:tc>
          <w:tcPr>
            <w:tcW w:w="1248" w:type="dxa"/>
            <w:tcBorders>
              <w:top w:val="nil"/>
              <w:left w:val="nil"/>
              <w:bottom w:val="nil"/>
              <w:right w:val="nil"/>
            </w:tcBorders>
            <w:noWrap/>
            <w:vAlign w:val="bottom"/>
          </w:tcPr>
          <w:p w14:paraId="7230BAE2"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45,238</w:t>
            </w:r>
          </w:p>
        </w:tc>
        <w:tc>
          <w:tcPr>
            <w:tcW w:w="1220" w:type="dxa"/>
            <w:tcBorders>
              <w:top w:val="nil"/>
              <w:left w:val="nil"/>
              <w:bottom w:val="nil"/>
              <w:right w:val="nil"/>
            </w:tcBorders>
            <w:noWrap/>
            <w:vAlign w:val="bottom"/>
          </w:tcPr>
          <w:p w14:paraId="527E61C4"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45,238</w:t>
            </w:r>
          </w:p>
        </w:tc>
        <w:tc>
          <w:tcPr>
            <w:tcW w:w="1220" w:type="dxa"/>
            <w:gridSpan w:val="2"/>
            <w:tcBorders>
              <w:top w:val="nil"/>
              <w:left w:val="nil"/>
              <w:bottom w:val="nil"/>
              <w:right w:val="nil"/>
            </w:tcBorders>
            <w:noWrap/>
            <w:vAlign w:val="bottom"/>
          </w:tcPr>
          <w:p w14:paraId="55798B2C"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45,238</w:t>
            </w:r>
          </w:p>
        </w:tc>
        <w:tc>
          <w:tcPr>
            <w:tcW w:w="1251" w:type="dxa"/>
            <w:tcBorders>
              <w:top w:val="nil"/>
              <w:left w:val="nil"/>
              <w:bottom w:val="nil"/>
              <w:right w:val="nil"/>
            </w:tcBorders>
            <w:vAlign w:val="bottom"/>
          </w:tcPr>
          <w:p w14:paraId="32DCF133" w14:textId="77777777" w:rsidR="00C97044" w:rsidRPr="00DB2784" w:rsidRDefault="00C97044"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45,238</w:t>
            </w:r>
          </w:p>
        </w:tc>
      </w:tr>
      <w:tr w:rsidR="00C97044" w:rsidRPr="00DB2784" w14:paraId="2260C49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bottom w:val="single" w:sz="4" w:space="0" w:color="auto"/>
            </w:tcBorders>
            <w:shd w:val="clear" w:color="auto" w:fill="auto"/>
            <w:noWrap/>
            <w:hideMark/>
          </w:tcPr>
          <w:p w14:paraId="56E67AFE" w14:textId="77777777" w:rsidR="00C97044" w:rsidRPr="00DB2784" w:rsidRDefault="00C97044" w:rsidP="00EB34E3">
            <w:pPr>
              <w:rPr>
                <w:rFonts w:eastAsia="Times New Roman" w:cs="Times New Roman"/>
                <w:b w:val="0"/>
                <w:sz w:val="18"/>
                <w:szCs w:val="18"/>
              </w:rPr>
            </w:pPr>
            <w:r w:rsidRPr="00DB2784">
              <w:rPr>
                <w:rFonts w:eastAsia="Times New Roman" w:cs="Times New Roman"/>
                <w:b w:val="0"/>
                <w:sz w:val="18"/>
                <w:szCs w:val="18"/>
              </w:rPr>
              <w:t>Within R-sq</w:t>
            </w:r>
          </w:p>
        </w:tc>
        <w:tc>
          <w:tcPr>
            <w:tcW w:w="1170" w:type="dxa"/>
            <w:tcBorders>
              <w:top w:val="nil"/>
              <w:left w:val="nil"/>
              <w:bottom w:val="single" w:sz="4" w:space="0" w:color="000000"/>
              <w:right w:val="nil"/>
            </w:tcBorders>
            <w:shd w:val="clear" w:color="auto" w:fill="auto"/>
            <w:noWrap/>
            <w:vAlign w:val="bottom"/>
          </w:tcPr>
          <w:p w14:paraId="630958BC"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0.0216</w:t>
            </w:r>
          </w:p>
        </w:tc>
        <w:tc>
          <w:tcPr>
            <w:tcW w:w="1155" w:type="dxa"/>
            <w:gridSpan w:val="2"/>
            <w:tcBorders>
              <w:top w:val="nil"/>
              <w:left w:val="nil"/>
              <w:bottom w:val="single" w:sz="4" w:space="0" w:color="000000"/>
              <w:right w:val="nil"/>
            </w:tcBorders>
            <w:shd w:val="clear" w:color="auto" w:fill="auto"/>
            <w:noWrap/>
            <w:vAlign w:val="bottom"/>
          </w:tcPr>
          <w:p w14:paraId="789E04CD"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0.0273</w:t>
            </w:r>
          </w:p>
        </w:tc>
        <w:tc>
          <w:tcPr>
            <w:tcW w:w="1248" w:type="dxa"/>
            <w:tcBorders>
              <w:top w:val="nil"/>
              <w:left w:val="nil"/>
              <w:bottom w:val="single" w:sz="4" w:space="0" w:color="000000"/>
              <w:right w:val="nil"/>
            </w:tcBorders>
            <w:shd w:val="clear" w:color="auto" w:fill="auto"/>
            <w:noWrap/>
            <w:vAlign w:val="bottom"/>
          </w:tcPr>
          <w:p w14:paraId="612B2AE0"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0.0313</w:t>
            </w:r>
          </w:p>
        </w:tc>
        <w:tc>
          <w:tcPr>
            <w:tcW w:w="1220" w:type="dxa"/>
            <w:tcBorders>
              <w:top w:val="nil"/>
              <w:left w:val="nil"/>
              <w:bottom w:val="single" w:sz="4" w:space="0" w:color="000000"/>
              <w:right w:val="nil"/>
            </w:tcBorders>
            <w:shd w:val="clear" w:color="auto" w:fill="auto"/>
            <w:noWrap/>
            <w:vAlign w:val="bottom"/>
          </w:tcPr>
          <w:p w14:paraId="5018BDB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0.0321</w:t>
            </w:r>
          </w:p>
        </w:tc>
        <w:tc>
          <w:tcPr>
            <w:tcW w:w="1248" w:type="dxa"/>
            <w:tcBorders>
              <w:top w:val="nil"/>
              <w:left w:val="nil"/>
              <w:bottom w:val="single" w:sz="4" w:space="0" w:color="000000"/>
              <w:right w:val="nil"/>
            </w:tcBorders>
            <w:shd w:val="clear" w:color="auto" w:fill="auto"/>
            <w:noWrap/>
            <w:vAlign w:val="bottom"/>
          </w:tcPr>
          <w:p w14:paraId="60324C33"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0.0304</w:t>
            </w:r>
          </w:p>
        </w:tc>
        <w:tc>
          <w:tcPr>
            <w:tcW w:w="1248" w:type="dxa"/>
            <w:tcBorders>
              <w:top w:val="nil"/>
              <w:left w:val="nil"/>
              <w:bottom w:val="single" w:sz="4" w:space="0" w:color="000000"/>
              <w:right w:val="nil"/>
            </w:tcBorders>
            <w:shd w:val="clear" w:color="auto" w:fill="auto"/>
            <w:noWrap/>
            <w:vAlign w:val="bottom"/>
          </w:tcPr>
          <w:p w14:paraId="04A22802"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0.0279</w:t>
            </w:r>
          </w:p>
        </w:tc>
        <w:tc>
          <w:tcPr>
            <w:tcW w:w="1220" w:type="dxa"/>
            <w:tcBorders>
              <w:top w:val="nil"/>
              <w:left w:val="nil"/>
              <w:bottom w:val="single" w:sz="4" w:space="0" w:color="000000"/>
              <w:right w:val="nil"/>
            </w:tcBorders>
            <w:shd w:val="clear" w:color="auto" w:fill="auto"/>
            <w:noWrap/>
            <w:vAlign w:val="bottom"/>
          </w:tcPr>
          <w:p w14:paraId="5BE5824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0.0226</w:t>
            </w:r>
          </w:p>
        </w:tc>
        <w:tc>
          <w:tcPr>
            <w:tcW w:w="1220" w:type="dxa"/>
            <w:gridSpan w:val="2"/>
            <w:tcBorders>
              <w:top w:val="nil"/>
              <w:left w:val="nil"/>
              <w:bottom w:val="single" w:sz="4" w:space="0" w:color="000000"/>
              <w:right w:val="nil"/>
            </w:tcBorders>
            <w:shd w:val="clear" w:color="auto" w:fill="auto"/>
            <w:noWrap/>
            <w:vAlign w:val="bottom"/>
          </w:tcPr>
          <w:p w14:paraId="0EC3EEC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0.0178</w:t>
            </w:r>
          </w:p>
        </w:tc>
        <w:tc>
          <w:tcPr>
            <w:tcW w:w="1251" w:type="dxa"/>
            <w:tcBorders>
              <w:top w:val="nil"/>
              <w:left w:val="nil"/>
              <w:bottom w:val="single" w:sz="4" w:space="0" w:color="000000"/>
              <w:right w:val="nil"/>
            </w:tcBorders>
            <w:shd w:val="clear" w:color="auto" w:fill="auto"/>
            <w:vAlign w:val="bottom"/>
          </w:tcPr>
          <w:p w14:paraId="0DAC3458" w14:textId="77777777" w:rsidR="00C97044" w:rsidRPr="00DB2784" w:rsidRDefault="00C97044"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0.0115</w:t>
            </w:r>
          </w:p>
        </w:tc>
      </w:tr>
    </w:tbl>
    <w:p w14:paraId="3E29CF38" w14:textId="4F590C4A" w:rsidR="0026687B" w:rsidRPr="00E8644E" w:rsidRDefault="0026687B" w:rsidP="00AE6115">
      <w:pPr>
        <w:autoSpaceDE w:val="0"/>
        <w:autoSpaceDN w:val="0"/>
        <w:adjustRightInd w:val="0"/>
        <w:spacing w:after="0" w:line="240" w:lineRule="auto"/>
        <w:jc w:val="both"/>
        <w:rPr>
          <w:rFonts w:cs="Times New Roman"/>
          <w:i/>
          <w:sz w:val="18"/>
          <w:szCs w:val="18"/>
        </w:rPr>
      </w:pPr>
      <w:r w:rsidRPr="00E8644E">
        <w:rPr>
          <w:rFonts w:cs="Times New Roman"/>
          <w:i/>
          <w:sz w:val="18"/>
          <w:szCs w:val="18"/>
        </w:rPr>
        <w:t>Note: Robust standard errors, clustered at the home-job-spell level, are in parentheses. *** p &lt; 0.01, ** p &lt; 0.05, * p &lt; 0.1. All models also include year and region dummies.</w:t>
      </w:r>
    </w:p>
    <w:p w14:paraId="64FF71C8" w14:textId="77777777" w:rsidR="0026687B" w:rsidRPr="00E8644E" w:rsidRDefault="0026687B" w:rsidP="0026687B">
      <w:pPr>
        <w:ind w:firstLine="720"/>
        <w:rPr>
          <w:rFonts w:cs="Times New Roman"/>
          <w:sz w:val="18"/>
          <w:szCs w:val="18"/>
        </w:rPr>
        <w:sectPr w:rsidR="0026687B" w:rsidRPr="00E8644E" w:rsidSect="00590D5E">
          <w:pgSz w:w="15840" w:h="12240" w:orient="landscape"/>
          <w:pgMar w:top="1440" w:right="1440" w:bottom="1440" w:left="1440" w:header="720" w:footer="720" w:gutter="0"/>
          <w:cols w:space="720"/>
          <w:docGrid w:linePitch="360"/>
        </w:sectPr>
      </w:pPr>
    </w:p>
    <w:p w14:paraId="36BCE8B6" w14:textId="0AF3446F" w:rsidR="0026687B" w:rsidRPr="00E8644E" w:rsidRDefault="0026687B" w:rsidP="0026687B">
      <w:pPr>
        <w:spacing w:after="0" w:line="240" w:lineRule="auto"/>
        <w:jc w:val="center"/>
        <w:rPr>
          <w:rStyle w:val="SubtleEmphasis"/>
        </w:rPr>
      </w:pPr>
      <w:r w:rsidRPr="00620851">
        <w:rPr>
          <w:rStyle w:val="SubtleEmphasis"/>
        </w:rPr>
        <w:lastRenderedPageBreak/>
        <w:t>Table A</w:t>
      </w:r>
      <w:r w:rsidR="007F2BFD" w:rsidRPr="00620851">
        <w:rPr>
          <w:rStyle w:val="SubtleEmphasis"/>
        </w:rPr>
        <w:t>10</w:t>
      </w:r>
      <w:r w:rsidRPr="00620851">
        <w:rPr>
          <w:rStyle w:val="SubtleEmphasis"/>
        </w:rPr>
        <w:t>: Unconditional</w:t>
      </w:r>
      <w:r w:rsidRPr="00E8644E">
        <w:rPr>
          <w:rStyle w:val="SubtleEmphasis"/>
        </w:rPr>
        <w:t xml:space="preserve"> quantile regression results: male sample</w:t>
      </w:r>
    </w:p>
    <w:tbl>
      <w:tblPr>
        <w:tblStyle w:val="PlainTable4"/>
        <w:tblW w:w="12510" w:type="dxa"/>
        <w:tblLayout w:type="fixed"/>
        <w:tblLook w:val="04A0" w:firstRow="1" w:lastRow="0" w:firstColumn="1" w:lastColumn="0" w:noHBand="0" w:noVBand="1"/>
      </w:tblPr>
      <w:tblGrid>
        <w:gridCol w:w="1530"/>
        <w:gridCol w:w="1170"/>
        <w:gridCol w:w="89"/>
        <w:gridCol w:w="1066"/>
        <w:gridCol w:w="1248"/>
        <w:gridCol w:w="1220"/>
        <w:gridCol w:w="1248"/>
        <w:gridCol w:w="1248"/>
        <w:gridCol w:w="1220"/>
        <w:gridCol w:w="118"/>
        <w:gridCol w:w="1102"/>
        <w:gridCol w:w="1251"/>
      </w:tblGrid>
      <w:tr w:rsidR="007E2647" w:rsidRPr="00DB2784" w14:paraId="7FC7CA28" w14:textId="77777777" w:rsidTr="00EB34E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bottom w:val="single" w:sz="4" w:space="0" w:color="auto"/>
            </w:tcBorders>
            <w:noWrap/>
            <w:hideMark/>
          </w:tcPr>
          <w:p w14:paraId="3A3B1B64" w14:textId="77777777" w:rsidR="007E2647" w:rsidRPr="00DB2784" w:rsidRDefault="007E2647" w:rsidP="00EB34E3">
            <w:pPr>
              <w:rPr>
                <w:rFonts w:eastAsia="Times New Roman" w:cs="Times New Roman"/>
                <w:b w:val="0"/>
                <w:bCs w:val="0"/>
                <w:sz w:val="18"/>
                <w:szCs w:val="18"/>
              </w:rPr>
            </w:pPr>
            <w:r w:rsidRPr="00DB2784">
              <w:rPr>
                <w:rFonts w:eastAsia="Times New Roman" w:cs="Times New Roman"/>
                <w:sz w:val="18"/>
                <w:szCs w:val="18"/>
              </w:rPr>
              <w:t> </w:t>
            </w:r>
          </w:p>
          <w:p w14:paraId="08969DFA" w14:textId="77777777" w:rsidR="007E2647" w:rsidRPr="00DB2784" w:rsidRDefault="007E2647" w:rsidP="00EB34E3">
            <w:pPr>
              <w:rPr>
                <w:rFonts w:eastAsia="Times New Roman" w:cs="Times New Roman"/>
                <w:sz w:val="18"/>
                <w:szCs w:val="18"/>
              </w:rPr>
            </w:pPr>
          </w:p>
        </w:tc>
        <w:tc>
          <w:tcPr>
            <w:tcW w:w="1259" w:type="dxa"/>
            <w:gridSpan w:val="2"/>
            <w:tcBorders>
              <w:top w:val="single" w:sz="4" w:space="0" w:color="auto"/>
              <w:bottom w:val="single" w:sz="4" w:space="0" w:color="auto"/>
            </w:tcBorders>
            <w:noWrap/>
            <w:hideMark/>
          </w:tcPr>
          <w:p w14:paraId="153740B6" w14:textId="77777777" w:rsidR="007E2647" w:rsidRPr="00DB2784" w:rsidRDefault="007E2647"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(1)</w:t>
            </w:r>
          </w:p>
        </w:tc>
        <w:tc>
          <w:tcPr>
            <w:tcW w:w="1066" w:type="dxa"/>
            <w:tcBorders>
              <w:top w:val="single" w:sz="4" w:space="0" w:color="auto"/>
              <w:bottom w:val="single" w:sz="4" w:space="0" w:color="auto"/>
            </w:tcBorders>
            <w:noWrap/>
            <w:hideMark/>
          </w:tcPr>
          <w:p w14:paraId="03BA4523" w14:textId="77777777" w:rsidR="007E2647" w:rsidRPr="00DB2784" w:rsidRDefault="007E2647"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(2)</w:t>
            </w:r>
          </w:p>
        </w:tc>
        <w:tc>
          <w:tcPr>
            <w:tcW w:w="1248" w:type="dxa"/>
            <w:tcBorders>
              <w:top w:val="single" w:sz="4" w:space="0" w:color="auto"/>
              <w:bottom w:val="single" w:sz="4" w:space="0" w:color="auto"/>
            </w:tcBorders>
            <w:noWrap/>
            <w:hideMark/>
          </w:tcPr>
          <w:p w14:paraId="1BFAF9FA" w14:textId="77777777" w:rsidR="007E2647" w:rsidRPr="00DB2784" w:rsidRDefault="007E2647"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(3)</w:t>
            </w:r>
          </w:p>
        </w:tc>
        <w:tc>
          <w:tcPr>
            <w:tcW w:w="1220" w:type="dxa"/>
            <w:tcBorders>
              <w:top w:val="single" w:sz="4" w:space="0" w:color="auto"/>
              <w:bottom w:val="single" w:sz="4" w:space="0" w:color="auto"/>
            </w:tcBorders>
            <w:noWrap/>
            <w:hideMark/>
          </w:tcPr>
          <w:p w14:paraId="0654B062" w14:textId="77777777" w:rsidR="007E2647" w:rsidRPr="00DB2784" w:rsidRDefault="007E2647"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(4)</w:t>
            </w:r>
          </w:p>
        </w:tc>
        <w:tc>
          <w:tcPr>
            <w:tcW w:w="1248" w:type="dxa"/>
            <w:tcBorders>
              <w:top w:val="single" w:sz="4" w:space="0" w:color="auto"/>
              <w:bottom w:val="single" w:sz="4" w:space="0" w:color="auto"/>
            </w:tcBorders>
            <w:noWrap/>
            <w:hideMark/>
          </w:tcPr>
          <w:p w14:paraId="79FF5ACB" w14:textId="77777777" w:rsidR="007E2647" w:rsidRPr="00DB2784" w:rsidRDefault="007E2647"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(5)</w:t>
            </w:r>
          </w:p>
        </w:tc>
        <w:tc>
          <w:tcPr>
            <w:tcW w:w="1248" w:type="dxa"/>
            <w:tcBorders>
              <w:top w:val="single" w:sz="4" w:space="0" w:color="auto"/>
              <w:bottom w:val="single" w:sz="4" w:space="0" w:color="auto"/>
            </w:tcBorders>
            <w:noWrap/>
            <w:hideMark/>
          </w:tcPr>
          <w:p w14:paraId="544B0A9E" w14:textId="77777777" w:rsidR="007E2647" w:rsidRPr="00DB2784" w:rsidRDefault="007E2647"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(6)</w:t>
            </w:r>
          </w:p>
        </w:tc>
        <w:tc>
          <w:tcPr>
            <w:tcW w:w="1338" w:type="dxa"/>
            <w:gridSpan w:val="2"/>
            <w:tcBorders>
              <w:top w:val="single" w:sz="4" w:space="0" w:color="auto"/>
              <w:bottom w:val="single" w:sz="4" w:space="0" w:color="auto"/>
            </w:tcBorders>
            <w:noWrap/>
            <w:hideMark/>
          </w:tcPr>
          <w:p w14:paraId="5DE32664" w14:textId="77777777" w:rsidR="007E2647" w:rsidRPr="00DB2784" w:rsidRDefault="007E2647"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(7)</w:t>
            </w:r>
          </w:p>
        </w:tc>
        <w:tc>
          <w:tcPr>
            <w:tcW w:w="1102" w:type="dxa"/>
            <w:tcBorders>
              <w:top w:val="single" w:sz="4" w:space="0" w:color="auto"/>
              <w:bottom w:val="single" w:sz="4" w:space="0" w:color="auto"/>
            </w:tcBorders>
            <w:noWrap/>
            <w:hideMark/>
          </w:tcPr>
          <w:p w14:paraId="6E449FBE" w14:textId="77777777" w:rsidR="007E2647" w:rsidRPr="00DB2784" w:rsidRDefault="007E2647"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(8)</w:t>
            </w:r>
          </w:p>
        </w:tc>
        <w:tc>
          <w:tcPr>
            <w:tcW w:w="1251" w:type="dxa"/>
            <w:tcBorders>
              <w:top w:val="single" w:sz="4" w:space="0" w:color="auto"/>
              <w:bottom w:val="single" w:sz="4" w:space="0" w:color="auto"/>
            </w:tcBorders>
          </w:tcPr>
          <w:p w14:paraId="59B13EEC" w14:textId="77777777" w:rsidR="007E2647" w:rsidRPr="00DB2784" w:rsidRDefault="007E2647" w:rsidP="00EB34E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(9)</w:t>
            </w:r>
          </w:p>
        </w:tc>
      </w:tr>
      <w:tr w:rsidR="007E2647" w:rsidRPr="00DB2784" w14:paraId="69E6E8D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tcBorders>
            <w:shd w:val="clear" w:color="auto" w:fill="auto"/>
            <w:noWrap/>
            <w:hideMark/>
          </w:tcPr>
          <w:p w14:paraId="2EA36C59" w14:textId="77777777" w:rsidR="007E2647" w:rsidRPr="00DB2784" w:rsidRDefault="007E2647" w:rsidP="00EB34E3">
            <w:pPr>
              <w:jc w:val="center"/>
              <w:rPr>
                <w:rFonts w:eastAsia="Times New Roman" w:cs="Times New Roman"/>
                <w:sz w:val="18"/>
                <w:szCs w:val="18"/>
              </w:rPr>
            </w:pPr>
          </w:p>
        </w:tc>
        <w:tc>
          <w:tcPr>
            <w:tcW w:w="1170" w:type="dxa"/>
            <w:tcBorders>
              <w:top w:val="single" w:sz="4" w:space="0" w:color="auto"/>
            </w:tcBorders>
            <w:shd w:val="clear" w:color="auto" w:fill="auto"/>
            <w:noWrap/>
            <w:hideMark/>
          </w:tcPr>
          <w:p w14:paraId="4E806A1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P10</w:t>
            </w:r>
          </w:p>
        </w:tc>
        <w:tc>
          <w:tcPr>
            <w:tcW w:w="1155" w:type="dxa"/>
            <w:gridSpan w:val="2"/>
            <w:tcBorders>
              <w:top w:val="single" w:sz="4" w:space="0" w:color="auto"/>
            </w:tcBorders>
            <w:shd w:val="clear" w:color="auto" w:fill="auto"/>
            <w:noWrap/>
            <w:hideMark/>
          </w:tcPr>
          <w:p w14:paraId="2F72294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P20</w:t>
            </w:r>
          </w:p>
        </w:tc>
        <w:tc>
          <w:tcPr>
            <w:tcW w:w="1248" w:type="dxa"/>
            <w:tcBorders>
              <w:top w:val="single" w:sz="4" w:space="0" w:color="auto"/>
            </w:tcBorders>
            <w:shd w:val="clear" w:color="auto" w:fill="auto"/>
            <w:noWrap/>
            <w:hideMark/>
          </w:tcPr>
          <w:p w14:paraId="49A6627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P30</w:t>
            </w:r>
          </w:p>
        </w:tc>
        <w:tc>
          <w:tcPr>
            <w:tcW w:w="1220" w:type="dxa"/>
            <w:tcBorders>
              <w:top w:val="single" w:sz="4" w:space="0" w:color="auto"/>
            </w:tcBorders>
            <w:shd w:val="clear" w:color="auto" w:fill="auto"/>
            <w:noWrap/>
            <w:hideMark/>
          </w:tcPr>
          <w:p w14:paraId="0F1CF2C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P40</w:t>
            </w:r>
          </w:p>
        </w:tc>
        <w:tc>
          <w:tcPr>
            <w:tcW w:w="1248" w:type="dxa"/>
            <w:tcBorders>
              <w:top w:val="single" w:sz="4" w:space="0" w:color="auto"/>
            </w:tcBorders>
            <w:shd w:val="clear" w:color="auto" w:fill="auto"/>
            <w:noWrap/>
            <w:hideMark/>
          </w:tcPr>
          <w:p w14:paraId="649AC44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P50</w:t>
            </w:r>
          </w:p>
        </w:tc>
        <w:tc>
          <w:tcPr>
            <w:tcW w:w="1248" w:type="dxa"/>
            <w:tcBorders>
              <w:top w:val="single" w:sz="4" w:space="0" w:color="auto"/>
            </w:tcBorders>
            <w:shd w:val="clear" w:color="auto" w:fill="auto"/>
            <w:noWrap/>
            <w:hideMark/>
          </w:tcPr>
          <w:p w14:paraId="2069185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P60</w:t>
            </w:r>
          </w:p>
        </w:tc>
        <w:tc>
          <w:tcPr>
            <w:tcW w:w="1220" w:type="dxa"/>
            <w:tcBorders>
              <w:top w:val="single" w:sz="4" w:space="0" w:color="auto"/>
            </w:tcBorders>
            <w:shd w:val="clear" w:color="auto" w:fill="auto"/>
            <w:noWrap/>
            <w:hideMark/>
          </w:tcPr>
          <w:p w14:paraId="7AD8543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P70</w:t>
            </w:r>
          </w:p>
        </w:tc>
        <w:tc>
          <w:tcPr>
            <w:tcW w:w="1220" w:type="dxa"/>
            <w:gridSpan w:val="2"/>
            <w:tcBorders>
              <w:top w:val="single" w:sz="4" w:space="0" w:color="auto"/>
            </w:tcBorders>
            <w:shd w:val="clear" w:color="auto" w:fill="auto"/>
            <w:noWrap/>
            <w:hideMark/>
          </w:tcPr>
          <w:p w14:paraId="5823B72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P80</w:t>
            </w:r>
          </w:p>
        </w:tc>
        <w:tc>
          <w:tcPr>
            <w:tcW w:w="1251" w:type="dxa"/>
            <w:tcBorders>
              <w:top w:val="single" w:sz="4" w:space="0" w:color="auto"/>
            </w:tcBorders>
            <w:shd w:val="clear" w:color="auto" w:fill="auto"/>
          </w:tcPr>
          <w:p w14:paraId="6D36C9C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P90</w:t>
            </w:r>
          </w:p>
        </w:tc>
      </w:tr>
      <w:tr w:rsidR="007E2647" w:rsidRPr="00DB2784" w14:paraId="29C2812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tcBorders>
              <w:bottom w:val="single" w:sz="4" w:space="0" w:color="auto"/>
            </w:tcBorders>
            <w:noWrap/>
            <w:hideMark/>
          </w:tcPr>
          <w:p w14:paraId="5A7FB0DC"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sz w:val="18"/>
                <w:szCs w:val="18"/>
              </w:rPr>
              <w:t> </w:t>
            </w:r>
          </w:p>
        </w:tc>
        <w:tc>
          <w:tcPr>
            <w:tcW w:w="1170" w:type="dxa"/>
            <w:tcBorders>
              <w:bottom w:val="single" w:sz="4" w:space="0" w:color="auto"/>
            </w:tcBorders>
            <w:noWrap/>
            <w:hideMark/>
          </w:tcPr>
          <w:p w14:paraId="6FB0D49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155" w:type="dxa"/>
            <w:gridSpan w:val="2"/>
            <w:tcBorders>
              <w:bottom w:val="single" w:sz="4" w:space="0" w:color="auto"/>
            </w:tcBorders>
            <w:noWrap/>
            <w:hideMark/>
          </w:tcPr>
          <w:p w14:paraId="6DD7A70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48" w:type="dxa"/>
            <w:tcBorders>
              <w:bottom w:val="single" w:sz="4" w:space="0" w:color="auto"/>
            </w:tcBorders>
            <w:noWrap/>
            <w:hideMark/>
          </w:tcPr>
          <w:p w14:paraId="0530789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20" w:type="dxa"/>
            <w:tcBorders>
              <w:bottom w:val="single" w:sz="4" w:space="0" w:color="auto"/>
            </w:tcBorders>
            <w:noWrap/>
            <w:hideMark/>
          </w:tcPr>
          <w:p w14:paraId="2F8FDF4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48" w:type="dxa"/>
            <w:tcBorders>
              <w:bottom w:val="single" w:sz="4" w:space="0" w:color="auto"/>
            </w:tcBorders>
            <w:noWrap/>
            <w:hideMark/>
          </w:tcPr>
          <w:p w14:paraId="3D74674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48" w:type="dxa"/>
            <w:tcBorders>
              <w:bottom w:val="single" w:sz="4" w:space="0" w:color="auto"/>
            </w:tcBorders>
            <w:noWrap/>
            <w:hideMark/>
          </w:tcPr>
          <w:p w14:paraId="35AADE2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20" w:type="dxa"/>
            <w:tcBorders>
              <w:bottom w:val="single" w:sz="4" w:space="0" w:color="auto"/>
            </w:tcBorders>
            <w:noWrap/>
            <w:hideMark/>
          </w:tcPr>
          <w:p w14:paraId="7718F2A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20" w:type="dxa"/>
            <w:gridSpan w:val="2"/>
            <w:tcBorders>
              <w:bottom w:val="single" w:sz="4" w:space="0" w:color="auto"/>
            </w:tcBorders>
            <w:noWrap/>
            <w:hideMark/>
          </w:tcPr>
          <w:p w14:paraId="1320E56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eastAsia="Times New Roman" w:cs="Times New Roman"/>
                <w:sz w:val="18"/>
                <w:szCs w:val="18"/>
              </w:rPr>
              <w:t> </w:t>
            </w:r>
          </w:p>
        </w:tc>
        <w:tc>
          <w:tcPr>
            <w:tcW w:w="1251" w:type="dxa"/>
            <w:tcBorders>
              <w:bottom w:val="single" w:sz="4" w:space="0" w:color="auto"/>
            </w:tcBorders>
          </w:tcPr>
          <w:p w14:paraId="700C7A7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r>
      <w:tr w:rsidR="007E2647" w:rsidRPr="00DB2784" w14:paraId="4DD8E54C"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tcBorders>
            <w:shd w:val="clear" w:color="auto" w:fill="auto"/>
            <w:noWrap/>
            <w:vAlign w:val="bottom"/>
          </w:tcPr>
          <w:p w14:paraId="25E21DF9"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Commuting time</w:t>
            </w:r>
          </w:p>
        </w:tc>
        <w:tc>
          <w:tcPr>
            <w:tcW w:w="1170" w:type="dxa"/>
            <w:tcBorders>
              <w:top w:val="nil"/>
              <w:left w:val="nil"/>
              <w:bottom w:val="nil"/>
              <w:right w:val="nil"/>
            </w:tcBorders>
            <w:shd w:val="clear" w:color="auto" w:fill="auto"/>
            <w:noWrap/>
            <w:vAlign w:val="bottom"/>
          </w:tcPr>
          <w:p w14:paraId="6EA49AA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155" w:type="dxa"/>
            <w:gridSpan w:val="2"/>
            <w:tcBorders>
              <w:top w:val="nil"/>
              <w:left w:val="nil"/>
              <w:bottom w:val="nil"/>
              <w:right w:val="nil"/>
            </w:tcBorders>
            <w:shd w:val="clear" w:color="auto" w:fill="auto"/>
            <w:noWrap/>
            <w:vAlign w:val="bottom"/>
          </w:tcPr>
          <w:p w14:paraId="3BCD86D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-0.0008*</w:t>
            </w:r>
          </w:p>
        </w:tc>
        <w:tc>
          <w:tcPr>
            <w:tcW w:w="1248" w:type="dxa"/>
            <w:tcBorders>
              <w:top w:val="nil"/>
              <w:left w:val="nil"/>
              <w:bottom w:val="nil"/>
              <w:right w:val="nil"/>
            </w:tcBorders>
            <w:shd w:val="clear" w:color="auto" w:fill="auto"/>
            <w:noWrap/>
            <w:vAlign w:val="bottom"/>
          </w:tcPr>
          <w:p w14:paraId="56BA599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-0.0008**</w:t>
            </w:r>
          </w:p>
        </w:tc>
        <w:tc>
          <w:tcPr>
            <w:tcW w:w="1220" w:type="dxa"/>
            <w:tcBorders>
              <w:top w:val="nil"/>
              <w:left w:val="nil"/>
              <w:bottom w:val="nil"/>
              <w:right w:val="nil"/>
            </w:tcBorders>
            <w:shd w:val="clear" w:color="auto" w:fill="auto"/>
            <w:noWrap/>
            <w:vAlign w:val="bottom"/>
          </w:tcPr>
          <w:p w14:paraId="460BE93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-0.0010***</w:t>
            </w:r>
          </w:p>
        </w:tc>
        <w:tc>
          <w:tcPr>
            <w:tcW w:w="1248" w:type="dxa"/>
            <w:tcBorders>
              <w:top w:val="nil"/>
              <w:left w:val="nil"/>
              <w:bottom w:val="nil"/>
              <w:right w:val="nil"/>
            </w:tcBorders>
            <w:shd w:val="clear" w:color="auto" w:fill="auto"/>
            <w:noWrap/>
            <w:vAlign w:val="bottom"/>
          </w:tcPr>
          <w:p w14:paraId="51FFE53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248" w:type="dxa"/>
            <w:tcBorders>
              <w:top w:val="nil"/>
              <w:left w:val="nil"/>
              <w:bottom w:val="nil"/>
              <w:right w:val="nil"/>
            </w:tcBorders>
            <w:shd w:val="clear" w:color="auto" w:fill="auto"/>
            <w:noWrap/>
            <w:vAlign w:val="bottom"/>
          </w:tcPr>
          <w:p w14:paraId="610A165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20" w:type="dxa"/>
            <w:tcBorders>
              <w:top w:val="nil"/>
              <w:left w:val="nil"/>
              <w:bottom w:val="nil"/>
              <w:right w:val="nil"/>
            </w:tcBorders>
            <w:shd w:val="clear" w:color="auto" w:fill="auto"/>
            <w:noWrap/>
            <w:vAlign w:val="bottom"/>
          </w:tcPr>
          <w:p w14:paraId="5B082F3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20" w:type="dxa"/>
            <w:gridSpan w:val="2"/>
            <w:tcBorders>
              <w:top w:val="nil"/>
              <w:left w:val="nil"/>
              <w:bottom w:val="nil"/>
              <w:right w:val="nil"/>
            </w:tcBorders>
            <w:shd w:val="clear" w:color="auto" w:fill="auto"/>
            <w:noWrap/>
            <w:vAlign w:val="bottom"/>
          </w:tcPr>
          <w:p w14:paraId="64085DD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51" w:type="dxa"/>
            <w:tcBorders>
              <w:top w:val="nil"/>
              <w:left w:val="nil"/>
              <w:bottom w:val="nil"/>
              <w:right w:val="nil"/>
            </w:tcBorders>
            <w:shd w:val="clear" w:color="auto" w:fill="auto"/>
            <w:vAlign w:val="bottom"/>
          </w:tcPr>
          <w:p w14:paraId="300513E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0.0003</w:t>
            </w:r>
          </w:p>
        </w:tc>
      </w:tr>
      <w:tr w:rsidR="007E2647" w:rsidRPr="00DB2784" w14:paraId="6A190446"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4E17BCA"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noWrap/>
            <w:vAlign w:val="bottom"/>
          </w:tcPr>
          <w:p w14:paraId="2956AC6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(0.0005)</w:t>
            </w:r>
          </w:p>
        </w:tc>
        <w:tc>
          <w:tcPr>
            <w:tcW w:w="1155" w:type="dxa"/>
            <w:gridSpan w:val="2"/>
            <w:tcBorders>
              <w:top w:val="nil"/>
              <w:left w:val="nil"/>
              <w:bottom w:val="nil"/>
              <w:right w:val="nil"/>
            </w:tcBorders>
            <w:noWrap/>
            <w:vAlign w:val="bottom"/>
          </w:tcPr>
          <w:p w14:paraId="7D21CCB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(0.0005)</w:t>
            </w:r>
          </w:p>
        </w:tc>
        <w:tc>
          <w:tcPr>
            <w:tcW w:w="1248" w:type="dxa"/>
            <w:tcBorders>
              <w:top w:val="nil"/>
              <w:left w:val="nil"/>
              <w:bottom w:val="nil"/>
              <w:right w:val="nil"/>
            </w:tcBorders>
            <w:noWrap/>
            <w:vAlign w:val="bottom"/>
          </w:tcPr>
          <w:p w14:paraId="14B6FFF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(0.0003)</w:t>
            </w:r>
          </w:p>
        </w:tc>
        <w:tc>
          <w:tcPr>
            <w:tcW w:w="1220" w:type="dxa"/>
            <w:tcBorders>
              <w:top w:val="nil"/>
              <w:left w:val="nil"/>
              <w:bottom w:val="nil"/>
              <w:right w:val="nil"/>
            </w:tcBorders>
            <w:noWrap/>
            <w:vAlign w:val="bottom"/>
          </w:tcPr>
          <w:p w14:paraId="4B857F6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(0.0003)</w:t>
            </w:r>
          </w:p>
        </w:tc>
        <w:tc>
          <w:tcPr>
            <w:tcW w:w="1248" w:type="dxa"/>
            <w:tcBorders>
              <w:top w:val="nil"/>
              <w:left w:val="nil"/>
              <w:bottom w:val="nil"/>
              <w:right w:val="nil"/>
            </w:tcBorders>
            <w:noWrap/>
            <w:vAlign w:val="bottom"/>
          </w:tcPr>
          <w:p w14:paraId="5B75EE8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(0.0003)</w:t>
            </w:r>
          </w:p>
        </w:tc>
        <w:tc>
          <w:tcPr>
            <w:tcW w:w="1248" w:type="dxa"/>
            <w:tcBorders>
              <w:top w:val="nil"/>
              <w:left w:val="nil"/>
              <w:bottom w:val="nil"/>
              <w:right w:val="nil"/>
            </w:tcBorders>
            <w:noWrap/>
            <w:vAlign w:val="bottom"/>
          </w:tcPr>
          <w:p w14:paraId="564DB0C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20" w:type="dxa"/>
            <w:tcBorders>
              <w:top w:val="nil"/>
              <w:left w:val="nil"/>
              <w:bottom w:val="nil"/>
              <w:right w:val="nil"/>
            </w:tcBorders>
            <w:noWrap/>
            <w:vAlign w:val="bottom"/>
          </w:tcPr>
          <w:p w14:paraId="7D82968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20" w:type="dxa"/>
            <w:gridSpan w:val="2"/>
            <w:tcBorders>
              <w:top w:val="nil"/>
              <w:left w:val="nil"/>
              <w:bottom w:val="nil"/>
              <w:right w:val="nil"/>
            </w:tcBorders>
            <w:noWrap/>
            <w:vAlign w:val="bottom"/>
          </w:tcPr>
          <w:p w14:paraId="15D6B98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c>
          <w:tcPr>
            <w:tcW w:w="1251" w:type="dxa"/>
            <w:tcBorders>
              <w:top w:val="nil"/>
              <w:left w:val="nil"/>
              <w:bottom w:val="nil"/>
              <w:right w:val="nil"/>
            </w:tcBorders>
            <w:vAlign w:val="bottom"/>
          </w:tcPr>
          <w:p w14:paraId="69973D5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r>
      <w:tr w:rsidR="007E2647" w:rsidRPr="00DB2784" w14:paraId="719818E4"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CC5F12E" w14:textId="77777777" w:rsidR="007E2647" w:rsidRPr="00DB2784" w:rsidRDefault="007E2647" w:rsidP="00EB34E3">
            <w:pPr>
              <w:rPr>
                <w:rFonts w:eastAsia="Times New Roman" w:cs="Times New Roman"/>
                <w:b w:val="0"/>
                <w:bCs w:val="0"/>
                <w:sz w:val="18"/>
                <w:szCs w:val="18"/>
              </w:rPr>
            </w:pPr>
            <w:r w:rsidRPr="00DB2784">
              <w:rPr>
                <w:rFonts w:eastAsia="Times New Roman" w:cs="Times New Roman"/>
                <w:b w:val="0"/>
                <w:bCs w:val="0"/>
                <w:sz w:val="18"/>
                <w:szCs w:val="18"/>
              </w:rPr>
              <w:t>Share of hours WFH</w:t>
            </w:r>
          </w:p>
        </w:tc>
        <w:tc>
          <w:tcPr>
            <w:tcW w:w="1170" w:type="dxa"/>
            <w:tcBorders>
              <w:top w:val="nil"/>
              <w:left w:val="nil"/>
              <w:bottom w:val="nil"/>
              <w:right w:val="nil"/>
            </w:tcBorders>
            <w:shd w:val="clear" w:color="auto" w:fill="auto"/>
            <w:noWrap/>
            <w:vAlign w:val="bottom"/>
          </w:tcPr>
          <w:p w14:paraId="30C2664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155" w:type="dxa"/>
            <w:gridSpan w:val="2"/>
            <w:tcBorders>
              <w:top w:val="nil"/>
              <w:left w:val="nil"/>
              <w:bottom w:val="nil"/>
              <w:right w:val="nil"/>
            </w:tcBorders>
            <w:shd w:val="clear" w:color="auto" w:fill="auto"/>
            <w:noWrap/>
            <w:vAlign w:val="bottom"/>
          </w:tcPr>
          <w:p w14:paraId="2CDB63B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shd w:val="clear" w:color="auto" w:fill="auto"/>
            <w:noWrap/>
            <w:vAlign w:val="bottom"/>
          </w:tcPr>
          <w:p w14:paraId="778DA28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shd w:val="clear" w:color="auto" w:fill="auto"/>
            <w:noWrap/>
            <w:vAlign w:val="bottom"/>
          </w:tcPr>
          <w:p w14:paraId="0FA1B5B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shd w:val="clear" w:color="auto" w:fill="auto"/>
            <w:noWrap/>
            <w:vAlign w:val="bottom"/>
          </w:tcPr>
          <w:p w14:paraId="49C60E9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shd w:val="clear" w:color="auto" w:fill="auto"/>
            <w:noWrap/>
            <w:vAlign w:val="bottom"/>
          </w:tcPr>
          <w:p w14:paraId="4E2BA00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shd w:val="clear" w:color="auto" w:fill="auto"/>
            <w:noWrap/>
            <w:vAlign w:val="bottom"/>
          </w:tcPr>
          <w:p w14:paraId="7AA65A0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20" w:type="dxa"/>
            <w:gridSpan w:val="2"/>
            <w:tcBorders>
              <w:top w:val="nil"/>
              <w:left w:val="nil"/>
              <w:bottom w:val="nil"/>
              <w:right w:val="nil"/>
            </w:tcBorders>
            <w:shd w:val="clear" w:color="auto" w:fill="auto"/>
            <w:noWrap/>
            <w:vAlign w:val="bottom"/>
          </w:tcPr>
          <w:p w14:paraId="5AD958B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1251" w:type="dxa"/>
            <w:tcBorders>
              <w:top w:val="nil"/>
              <w:left w:val="nil"/>
              <w:bottom w:val="nil"/>
              <w:right w:val="nil"/>
            </w:tcBorders>
            <w:shd w:val="clear" w:color="auto" w:fill="auto"/>
            <w:vAlign w:val="bottom"/>
          </w:tcPr>
          <w:p w14:paraId="5F2D8D7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r>
      <w:tr w:rsidR="007E2647" w:rsidRPr="00DB2784" w14:paraId="4790F841"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72FFD1CB" w14:textId="77777777" w:rsidR="007E2647" w:rsidRPr="00DB2784" w:rsidRDefault="007E2647" w:rsidP="00EB34E3">
            <w:pPr>
              <w:rPr>
                <w:rFonts w:eastAsia="Times New Roman" w:cs="Times New Roman"/>
                <w:b w:val="0"/>
                <w:bCs w:val="0"/>
                <w:sz w:val="18"/>
                <w:szCs w:val="18"/>
              </w:rPr>
            </w:pPr>
            <w:r w:rsidRPr="00DB2784">
              <w:rPr>
                <w:rFonts w:eastAsia="Times New Roman" w:cs="Times New Roman"/>
                <w:b w:val="0"/>
                <w:bCs w:val="0"/>
                <w:sz w:val="18"/>
                <w:szCs w:val="18"/>
              </w:rPr>
              <w:t xml:space="preserve">   0% &lt; Share &lt; 25%</w:t>
            </w:r>
          </w:p>
        </w:tc>
        <w:tc>
          <w:tcPr>
            <w:tcW w:w="1170" w:type="dxa"/>
            <w:tcBorders>
              <w:top w:val="nil"/>
              <w:left w:val="nil"/>
              <w:bottom w:val="nil"/>
              <w:right w:val="nil"/>
            </w:tcBorders>
            <w:noWrap/>
            <w:vAlign w:val="bottom"/>
          </w:tcPr>
          <w:p w14:paraId="5B20596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0.0010</w:t>
            </w:r>
          </w:p>
        </w:tc>
        <w:tc>
          <w:tcPr>
            <w:tcW w:w="1155" w:type="dxa"/>
            <w:gridSpan w:val="2"/>
            <w:tcBorders>
              <w:top w:val="nil"/>
              <w:left w:val="nil"/>
              <w:bottom w:val="nil"/>
              <w:right w:val="nil"/>
            </w:tcBorders>
            <w:noWrap/>
            <w:vAlign w:val="bottom"/>
          </w:tcPr>
          <w:p w14:paraId="0312734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0.0061</w:t>
            </w:r>
          </w:p>
        </w:tc>
        <w:tc>
          <w:tcPr>
            <w:tcW w:w="1248" w:type="dxa"/>
            <w:tcBorders>
              <w:top w:val="nil"/>
              <w:left w:val="nil"/>
              <w:bottom w:val="nil"/>
              <w:right w:val="nil"/>
            </w:tcBorders>
            <w:noWrap/>
            <w:vAlign w:val="bottom"/>
          </w:tcPr>
          <w:p w14:paraId="75DC25E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-0.0132</w:t>
            </w:r>
          </w:p>
        </w:tc>
        <w:tc>
          <w:tcPr>
            <w:tcW w:w="1220" w:type="dxa"/>
            <w:tcBorders>
              <w:top w:val="nil"/>
              <w:left w:val="nil"/>
              <w:bottom w:val="nil"/>
              <w:right w:val="nil"/>
            </w:tcBorders>
            <w:noWrap/>
            <w:vAlign w:val="bottom"/>
          </w:tcPr>
          <w:p w14:paraId="19A61B7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-0.0162</w:t>
            </w:r>
          </w:p>
        </w:tc>
        <w:tc>
          <w:tcPr>
            <w:tcW w:w="1248" w:type="dxa"/>
            <w:tcBorders>
              <w:top w:val="nil"/>
              <w:left w:val="nil"/>
              <w:bottom w:val="nil"/>
              <w:right w:val="nil"/>
            </w:tcBorders>
            <w:noWrap/>
            <w:vAlign w:val="bottom"/>
          </w:tcPr>
          <w:p w14:paraId="1478258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0.0084</w:t>
            </w:r>
          </w:p>
        </w:tc>
        <w:tc>
          <w:tcPr>
            <w:tcW w:w="1248" w:type="dxa"/>
            <w:tcBorders>
              <w:top w:val="nil"/>
              <w:left w:val="nil"/>
              <w:bottom w:val="nil"/>
              <w:right w:val="nil"/>
            </w:tcBorders>
            <w:noWrap/>
            <w:vAlign w:val="bottom"/>
          </w:tcPr>
          <w:p w14:paraId="6043A31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-0.0035</w:t>
            </w:r>
          </w:p>
        </w:tc>
        <w:tc>
          <w:tcPr>
            <w:tcW w:w="1220" w:type="dxa"/>
            <w:tcBorders>
              <w:top w:val="nil"/>
              <w:left w:val="nil"/>
              <w:bottom w:val="nil"/>
              <w:right w:val="nil"/>
            </w:tcBorders>
            <w:noWrap/>
            <w:vAlign w:val="bottom"/>
          </w:tcPr>
          <w:p w14:paraId="1DD3E83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-0.0035</w:t>
            </w:r>
          </w:p>
        </w:tc>
        <w:tc>
          <w:tcPr>
            <w:tcW w:w="1220" w:type="dxa"/>
            <w:gridSpan w:val="2"/>
            <w:tcBorders>
              <w:top w:val="nil"/>
              <w:left w:val="nil"/>
              <w:bottom w:val="nil"/>
              <w:right w:val="nil"/>
            </w:tcBorders>
            <w:noWrap/>
            <w:vAlign w:val="bottom"/>
          </w:tcPr>
          <w:p w14:paraId="6581724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-0.0059</w:t>
            </w:r>
          </w:p>
        </w:tc>
        <w:tc>
          <w:tcPr>
            <w:tcW w:w="1251" w:type="dxa"/>
            <w:tcBorders>
              <w:top w:val="nil"/>
              <w:left w:val="nil"/>
              <w:bottom w:val="nil"/>
              <w:right w:val="nil"/>
            </w:tcBorders>
            <w:vAlign w:val="bottom"/>
          </w:tcPr>
          <w:p w14:paraId="320A133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-0.0000</w:t>
            </w:r>
          </w:p>
        </w:tc>
      </w:tr>
      <w:tr w:rsidR="007E2647" w:rsidRPr="00DB2784" w14:paraId="01D61F1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F90C170" w14:textId="77777777" w:rsidR="007E2647" w:rsidRPr="00DB2784" w:rsidRDefault="007E2647" w:rsidP="00EB34E3">
            <w:pPr>
              <w:rPr>
                <w:rFonts w:eastAsia="Times New Roman" w:cs="Times New Roman"/>
                <w:b w:val="0"/>
                <w:bCs w:val="0"/>
                <w:sz w:val="18"/>
                <w:szCs w:val="18"/>
              </w:rPr>
            </w:pPr>
          </w:p>
        </w:tc>
        <w:tc>
          <w:tcPr>
            <w:tcW w:w="1170" w:type="dxa"/>
            <w:tcBorders>
              <w:top w:val="nil"/>
              <w:left w:val="nil"/>
              <w:bottom w:val="nil"/>
              <w:right w:val="nil"/>
            </w:tcBorders>
            <w:shd w:val="clear" w:color="auto" w:fill="auto"/>
            <w:noWrap/>
            <w:vAlign w:val="bottom"/>
          </w:tcPr>
          <w:p w14:paraId="0F59A7C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(0.0346)</w:t>
            </w:r>
          </w:p>
        </w:tc>
        <w:tc>
          <w:tcPr>
            <w:tcW w:w="1155" w:type="dxa"/>
            <w:gridSpan w:val="2"/>
            <w:tcBorders>
              <w:top w:val="nil"/>
              <w:left w:val="nil"/>
              <w:bottom w:val="nil"/>
              <w:right w:val="nil"/>
            </w:tcBorders>
            <w:shd w:val="clear" w:color="auto" w:fill="auto"/>
            <w:noWrap/>
            <w:vAlign w:val="bottom"/>
          </w:tcPr>
          <w:p w14:paraId="7D8638B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(0.0289)</w:t>
            </w:r>
          </w:p>
        </w:tc>
        <w:tc>
          <w:tcPr>
            <w:tcW w:w="1248" w:type="dxa"/>
            <w:tcBorders>
              <w:top w:val="nil"/>
              <w:left w:val="nil"/>
              <w:bottom w:val="nil"/>
              <w:right w:val="nil"/>
            </w:tcBorders>
            <w:shd w:val="clear" w:color="auto" w:fill="auto"/>
            <w:noWrap/>
            <w:vAlign w:val="bottom"/>
          </w:tcPr>
          <w:p w14:paraId="213A798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(0.0222)</w:t>
            </w:r>
          </w:p>
        </w:tc>
        <w:tc>
          <w:tcPr>
            <w:tcW w:w="1220" w:type="dxa"/>
            <w:tcBorders>
              <w:top w:val="nil"/>
              <w:left w:val="nil"/>
              <w:bottom w:val="nil"/>
              <w:right w:val="nil"/>
            </w:tcBorders>
            <w:shd w:val="clear" w:color="auto" w:fill="auto"/>
            <w:noWrap/>
            <w:vAlign w:val="bottom"/>
          </w:tcPr>
          <w:p w14:paraId="5B5520F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(0.0189)</w:t>
            </w:r>
          </w:p>
        </w:tc>
        <w:tc>
          <w:tcPr>
            <w:tcW w:w="1248" w:type="dxa"/>
            <w:tcBorders>
              <w:top w:val="nil"/>
              <w:left w:val="nil"/>
              <w:bottom w:val="nil"/>
              <w:right w:val="nil"/>
            </w:tcBorders>
            <w:shd w:val="clear" w:color="auto" w:fill="auto"/>
            <w:noWrap/>
            <w:vAlign w:val="bottom"/>
          </w:tcPr>
          <w:p w14:paraId="6BDE4CF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(0.0161)</w:t>
            </w:r>
          </w:p>
        </w:tc>
        <w:tc>
          <w:tcPr>
            <w:tcW w:w="1248" w:type="dxa"/>
            <w:tcBorders>
              <w:top w:val="nil"/>
              <w:left w:val="nil"/>
              <w:bottom w:val="nil"/>
              <w:right w:val="nil"/>
            </w:tcBorders>
            <w:shd w:val="clear" w:color="auto" w:fill="auto"/>
            <w:noWrap/>
            <w:vAlign w:val="bottom"/>
          </w:tcPr>
          <w:p w14:paraId="4A3A8FA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(0.0143)</w:t>
            </w:r>
          </w:p>
        </w:tc>
        <w:tc>
          <w:tcPr>
            <w:tcW w:w="1220" w:type="dxa"/>
            <w:tcBorders>
              <w:top w:val="nil"/>
              <w:left w:val="nil"/>
              <w:bottom w:val="nil"/>
              <w:right w:val="nil"/>
            </w:tcBorders>
            <w:shd w:val="clear" w:color="auto" w:fill="auto"/>
            <w:noWrap/>
            <w:vAlign w:val="bottom"/>
          </w:tcPr>
          <w:p w14:paraId="43A57B8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(0.0143)</w:t>
            </w:r>
          </w:p>
        </w:tc>
        <w:tc>
          <w:tcPr>
            <w:tcW w:w="1220" w:type="dxa"/>
            <w:gridSpan w:val="2"/>
            <w:tcBorders>
              <w:top w:val="nil"/>
              <w:left w:val="nil"/>
              <w:bottom w:val="nil"/>
              <w:right w:val="nil"/>
            </w:tcBorders>
            <w:shd w:val="clear" w:color="auto" w:fill="auto"/>
            <w:noWrap/>
            <w:vAlign w:val="bottom"/>
          </w:tcPr>
          <w:p w14:paraId="3E814BB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(0.0149)</w:t>
            </w:r>
          </w:p>
        </w:tc>
        <w:tc>
          <w:tcPr>
            <w:tcW w:w="1251" w:type="dxa"/>
            <w:tcBorders>
              <w:top w:val="nil"/>
              <w:left w:val="nil"/>
              <w:bottom w:val="nil"/>
              <w:right w:val="nil"/>
            </w:tcBorders>
            <w:shd w:val="clear" w:color="auto" w:fill="auto"/>
            <w:vAlign w:val="bottom"/>
          </w:tcPr>
          <w:p w14:paraId="0142FC4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(0.0142)</w:t>
            </w:r>
          </w:p>
        </w:tc>
      </w:tr>
      <w:tr w:rsidR="007E2647" w:rsidRPr="00DB2784" w14:paraId="5CCBE5B4"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E739EA2" w14:textId="77777777" w:rsidR="007E2647" w:rsidRPr="00DB2784" w:rsidRDefault="007E2647" w:rsidP="00EB34E3">
            <w:pPr>
              <w:rPr>
                <w:rFonts w:eastAsia="Times New Roman" w:cs="Times New Roman"/>
                <w:b w:val="0"/>
                <w:bCs w:val="0"/>
                <w:sz w:val="18"/>
                <w:szCs w:val="18"/>
              </w:rPr>
            </w:pPr>
            <w:r w:rsidRPr="00DB2784">
              <w:rPr>
                <w:rFonts w:eastAsia="Times New Roman" w:cs="Times New Roman"/>
                <w:b w:val="0"/>
                <w:bCs w:val="0"/>
                <w:sz w:val="18"/>
                <w:szCs w:val="18"/>
              </w:rPr>
              <w:t xml:space="preserve">   25% </w:t>
            </w:r>
            <w:r w:rsidRPr="00DB2784">
              <w:rPr>
                <w:rFonts w:eastAsia="Times New Roman" w:cs="Times New Roman"/>
                <w:b w:val="0"/>
                <w:bCs w:val="0"/>
                <w:sz w:val="18"/>
                <w:szCs w:val="18"/>
              </w:rPr>
              <w:sym w:font="Symbol" w:char="F0A3"/>
            </w:r>
            <w:r w:rsidRPr="00DB2784">
              <w:rPr>
                <w:rFonts w:eastAsia="Times New Roman" w:cs="Times New Roman"/>
                <w:b w:val="0"/>
                <w:bCs w:val="0"/>
                <w:sz w:val="18"/>
                <w:szCs w:val="18"/>
              </w:rPr>
              <w:t xml:space="preserve"> Share &lt; 50%</w:t>
            </w:r>
          </w:p>
        </w:tc>
        <w:tc>
          <w:tcPr>
            <w:tcW w:w="1170" w:type="dxa"/>
            <w:tcBorders>
              <w:top w:val="nil"/>
              <w:left w:val="nil"/>
              <w:bottom w:val="nil"/>
              <w:right w:val="nil"/>
            </w:tcBorders>
            <w:noWrap/>
            <w:vAlign w:val="bottom"/>
          </w:tcPr>
          <w:p w14:paraId="049973B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0.0023</w:t>
            </w:r>
          </w:p>
        </w:tc>
        <w:tc>
          <w:tcPr>
            <w:tcW w:w="1155" w:type="dxa"/>
            <w:gridSpan w:val="2"/>
            <w:tcBorders>
              <w:top w:val="nil"/>
              <w:left w:val="nil"/>
              <w:bottom w:val="nil"/>
              <w:right w:val="nil"/>
            </w:tcBorders>
            <w:noWrap/>
            <w:vAlign w:val="bottom"/>
          </w:tcPr>
          <w:p w14:paraId="0DF83FC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-0.0384</w:t>
            </w:r>
          </w:p>
        </w:tc>
        <w:tc>
          <w:tcPr>
            <w:tcW w:w="1248" w:type="dxa"/>
            <w:tcBorders>
              <w:top w:val="nil"/>
              <w:left w:val="nil"/>
              <w:bottom w:val="nil"/>
              <w:right w:val="nil"/>
            </w:tcBorders>
            <w:noWrap/>
            <w:vAlign w:val="bottom"/>
          </w:tcPr>
          <w:p w14:paraId="07B2A74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0.0825*</w:t>
            </w:r>
          </w:p>
        </w:tc>
        <w:tc>
          <w:tcPr>
            <w:tcW w:w="1220" w:type="dxa"/>
            <w:tcBorders>
              <w:top w:val="nil"/>
              <w:left w:val="nil"/>
              <w:bottom w:val="nil"/>
              <w:right w:val="nil"/>
            </w:tcBorders>
            <w:noWrap/>
            <w:vAlign w:val="bottom"/>
          </w:tcPr>
          <w:p w14:paraId="6BC7BD3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0.0070</w:t>
            </w:r>
          </w:p>
        </w:tc>
        <w:tc>
          <w:tcPr>
            <w:tcW w:w="1248" w:type="dxa"/>
            <w:tcBorders>
              <w:top w:val="nil"/>
              <w:left w:val="nil"/>
              <w:bottom w:val="nil"/>
              <w:right w:val="nil"/>
            </w:tcBorders>
            <w:noWrap/>
            <w:vAlign w:val="bottom"/>
          </w:tcPr>
          <w:p w14:paraId="68B309E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0.0488</w:t>
            </w:r>
          </w:p>
        </w:tc>
        <w:tc>
          <w:tcPr>
            <w:tcW w:w="1248" w:type="dxa"/>
            <w:tcBorders>
              <w:top w:val="nil"/>
              <w:left w:val="nil"/>
              <w:bottom w:val="nil"/>
              <w:right w:val="nil"/>
            </w:tcBorders>
            <w:noWrap/>
            <w:vAlign w:val="bottom"/>
          </w:tcPr>
          <w:p w14:paraId="37901BE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-0.0074</w:t>
            </w:r>
          </w:p>
        </w:tc>
        <w:tc>
          <w:tcPr>
            <w:tcW w:w="1220" w:type="dxa"/>
            <w:tcBorders>
              <w:top w:val="nil"/>
              <w:left w:val="nil"/>
              <w:bottom w:val="nil"/>
              <w:right w:val="nil"/>
            </w:tcBorders>
            <w:noWrap/>
            <w:vAlign w:val="bottom"/>
          </w:tcPr>
          <w:p w14:paraId="2E8BCBE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-0.0074</w:t>
            </w:r>
          </w:p>
        </w:tc>
        <w:tc>
          <w:tcPr>
            <w:tcW w:w="1220" w:type="dxa"/>
            <w:gridSpan w:val="2"/>
            <w:tcBorders>
              <w:top w:val="nil"/>
              <w:left w:val="nil"/>
              <w:bottom w:val="nil"/>
              <w:right w:val="nil"/>
            </w:tcBorders>
            <w:noWrap/>
            <w:vAlign w:val="bottom"/>
          </w:tcPr>
          <w:p w14:paraId="441A4C5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-0.0349</w:t>
            </w:r>
          </w:p>
        </w:tc>
        <w:tc>
          <w:tcPr>
            <w:tcW w:w="1251" w:type="dxa"/>
            <w:tcBorders>
              <w:top w:val="nil"/>
              <w:left w:val="nil"/>
              <w:bottom w:val="nil"/>
              <w:right w:val="nil"/>
            </w:tcBorders>
            <w:vAlign w:val="bottom"/>
          </w:tcPr>
          <w:p w14:paraId="3FEF5CE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-0.0175</w:t>
            </w:r>
          </w:p>
        </w:tc>
      </w:tr>
      <w:tr w:rsidR="007E2647" w:rsidRPr="00DB2784" w14:paraId="473351BC"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53817CA" w14:textId="77777777" w:rsidR="007E2647" w:rsidRPr="00DB2784" w:rsidRDefault="007E2647" w:rsidP="00EB34E3">
            <w:pPr>
              <w:rPr>
                <w:rFonts w:eastAsia="Times New Roman" w:cs="Times New Roman"/>
                <w:b w:val="0"/>
                <w:bCs w:val="0"/>
                <w:sz w:val="18"/>
                <w:szCs w:val="18"/>
              </w:rPr>
            </w:pPr>
          </w:p>
        </w:tc>
        <w:tc>
          <w:tcPr>
            <w:tcW w:w="1170" w:type="dxa"/>
            <w:tcBorders>
              <w:top w:val="nil"/>
              <w:left w:val="nil"/>
              <w:bottom w:val="nil"/>
              <w:right w:val="nil"/>
            </w:tcBorders>
            <w:shd w:val="clear" w:color="auto" w:fill="auto"/>
            <w:noWrap/>
            <w:vAlign w:val="bottom"/>
          </w:tcPr>
          <w:p w14:paraId="23F55B5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(0.0739)</w:t>
            </w:r>
          </w:p>
        </w:tc>
        <w:tc>
          <w:tcPr>
            <w:tcW w:w="1155" w:type="dxa"/>
            <w:gridSpan w:val="2"/>
            <w:tcBorders>
              <w:top w:val="nil"/>
              <w:left w:val="nil"/>
              <w:bottom w:val="nil"/>
              <w:right w:val="nil"/>
            </w:tcBorders>
            <w:shd w:val="clear" w:color="auto" w:fill="auto"/>
            <w:noWrap/>
            <w:vAlign w:val="bottom"/>
          </w:tcPr>
          <w:p w14:paraId="16BE63A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(0.0618)</w:t>
            </w:r>
          </w:p>
        </w:tc>
        <w:tc>
          <w:tcPr>
            <w:tcW w:w="1248" w:type="dxa"/>
            <w:tcBorders>
              <w:top w:val="nil"/>
              <w:left w:val="nil"/>
              <w:bottom w:val="nil"/>
              <w:right w:val="nil"/>
            </w:tcBorders>
            <w:shd w:val="clear" w:color="auto" w:fill="auto"/>
            <w:noWrap/>
            <w:vAlign w:val="bottom"/>
          </w:tcPr>
          <w:p w14:paraId="21022DA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(0.0473)</w:t>
            </w:r>
          </w:p>
        </w:tc>
        <w:tc>
          <w:tcPr>
            <w:tcW w:w="1220" w:type="dxa"/>
            <w:tcBorders>
              <w:top w:val="nil"/>
              <w:left w:val="nil"/>
              <w:bottom w:val="nil"/>
              <w:right w:val="nil"/>
            </w:tcBorders>
            <w:shd w:val="clear" w:color="auto" w:fill="auto"/>
            <w:noWrap/>
            <w:vAlign w:val="bottom"/>
          </w:tcPr>
          <w:p w14:paraId="6B9F132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(0.0404)</w:t>
            </w:r>
          </w:p>
        </w:tc>
        <w:tc>
          <w:tcPr>
            <w:tcW w:w="1248" w:type="dxa"/>
            <w:tcBorders>
              <w:top w:val="nil"/>
              <w:left w:val="nil"/>
              <w:bottom w:val="nil"/>
              <w:right w:val="nil"/>
            </w:tcBorders>
            <w:shd w:val="clear" w:color="auto" w:fill="auto"/>
            <w:noWrap/>
            <w:vAlign w:val="bottom"/>
          </w:tcPr>
          <w:p w14:paraId="50AF6A3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(0.0343)</w:t>
            </w:r>
          </w:p>
        </w:tc>
        <w:tc>
          <w:tcPr>
            <w:tcW w:w="1248" w:type="dxa"/>
            <w:tcBorders>
              <w:top w:val="nil"/>
              <w:left w:val="nil"/>
              <w:bottom w:val="nil"/>
              <w:right w:val="nil"/>
            </w:tcBorders>
            <w:shd w:val="clear" w:color="auto" w:fill="auto"/>
            <w:noWrap/>
            <w:vAlign w:val="bottom"/>
          </w:tcPr>
          <w:p w14:paraId="748A4A6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(0.0305)</w:t>
            </w:r>
          </w:p>
        </w:tc>
        <w:tc>
          <w:tcPr>
            <w:tcW w:w="1220" w:type="dxa"/>
            <w:tcBorders>
              <w:top w:val="nil"/>
              <w:left w:val="nil"/>
              <w:bottom w:val="nil"/>
              <w:right w:val="nil"/>
            </w:tcBorders>
            <w:shd w:val="clear" w:color="auto" w:fill="auto"/>
            <w:noWrap/>
            <w:vAlign w:val="bottom"/>
          </w:tcPr>
          <w:p w14:paraId="7854E80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(0.0305)</w:t>
            </w:r>
          </w:p>
        </w:tc>
        <w:tc>
          <w:tcPr>
            <w:tcW w:w="1220" w:type="dxa"/>
            <w:gridSpan w:val="2"/>
            <w:tcBorders>
              <w:top w:val="nil"/>
              <w:left w:val="nil"/>
              <w:bottom w:val="nil"/>
              <w:right w:val="nil"/>
            </w:tcBorders>
            <w:shd w:val="clear" w:color="auto" w:fill="auto"/>
            <w:noWrap/>
            <w:vAlign w:val="bottom"/>
          </w:tcPr>
          <w:p w14:paraId="6C56E8C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(0.0319)</w:t>
            </w:r>
          </w:p>
        </w:tc>
        <w:tc>
          <w:tcPr>
            <w:tcW w:w="1251" w:type="dxa"/>
            <w:tcBorders>
              <w:top w:val="nil"/>
              <w:left w:val="nil"/>
              <w:bottom w:val="nil"/>
              <w:right w:val="nil"/>
            </w:tcBorders>
            <w:shd w:val="clear" w:color="auto" w:fill="auto"/>
            <w:vAlign w:val="bottom"/>
          </w:tcPr>
          <w:p w14:paraId="5D2DF59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(0.0304)</w:t>
            </w:r>
          </w:p>
        </w:tc>
      </w:tr>
      <w:tr w:rsidR="007E2647" w:rsidRPr="00DB2784" w14:paraId="44E24597"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6D375C3" w14:textId="77777777" w:rsidR="007E2647" w:rsidRPr="00DB2784" w:rsidRDefault="007E2647" w:rsidP="00EB34E3">
            <w:pPr>
              <w:rPr>
                <w:rFonts w:eastAsia="Times New Roman" w:cs="Times New Roman"/>
                <w:b w:val="0"/>
                <w:bCs w:val="0"/>
                <w:sz w:val="18"/>
                <w:szCs w:val="18"/>
              </w:rPr>
            </w:pPr>
            <w:r w:rsidRPr="00DB2784">
              <w:rPr>
                <w:rFonts w:eastAsia="Times New Roman" w:cs="Times New Roman"/>
                <w:b w:val="0"/>
                <w:bCs w:val="0"/>
                <w:sz w:val="18"/>
                <w:szCs w:val="18"/>
              </w:rPr>
              <w:t xml:space="preserve">   50% </w:t>
            </w:r>
            <w:r w:rsidRPr="00DB2784">
              <w:rPr>
                <w:rFonts w:eastAsia="Times New Roman" w:cs="Times New Roman"/>
                <w:b w:val="0"/>
                <w:bCs w:val="0"/>
                <w:sz w:val="18"/>
                <w:szCs w:val="18"/>
              </w:rPr>
              <w:sym w:font="Symbol" w:char="F0A3"/>
            </w:r>
            <w:r w:rsidRPr="00DB2784">
              <w:rPr>
                <w:rFonts w:eastAsia="Times New Roman" w:cs="Times New Roman"/>
                <w:b w:val="0"/>
                <w:bCs w:val="0"/>
                <w:sz w:val="18"/>
                <w:szCs w:val="18"/>
              </w:rPr>
              <w:t xml:space="preserve"> Share &lt; 75%</w:t>
            </w:r>
          </w:p>
        </w:tc>
        <w:tc>
          <w:tcPr>
            <w:tcW w:w="1170" w:type="dxa"/>
            <w:tcBorders>
              <w:top w:val="nil"/>
              <w:left w:val="nil"/>
              <w:bottom w:val="nil"/>
              <w:right w:val="nil"/>
            </w:tcBorders>
            <w:noWrap/>
            <w:vAlign w:val="bottom"/>
          </w:tcPr>
          <w:p w14:paraId="495972D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-0.0413</w:t>
            </w:r>
          </w:p>
        </w:tc>
        <w:tc>
          <w:tcPr>
            <w:tcW w:w="1155" w:type="dxa"/>
            <w:gridSpan w:val="2"/>
            <w:tcBorders>
              <w:top w:val="nil"/>
              <w:left w:val="nil"/>
              <w:bottom w:val="nil"/>
              <w:right w:val="nil"/>
            </w:tcBorders>
            <w:noWrap/>
            <w:vAlign w:val="bottom"/>
          </w:tcPr>
          <w:p w14:paraId="0798448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0.0102</w:t>
            </w:r>
          </w:p>
        </w:tc>
        <w:tc>
          <w:tcPr>
            <w:tcW w:w="1248" w:type="dxa"/>
            <w:tcBorders>
              <w:top w:val="nil"/>
              <w:left w:val="nil"/>
              <w:bottom w:val="nil"/>
              <w:right w:val="nil"/>
            </w:tcBorders>
            <w:noWrap/>
            <w:vAlign w:val="bottom"/>
          </w:tcPr>
          <w:p w14:paraId="7789CA6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0.0936</w:t>
            </w:r>
          </w:p>
        </w:tc>
        <w:tc>
          <w:tcPr>
            <w:tcW w:w="1220" w:type="dxa"/>
            <w:tcBorders>
              <w:top w:val="nil"/>
              <w:left w:val="nil"/>
              <w:bottom w:val="nil"/>
              <w:right w:val="nil"/>
            </w:tcBorders>
            <w:noWrap/>
            <w:vAlign w:val="bottom"/>
          </w:tcPr>
          <w:p w14:paraId="7C25D52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0.0831</w:t>
            </w:r>
          </w:p>
        </w:tc>
        <w:tc>
          <w:tcPr>
            <w:tcW w:w="1248" w:type="dxa"/>
            <w:tcBorders>
              <w:top w:val="nil"/>
              <w:left w:val="nil"/>
              <w:bottom w:val="nil"/>
              <w:right w:val="nil"/>
            </w:tcBorders>
            <w:noWrap/>
            <w:vAlign w:val="bottom"/>
          </w:tcPr>
          <w:p w14:paraId="5270664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0.0355</w:t>
            </w:r>
          </w:p>
        </w:tc>
        <w:tc>
          <w:tcPr>
            <w:tcW w:w="1248" w:type="dxa"/>
            <w:tcBorders>
              <w:top w:val="nil"/>
              <w:left w:val="nil"/>
              <w:bottom w:val="nil"/>
              <w:right w:val="nil"/>
            </w:tcBorders>
            <w:noWrap/>
            <w:vAlign w:val="bottom"/>
          </w:tcPr>
          <w:p w14:paraId="3D10BBE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-0.0845</w:t>
            </w:r>
          </w:p>
        </w:tc>
        <w:tc>
          <w:tcPr>
            <w:tcW w:w="1220" w:type="dxa"/>
            <w:tcBorders>
              <w:top w:val="nil"/>
              <w:left w:val="nil"/>
              <w:bottom w:val="nil"/>
              <w:right w:val="nil"/>
            </w:tcBorders>
            <w:noWrap/>
            <w:vAlign w:val="bottom"/>
          </w:tcPr>
          <w:p w14:paraId="4604C43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-0.0845</w:t>
            </w:r>
          </w:p>
        </w:tc>
        <w:tc>
          <w:tcPr>
            <w:tcW w:w="1220" w:type="dxa"/>
            <w:gridSpan w:val="2"/>
            <w:tcBorders>
              <w:top w:val="nil"/>
              <w:left w:val="nil"/>
              <w:bottom w:val="nil"/>
              <w:right w:val="nil"/>
            </w:tcBorders>
            <w:noWrap/>
            <w:vAlign w:val="bottom"/>
          </w:tcPr>
          <w:p w14:paraId="3FE92AA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-0.0841</w:t>
            </w:r>
          </w:p>
        </w:tc>
        <w:tc>
          <w:tcPr>
            <w:tcW w:w="1251" w:type="dxa"/>
            <w:tcBorders>
              <w:top w:val="nil"/>
              <w:left w:val="nil"/>
              <w:bottom w:val="nil"/>
              <w:right w:val="nil"/>
            </w:tcBorders>
            <w:vAlign w:val="bottom"/>
          </w:tcPr>
          <w:p w14:paraId="6F16485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-0.0453</w:t>
            </w:r>
          </w:p>
        </w:tc>
      </w:tr>
      <w:tr w:rsidR="007E2647" w:rsidRPr="00DB2784" w14:paraId="2260A80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79481CE" w14:textId="77777777" w:rsidR="007E2647" w:rsidRPr="00DB2784" w:rsidRDefault="007E2647" w:rsidP="00EB34E3">
            <w:pPr>
              <w:rPr>
                <w:rFonts w:eastAsia="Times New Roman" w:cs="Times New Roman"/>
                <w:b w:val="0"/>
                <w:bCs w:val="0"/>
                <w:sz w:val="18"/>
                <w:szCs w:val="18"/>
              </w:rPr>
            </w:pPr>
          </w:p>
        </w:tc>
        <w:tc>
          <w:tcPr>
            <w:tcW w:w="1170" w:type="dxa"/>
            <w:tcBorders>
              <w:top w:val="nil"/>
              <w:left w:val="nil"/>
              <w:bottom w:val="nil"/>
              <w:right w:val="nil"/>
            </w:tcBorders>
            <w:shd w:val="clear" w:color="auto" w:fill="auto"/>
            <w:noWrap/>
            <w:vAlign w:val="bottom"/>
          </w:tcPr>
          <w:p w14:paraId="57448E6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(0.1288)</w:t>
            </w:r>
          </w:p>
        </w:tc>
        <w:tc>
          <w:tcPr>
            <w:tcW w:w="1155" w:type="dxa"/>
            <w:gridSpan w:val="2"/>
            <w:tcBorders>
              <w:top w:val="nil"/>
              <w:left w:val="nil"/>
              <w:bottom w:val="nil"/>
              <w:right w:val="nil"/>
            </w:tcBorders>
            <w:shd w:val="clear" w:color="auto" w:fill="auto"/>
            <w:noWrap/>
            <w:vAlign w:val="bottom"/>
          </w:tcPr>
          <w:p w14:paraId="7C180C1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(0.1077)</w:t>
            </w:r>
          </w:p>
        </w:tc>
        <w:tc>
          <w:tcPr>
            <w:tcW w:w="1248" w:type="dxa"/>
            <w:tcBorders>
              <w:top w:val="nil"/>
              <w:left w:val="nil"/>
              <w:bottom w:val="nil"/>
              <w:right w:val="nil"/>
            </w:tcBorders>
            <w:shd w:val="clear" w:color="auto" w:fill="auto"/>
            <w:noWrap/>
            <w:vAlign w:val="bottom"/>
          </w:tcPr>
          <w:p w14:paraId="4193AB5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(0.0824)</w:t>
            </w:r>
          </w:p>
        </w:tc>
        <w:tc>
          <w:tcPr>
            <w:tcW w:w="1220" w:type="dxa"/>
            <w:tcBorders>
              <w:top w:val="nil"/>
              <w:left w:val="nil"/>
              <w:bottom w:val="nil"/>
              <w:right w:val="nil"/>
            </w:tcBorders>
            <w:shd w:val="clear" w:color="auto" w:fill="auto"/>
            <w:noWrap/>
            <w:vAlign w:val="bottom"/>
          </w:tcPr>
          <w:p w14:paraId="591FEC4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(0.0703)</w:t>
            </w:r>
          </w:p>
        </w:tc>
        <w:tc>
          <w:tcPr>
            <w:tcW w:w="1248" w:type="dxa"/>
            <w:tcBorders>
              <w:top w:val="nil"/>
              <w:left w:val="nil"/>
              <w:bottom w:val="nil"/>
              <w:right w:val="nil"/>
            </w:tcBorders>
            <w:shd w:val="clear" w:color="auto" w:fill="auto"/>
            <w:noWrap/>
            <w:vAlign w:val="bottom"/>
          </w:tcPr>
          <w:p w14:paraId="38B9812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(0.0597)</w:t>
            </w:r>
          </w:p>
        </w:tc>
        <w:tc>
          <w:tcPr>
            <w:tcW w:w="1248" w:type="dxa"/>
            <w:tcBorders>
              <w:top w:val="nil"/>
              <w:left w:val="nil"/>
              <w:bottom w:val="nil"/>
              <w:right w:val="nil"/>
            </w:tcBorders>
            <w:shd w:val="clear" w:color="auto" w:fill="auto"/>
            <w:noWrap/>
            <w:vAlign w:val="bottom"/>
          </w:tcPr>
          <w:p w14:paraId="3F9C383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(0.0532)</w:t>
            </w:r>
          </w:p>
        </w:tc>
        <w:tc>
          <w:tcPr>
            <w:tcW w:w="1220" w:type="dxa"/>
            <w:tcBorders>
              <w:top w:val="nil"/>
              <w:left w:val="nil"/>
              <w:bottom w:val="nil"/>
              <w:right w:val="nil"/>
            </w:tcBorders>
            <w:shd w:val="clear" w:color="auto" w:fill="auto"/>
            <w:noWrap/>
            <w:vAlign w:val="bottom"/>
          </w:tcPr>
          <w:p w14:paraId="6726672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(0.0532)</w:t>
            </w:r>
          </w:p>
        </w:tc>
        <w:tc>
          <w:tcPr>
            <w:tcW w:w="1220" w:type="dxa"/>
            <w:gridSpan w:val="2"/>
            <w:tcBorders>
              <w:top w:val="nil"/>
              <w:left w:val="nil"/>
              <w:bottom w:val="nil"/>
              <w:right w:val="nil"/>
            </w:tcBorders>
            <w:shd w:val="clear" w:color="auto" w:fill="auto"/>
            <w:noWrap/>
            <w:vAlign w:val="bottom"/>
          </w:tcPr>
          <w:p w14:paraId="4750520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(0.0555)</w:t>
            </w:r>
          </w:p>
        </w:tc>
        <w:tc>
          <w:tcPr>
            <w:tcW w:w="1251" w:type="dxa"/>
            <w:tcBorders>
              <w:top w:val="nil"/>
              <w:left w:val="nil"/>
              <w:bottom w:val="nil"/>
              <w:right w:val="nil"/>
            </w:tcBorders>
            <w:shd w:val="clear" w:color="auto" w:fill="auto"/>
            <w:vAlign w:val="bottom"/>
          </w:tcPr>
          <w:p w14:paraId="6F68CBD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(0.0529)</w:t>
            </w:r>
          </w:p>
        </w:tc>
      </w:tr>
      <w:tr w:rsidR="007E2647" w:rsidRPr="00DB2784" w14:paraId="64D3461A"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711B2C45" w14:textId="77777777" w:rsidR="007E2647" w:rsidRPr="00DB2784" w:rsidRDefault="007E2647" w:rsidP="00EB34E3">
            <w:pPr>
              <w:rPr>
                <w:rFonts w:eastAsia="Times New Roman" w:cs="Times New Roman"/>
                <w:b w:val="0"/>
                <w:bCs w:val="0"/>
                <w:sz w:val="18"/>
                <w:szCs w:val="18"/>
              </w:rPr>
            </w:pPr>
            <w:r w:rsidRPr="00DB2784">
              <w:rPr>
                <w:rFonts w:cs="Times New Roman"/>
                <w:b w:val="0"/>
                <w:bCs w:val="0"/>
                <w:sz w:val="18"/>
                <w:szCs w:val="18"/>
                <w:lang w:val="en-GB"/>
              </w:rPr>
              <w:t xml:space="preserve">   Share </w:t>
            </w:r>
            <w:r w:rsidRPr="00DB2784">
              <w:rPr>
                <w:rFonts w:cs="Times New Roman"/>
                <w:b w:val="0"/>
                <w:bCs w:val="0"/>
                <w:sz w:val="18"/>
                <w:szCs w:val="18"/>
                <w:lang w:val="en-GB"/>
              </w:rPr>
              <w:sym w:font="Symbol" w:char="F0B3"/>
            </w:r>
            <w:r w:rsidRPr="00DB2784">
              <w:rPr>
                <w:rFonts w:cs="Times New Roman"/>
                <w:b w:val="0"/>
                <w:bCs w:val="0"/>
                <w:sz w:val="18"/>
                <w:szCs w:val="18"/>
                <w:lang w:val="en-GB"/>
              </w:rPr>
              <w:t xml:space="preserve"> 75%</w:t>
            </w:r>
          </w:p>
        </w:tc>
        <w:tc>
          <w:tcPr>
            <w:tcW w:w="1170" w:type="dxa"/>
            <w:tcBorders>
              <w:top w:val="nil"/>
              <w:left w:val="nil"/>
              <w:bottom w:val="nil"/>
              <w:right w:val="nil"/>
            </w:tcBorders>
            <w:noWrap/>
            <w:vAlign w:val="bottom"/>
          </w:tcPr>
          <w:p w14:paraId="3A7E4C7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-0.0456</w:t>
            </w:r>
          </w:p>
        </w:tc>
        <w:tc>
          <w:tcPr>
            <w:tcW w:w="1155" w:type="dxa"/>
            <w:gridSpan w:val="2"/>
            <w:tcBorders>
              <w:top w:val="nil"/>
              <w:left w:val="nil"/>
              <w:bottom w:val="nil"/>
              <w:right w:val="nil"/>
            </w:tcBorders>
            <w:noWrap/>
            <w:vAlign w:val="bottom"/>
          </w:tcPr>
          <w:p w14:paraId="1A47BB8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0.0825</w:t>
            </w:r>
          </w:p>
        </w:tc>
        <w:tc>
          <w:tcPr>
            <w:tcW w:w="1248" w:type="dxa"/>
            <w:tcBorders>
              <w:top w:val="nil"/>
              <w:left w:val="nil"/>
              <w:bottom w:val="nil"/>
              <w:right w:val="nil"/>
            </w:tcBorders>
            <w:noWrap/>
            <w:vAlign w:val="bottom"/>
          </w:tcPr>
          <w:p w14:paraId="4CF13B0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0.1233</w:t>
            </w:r>
          </w:p>
        </w:tc>
        <w:tc>
          <w:tcPr>
            <w:tcW w:w="1220" w:type="dxa"/>
            <w:tcBorders>
              <w:top w:val="nil"/>
              <w:left w:val="nil"/>
              <w:bottom w:val="nil"/>
              <w:right w:val="nil"/>
            </w:tcBorders>
            <w:noWrap/>
            <w:vAlign w:val="bottom"/>
          </w:tcPr>
          <w:p w14:paraId="5D71417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0.0350</w:t>
            </w:r>
          </w:p>
        </w:tc>
        <w:tc>
          <w:tcPr>
            <w:tcW w:w="1248" w:type="dxa"/>
            <w:tcBorders>
              <w:top w:val="nil"/>
              <w:left w:val="nil"/>
              <w:bottom w:val="nil"/>
              <w:right w:val="nil"/>
            </w:tcBorders>
            <w:noWrap/>
            <w:vAlign w:val="bottom"/>
          </w:tcPr>
          <w:p w14:paraId="5CEA7E7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0.1054</w:t>
            </w:r>
          </w:p>
        </w:tc>
        <w:tc>
          <w:tcPr>
            <w:tcW w:w="1248" w:type="dxa"/>
            <w:tcBorders>
              <w:top w:val="nil"/>
              <w:left w:val="nil"/>
              <w:bottom w:val="nil"/>
              <w:right w:val="nil"/>
            </w:tcBorders>
            <w:noWrap/>
            <w:vAlign w:val="bottom"/>
          </w:tcPr>
          <w:p w14:paraId="2B01EF6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0.0819</w:t>
            </w:r>
          </w:p>
        </w:tc>
        <w:tc>
          <w:tcPr>
            <w:tcW w:w="1220" w:type="dxa"/>
            <w:tcBorders>
              <w:top w:val="nil"/>
              <w:left w:val="nil"/>
              <w:bottom w:val="nil"/>
              <w:right w:val="nil"/>
            </w:tcBorders>
            <w:noWrap/>
            <w:vAlign w:val="bottom"/>
          </w:tcPr>
          <w:p w14:paraId="0449EBE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0.0819</w:t>
            </w:r>
          </w:p>
        </w:tc>
        <w:tc>
          <w:tcPr>
            <w:tcW w:w="1220" w:type="dxa"/>
            <w:gridSpan w:val="2"/>
            <w:tcBorders>
              <w:top w:val="nil"/>
              <w:left w:val="nil"/>
              <w:bottom w:val="nil"/>
              <w:right w:val="nil"/>
            </w:tcBorders>
            <w:noWrap/>
            <w:vAlign w:val="bottom"/>
          </w:tcPr>
          <w:p w14:paraId="22ECD51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0.1029</w:t>
            </w:r>
          </w:p>
        </w:tc>
        <w:tc>
          <w:tcPr>
            <w:tcW w:w="1251" w:type="dxa"/>
            <w:tcBorders>
              <w:top w:val="nil"/>
              <w:left w:val="nil"/>
              <w:bottom w:val="nil"/>
              <w:right w:val="nil"/>
            </w:tcBorders>
            <w:vAlign w:val="bottom"/>
          </w:tcPr>
          <w:p w14:paraId="72B6AB3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0.0174</w:t>
            </w:r>
          </w:p>
        </w:tc>
      </w:tr>
      <w:tr w:rsidR="007E2647" w:rsidRPr="00DB2784" w14:paraId="7D6D5B6D"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8354DA8" w14:textId="77777777" w:rsidR="007E2647" w:rsidRPr="00DB2784" w:rsidRDefault="007E2647" w:rsidP="00EB34E3">
            <w:pPr>
              <w:rPr>
                <w:rFonts w:cs="Times New Roman"/>
                <w:b w:val="0"/>
                <w:bCs w:val="0"/>
                <w:sz w:val="18"/>
                <w:szCs w:val="18"/>
                <w:lang w:val="en-GB"/>
              </w:rPr>
            </w:pPr>
          </w:p>
        </w:tc>
        <w:tc>
          <w:tcPr>
            <w:tcW w:w="1170" w:type="dxa"/>
            <w:tcBorders>
              <w:top w:val="nil"/>
              <w:left w:val="nil"/>
              <w:bottom w:val="nil"/>
              <w:right w:val="nil"/>
            </w:tcBorders>
            <w:shd w:val="clear" w:color="auto" w:fill="auto"/>
            <w:noWrap/>
            <w:vAlign w:val="bottom"/>
          </w:tcPr>
          <w:p w14:paraId="4FF0E35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(0.1494)</w:t>
            </w:r>
          </w:p>
        </w:tc>
        <w:tc>
          <w:tcPr>
            <w:tcW w:w="1155" w:type="dxa"/>
            <w:gridSpan w:val="2"/>
            <w:tcBorders>
              <w:top w:val="nil"/>
              <w:left w:val="nil"/>
              <w:bottom w:val="nil"/>
              <w:right w:val="nil"/>
            </w:tcBorders>
            <w:shd w:val="clear" w:color="auto" w:fill="auto"/>
            <w:noWrap/>
            <w:vAlign w:val="bottom"/>
          </w:tcPr>
          <w:p w14:paraId="674DB0F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(0.1249)</w:t>
            </w:r>
          </w:p>
        </w:tc>
        <w:tc>
          <w:tcPr>
            <w:tcW w:w="1248" w:type="dxa"/>
            <w:tcBorders>
              <w:top w:val="nil"/>
              <w:left w:val="nil"/>
              <w:bottom w:val="nil"/>
              <w:right w:val="nil"/>
            </w:tcBorders>
            <w:shd w:val="clear" w:color="auto" w:fill="auto"/>
            <w:noWrap/>
            <w:vAlign w:val="bottom"/>
          </w:tcPr>
          <w:p w14:paraId="2A8A7D9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(0.0956)</w:t>
            </w:r>
          </w:p>
        </w:tc>
        <w:tc>
          <w:tcPr>
            <w:tcW w:w="1220" w:type="dxa"/>
            <w:tcBorders>
              <w:top w:val="nil"/>
              <w:left w:val="nil"/>
              <w:bottom w:val="nil"/>
              <w:right w:val="nil"/>
            </w:tcBorders>
            <w:shd w:val="clear" w:color="auto" w:fill="auto"/>
            <w:noWrap/>
            <w:vAlign w:val="bottom"/>
          </w:tcPr>
          <w:p w14:paraId="1E0215B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(0.0816)</w:t>
            </w:r>
          </w:p>
        </w:tc>
        <w:tc>
          <w:tcPr>
            <w:tcW w:w="1248" w:type="dxa"/>
            <w:tcBorders>
              <w:top w:val="nil"/>
              <w:left w:val="nil"/>
              <w:bottom w:val="nil"/>
              <w:right w:val="nil"/>
            </w:tcBorders>
            <w:shd w:val="clear" w:color="auto" w:fill="auto"/>
            <w:noWrap/>
            <w:vAlign w:val="bottom"/>
          </w:tcPr>
          <w:p w14:paraId="5107652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(0.0693)</w:t>
            </w:r>
          </w:p>
        </w:tc>
        <w:tc>
          <w:tcPr>
            <w:tcW w:w="1248" w:type="dxa"/>
            <w:tcBorders>
              <w:top w:val="nil"/>
              <w:left w:val="nil"/>
              <w:bottom w:val="nil"/>
              <w:right w:val="nil"/>
            </w:tcBorders>
            <w:shd w:val="clear" w:color="auto" w:fill="auto"/>
            <w:noWrap/>
            <w:vAlign w:val="bottom"/>
          </w:tcPr>
          <w:p w14:paraId="23C1071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(0.0617)</w:t>
            </w:r>
          </w:p>
        </w:tc>
        <w:tc>
          <w:tcPr>
            <w:tcW w:w="1220" w:type="dxa"/>
            <w:tcBorders>
              <w:top w:val="nil"/>
              <w:left w:val="nil"/>
              <w:bottom w:val="nil"/>
              <w:right w:val="nil"/>
            </w:tcBorders>
            <w:shd w:val="clear" w:color="auto" w:fill="auto"/>
            <w:noWrap/>
            <w:vAlign w:val="bottom"/>
          </w:tcPr>
          <w:p w14:paraId="3F3A3A2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(0.0617)</w:t>
            </w:r>
          </w:p>
        </w:tc>
        <w:tc>
          <w:tcPr>
            <w:tcW w:w="1220" w:type="dxa"/>
            <w:gridSpan w:val="2"/>
            <w:tcBorders>
              <w:top w:val="nil"/>
              <w:left w:val="nil"/>
              <w:bottom w:val="nil"/>
              <w:right w:val="nil"/>
            </w:tcBorders>
            <w:shd w:val="clear" w:color="auto" w:fill="auto"/>
            <w:noWrap/>
            <w:vAlign w:val="bottom"/>
          </w:tcPr>
          <w:p w14:paraId="37D69FF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(0.0644)</w:t>
            </w:r>
          </w:p>
        </w:tc>
        <w:tc>
          <w:tcPr>
            <w:tcW w:w="1251" w:type="dxa"/>
            <w:tcBorders>
              <w:top w:val="nil"/>
              <w:left w:val="nil"/>
              <w:bottom w:val="nil"/>
              <w:right w:val="nil"/>
            </w:tcBorders>
            <w:shd w:val="clear" w:color="auto" w:fill="auto"/>
            <w:vAlign w:val="bottom"/>
          </w:tcPr>
          <w:p w14:paraId="3FC4D6B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(0.0614)</w:t>
            </w:r>
          </w:p>
        </w:tc>
      </w:tr>
      <w:tr w:rsidR="007E2647" w:rsidRPr="00DB2784" w14:paraId="06BC49EE"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75972F6"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Age: 25-29</w:t>
            </w:r>
          </w:p>
        </w:tc>
        <w:tc>
          <w:tcPr>
            <w:tcW w:w="1170" w:type="dxa"/>
            <w:tcBorders>
              <w:top w:val="nil"/>
              <w:left w:val="nil"/>
              <w:bottom w:val="nil"/>
              <w:right w:val="nil"/>
            </w:tcBorders>
            <w:noWrap/>
            <w:vAlign w:val="bottom"/>
          </w:tcPr>
          <w:p w14:paraId="6D9C25B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-0.1212*</w:t>
            </w:r>
          </w:p>
        </w:tc>
        <w:tc>
          <w:tcPr>
            <w:tcW w:w="1155" w:type="dxa"/>
            <w:gridSpan w:val="2"/>
            <w:tcBorders>
              <w:top w:val="nil"/>
              <w:left w:val="nil"/>
              <w:bottom w:val="nil"/>
              <w:right w:val="nil"/>
            </w:tcBorders>
            <w:noWrap/>
            <w:vAlign w:val="bottom"/>
          </w:tcPr>
          <w:p w14:paraId="1A5F382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-0.1326**</w:t>
            </w:r>
          </w:p>
        </w:tc>
        <w:tc>
          <w:tcPr>
            <w:tcW w:w="1248" w:type="dxa"/>
            <w:tcBorders>
              <w:top w:val="nil"/>
              <w:left w:val="nil"/>
              <w:bottom w:val="nil"/>
              <w:right w:val="nil"/>
            </w:tcBorders>
            <w:noWrap/>
            <w:vAlign w:val="bottom"/>
          </w:tcPr>
          <w:p w14:paraId="51FA921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-0.0778*</w:t>
            </w:r>
          </w:p>
        </w:tc>
        <w:tc>
          <w:tcPr>
            <w:tcW w:w="1220" w:type="dxa"/>
            <w:tcBorders>
              <w:top w:val="nil"/>
              <w:left w:val="nil"/>
              <w:bottom w:val="nil"/>
              <w:right w:val="nil"/>
            </w:tcBorders>
            <w:noWrap/>
            <w:vAlign w:val="bottom"/>
          </w:tcPr>
          <w:p w14:paraId="14C2D58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-0.0612</w:t>
            </w:r>
          </w:p>
        </w:tc>
        <w:tc>
          <w:tcPr>
            <w:tcW w:w="1248" w:type="dxa"/>
            <w:tcBorders>
              <w:top w:val="nil"/>
              <w:left w:val="nil"/>
              <w:bottom w:val="nil"/>
              <w:right w:val="nil"/>
            </w:tcBorders>
            <w:noWrap/>
            <w:vAlign w:val="bottom"/>
          </w:tcPr>
          <w:p w14:paraId="11870BE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-0.0672**</w:t>
            </w:r>
          </w:p>
        </w:tc>
        <w:tc>
          <w:tcPr>
            <w:tcW w:w="1248" w:type="dxa"/>
            <w:tcBorders>
              <w:top w:val="nil"/>
              <w:left w:val="nil"/>
              <w:bottom w:val="nil"/>
              <w:right w:val="nil"/>
            </w:tcBorders>
            <w:noWrap/>
            <w:vAlign w:val="bottom"/>
          </w:tcPr>
          <w:p w14:paraId="04DFEDD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-0.0642**</w:t>
            </w:r>
          </w:p>
        </w:tc>
        <w:tc>
          <w:tcPr>
            <w:tcW w:w="1220" w:type="dxa"/>
            <w:tcBorders>
              <w:top w:val="nil"/>
              <w:left w:val="nil"/>
              <w:bottom w:val="nil"/>
              <w:right w:val="nil"/>
            </w:tcBorders>
            <w:noWrap/>
            <w:vAlign w:val="bottom"/>
          </w:tcPr>
          <w:p w14:paraId="1DB50E6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-0.0642**</w:t>
            </w:r>
          </w:p>
        </w:tc>
        <w:tc>
          <w:tcPr>
            <w:tcW w:w="1220" w:type="dxa"/>
            <w:gridSpan w:val="2"/>
            <w:tcBorders>
              <w:top w:val="nil"/>
              <w:left w:val="nil"/>
              <w:bottom w:val="nil"/>
              <w:right w:val="nil"/>
            </w:tcBorders>
            <w:noWrap/>
            <w:vAlign w:val="bottom"/>
          </w:tcPr>
          <w:p w14:paraId="45F74EF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-0.0740**</w:t>
            </w:r>
          </w:p>
        </w:tc>
        <w:tc>
          <w:tcPr>
            <w:tcW w:w="1251" w:type="dxa"/>
            <w:tcBorders>
              <w:top w:val="nil"/>
              <w:left w:val="nil"/>
              <w:bottom w:val="nil"/>
              <w:right w:val="nil"/>
            </w:tcBorders>
            <w:vAlign w:val="bottom"/>
          </w:tcPr>
          <w:p w14:paraId="3B9CBAF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-0.0197</w:t>
            </w:r>
          </w:p>
        </w:tc>
      </w:tr>
      <w:tr w:rsidR="007E2647" w:rsidRPr="00DB2784" w14:paraId="2D8F2C0D"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06CE08B"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BEEE6F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(0.0708)</w:t>
            </w:r>
          </w:p>
        </w:tc>
        <w:tc>
          <w:tcPr>
            <w:tcW w:w="1155" w:type="dxa"/>
            <w:gridSpan w:val="2"/>
            <w:tcBorders>
              <w:top w:val="nil"/>
              <w:left w:val="nil"/>
              <w:bottom w:val="nil"/>
              <w:right w:val="nil"/>
            </w:tcBorders>
            <w:shd w:val="clear" w:color="auto" w:fill="auto"/>
            <w:noWrap/>
            <w:vAlign w:val="bottom"/>
          </w:tcPr>
          <w:p w14:paraId="4720AED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(0.0591)</w:t>
            </w:r>
          </w:p>
        </w:tc>
        <w:tc>
          <w:tcPr>
            <w:tcW w:w="1248" w:type="dxa"/>
            <w:tcBorders>
              <w:top w:val="nil"/>
              <w:left w:val="nil"/>
              <w:bottom w:val="nil"/>
              <w:right w:val="nil"/>
            </w:tcBorders>
            <w:shd w:val="clear" w:color="auto" w:fill="auto"/>
            <w:noWrap/>
            <w:vAlign w:val="bottom"/>
          </w:tcPr>
          <w:p w14:paraId="4BDF2F6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(0.0453)</w:t>
            </w:r>
          </w:p>
        </w:tc>
        <w:tc>
          <w:tcPr>
            <w:tcW w:w="1220" w:type="dxa"/>
            <w:tcBorders>
              <w:top w:val="nil"/>
              <w:left w:val="nil"/>
              <w:bottom w:val="nil"/>
              <w:right w:val="nil"/>
            </w:tcBorders>
            <w:shd w:val="clear" w:color="auto" w:fill="auto"/>
            <w:noWrap/>
            <w:vAlign w:val="bottom"/>
          </w:tcPr>
          <w:p w14:paraId="4C2AC4C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(0.0386)</w:t>
            </w:r>
          </w:p>
        </w:tc>
        <w:tc>
          <w:tcPr>
            <w:tcW w:w="1248" w:type="dxa"/>
            <w:tcBorders>
              <w:top w:val="nil"/>
              <w:left w:val="nil"/>
              <w:bottom w:val="nil"/>
              <w:right w:val="nil"/>
            </w:tcBorders>
            <w:shd w:val="clear" w:color="auto" w:fill="auto"/>
            <w:noWrap/>
            <w:vAlign w:val="bottom"/>
          </w:tcPr>
          <w:p w14:paraId="1FCC0D3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(0.0328)</w:t>
            </w:r>
          </w:p>
        </w:tc>
        <w:tc>
          <w:tcPr>
            <w:tcW w:w="1248" w:type="dxa"/>
            <w:tcBorders>
              <w:top w:val="nil"/>
              <w:left w:val="nil"/>
              <w:bottom w:val="nil"/>
              <w:right w:val="nil"/>
            </w:tcBorders>
            <w:shd w:val="clear" w:color="auto" w:fill="auto"/>
            <w:noWrap/>
            <w:vAlign w:val="bottom"/>
          </w:tcPr>
          <w:p w14:paraId="7224BC2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(0.0292)</w:t>
            </w:r>
          </w:p>
        </w:tc>
        <w:tc>
          <w:tcPr>
            <w:tcW w:w="1220" w:type="dxa"/>
            <w:tcBorders>
              <w:top w:val="nil"/>
              <w:left w:val="nil"/>
              <w:bottom w:val="nil"/>
              <w:right w:val="nil"/>
            </w:tcBorders>
            <w:shd w:val="clear" w:color="auto" w:fill="auto"/>
            <w:noWrap/>
            <w:vAlign w:val="bottom"/>
          </w:tcPr>
          <w:p w14:paraId="0653A3C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(0.0292)</w:t>
            </w:r>
          </w:p>
        </w:tc>
        <w:tc>
          <w:tcPr>
            <w:tcW w:w="1220" w:type="dxa"/>
            <w:gridSpan w:val="2"/>
            <w:tcBorders>
              <w:top w:val="nil"/>
              <w:left w:val="nil"/>
              <w:bottom w:val="nil"/>
              <w:right w:val="nil"/>
            </w:tcBorders>
            <w:shd w:val="clear" w:color="auto" w:fill="auto"/>
            <w:noWrap/>
            <w:vAlign w:val="bottom"/>
          </w:tcPr>
          <w:p w14:paraId="51BDC66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(0.0305)</w:t>
            </w:r>
          </w:p>
        </w:tc>
        <w:tc>
          <w:tcPr>
            <w:tcW w:w="1251" w:type="dxa"/>
            <w:tcBorders>
              <w:top w:val="nil"/>
              <w:left w:val="nil"/>
              <w:bottom w:val="nil"/>
              <w:right w:val="nil"/>
            </w:tcBorders>
            <w:shd w:val="clear" w:color="auto" w:fill="auto"/>
            <w:vAlign w:val="bottom"/>
          </w:tcPr>
          <w:p w14:paraId="78714C7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(0.0291)</w:t>
            </w:r>
          </w:p>
        </w:tc>
      </w:tr>
      <w:tr w:rsidR="007E2647" w:rsidRPr="00DB2784" w14:paraId="609CA7D6"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899B8D3"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Age: 30-34</w:t>
            </w:r>
          </w:p>
        </w:tc>
        <w:tc>
          <w:tcPr>
            <w:tcW w:w="1170" w:type="dxa"/>
            <w:tcBorders>
              <w:top w:val="nil"/>
              <w:left w:val="nil"/>
              <w:bottom w:val="nil"/>
              <w:right w:val="nil"/>
            </w:tcBorders>
            <w:noWrap/>
            <w:vAlign w:val="bottom"/>
          </w:tcPr>
          <w:p w14:paraId="6C54692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-0.0857</w:t>
            </w:r>
          </w:p>
        </w:tc>
        <w:tc>
          <w:tcPr>
            <w:tcW w:w="1155" w:type="dxa"/>
            <w:gridSpan w:val="2"/>
            <w:tcBorders>
              <w:top w:val="nil"/>
              <w:left w:val="nil"/>
              <w:bottom w:val="nil"/>
              <w:right w:val="nil"/>
            </w:tcBorders>
            <w:noWrap/>
            <w:vAlign w:val="bottom"/>
          </w:tcPr>
          <w:p w14:paraId="7D5278E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-0.1462*</w:t>
            </w:r>
          </w:p>
        </w:tc>
        <w:tc>
          <w:tcPr>
            <w:tcW w:w="1248" w:type="dxa"/>
            <w:tcBorders>
              <w:top w:val="nil"/>
              <w:left w:val="nil"/>
              <w:bottom w:val="nil"/>
              <w:right w:val="nil"/>
            </w:tcBorders>
            <w:noWrap/>
            <w:vAlign w:val="bottom"/>
          </w:tcPr>
          <w:p w14:paraId="5FF4DBE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-0.0256</w:t>
            </w:r>
          </w:p>
        </w:tc>
        <w:tc>
          <w:tcPr>
            <w:tcW w:w="1220" w:type="dxa"/>
            <w:tcBorders>
              <w:top w:val="nil"/>
              <w:left w:val="nil"/>
              <w:bottom w:val="nil"/>
              <w:right w:val="nil"/>
            </w:tcBorders>
            <w:noWrap/>
            <w:vAlign w:val="bottom"/>
          </w:tcPr>
          <w:p w14:paraId="4FA530B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-0.0565</w:t>
            </w:r>
          </w:p>
        </w:tc>
        <w:tc>
          <w:tcPr>
            <w:tcW w:w="1248" w:type="dxa"/>
            <w:tcBorders>
              <w:top w:val="nil"/>
              <w:left w:val="nil"/>
              <w:bottom w:val="nil"/>
              <w:right w:val="nil"/>
            </w:tcBorders>
            <w:noWrap/>
            <w:vAlign w:val="bottom"/>
          </w:tcPr>
          <w:p w14:paraId="0F4AC9B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-0.0794*</w:t>
            </w:r>
          </w:p>
        </w:tc>
        <w:tc>
          <w:tcPr>
            <w:tcW w:w="1248" w:type="dxa"/>
            <w:tcBorders>
              <w:top w:val="nil"/>
              <w:left w:val="nil"/>
              <w:bottom w:val="nil"/>
              <w:right w:val="nil"/>
            </w:tcBorders>
            <w:noWrap/>
            <w:vAlign w:val="bottom"/>
          </w:tcPr>
          <w:p w14:paraId="4329B7F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-0.1056***</w:t>
            </w:r>
          </w:p>
        </w:tc>
        <w:tc>
          <w:tcPr>
            <w:tcW w:w="1220" w:type="dxa"/>
            <w:tcBorders>
              <w:top w:val="nil"/>
              <w:left w:val="nil"/>
              <w:bottom w:val="nil"/>
              <w:right w:val="nil"/>
            </w:tcBorders>
            <w:noWrap/>
            <w:vAlign w:val="bottom"/>
          </w:tcPr>
          <w:p w14:paraId="32835EF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-0.1056***</w:t>
            </w:r>
          </w:p>
        </w:tc>
        <w:tc>
          <w:tcPr>
            <w:tcW w:w="1220" w:type="dxa"/>
            <w:gridSpan w:val="2"/>
            <w:tcBorders>
              <w:top w:val="nil"/>
              <w:left w:val="nil"/>
              <w:bottom w:val="nil"/>
              <w:right w:val="nil"/>
            </w:tcBorders>
            <w:noWrap/>
            <w:vAlign w:val="bottom"/>
          </w:tcPr>
          <w:p w14:paraId="74DDFFB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-0.1218***</w:t>
            </w:r>
          </w:p>
        </w:tc>
        <w:tc>
          <w:tcPr>
            <w:tcW w:w="1251" w:type="dxa"/>
            <w:tcBorders>
              <w:top w:val="nil"/>
              <w:left w:val="nil"/>
              <w:bottom w:val="nil"/>
              <w:right w:val="nil"/>
            </w:tcBorders>
            <w:vAlign w:val="bottom"/>
          </w:tcPr>
          <w:p w14:paraId="03A80A3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-0.0687*</w:t>
            </w:r>
          </w:p>
        </w:tc>
      </w:tr>
      <w:tr w:rsidR="007E2647" w:rsidRPr="00DB2784" w14:paraId="38441E8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74DF9DFF"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41BD36F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(0.0961)</w:t>
            </w:r>
          </w:p>
        </w:tc>
        <w:tc>
          <w:tcPr>
            <w:tcW w:w="1155" w:type="dxa"/>
            <w:gridSpan w:val="2"/>
            <w:tcBorders>
              <w:top w:val="nil"/>
              <w:left w:val="nil"/>
              <w:bottom w:val="nil"/>
              <w:right w:val="nil"/>
            </w:tcBorders>
            <w:shd w:val="clear" w:color="auto" w:fill="auto"/>
            <w:noWrap/>
            <w:vAlign w:val="bottom"/>
          </w:tcPr>
          <w:p w14:paraId="12F3BC1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(0.0803)</w:t>
            </w:r>
          </w:p>
        </w:tc>
        <w:tc>
          <w:tcPr>
            <w:tcW w:w="1248" w:type="dxa"/>
            <w:tcBorders>
              <w:top w:val="nil"/>
              <w:left w:val="nil"/>
              <w:bottom w:val="nil"/>
              <w:right w:val="nil"/>
            </w:tcBorders>
            <w:shd w:val="clear" w:color="auto" w:fill="auto"/>
            <w:noWrap/>
            <w:vAlign w:val="bottom"/>
          </w:tcPr>
          <w:p w14:paraId="2B84787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(0.0615)</w:t>
            </w:r>
          </w:p>
        </w:tc>
        <w:tc>
          <w:tcPr>
            <w:tcW w:w="1220" w:type="dxa"/>
            <w:tcBorders>
              <w:top w:val="nil"/>
              <w:left w:val="nil"/>
              <w:bottom w:val="nil"/>
              <w:right w:val="nil"/>
            </w:tcBorders>
            <w:shd w:val="clear" w:color="auto" w:fill="auto"/>
            <w:noWrap/>
            <w:vAlign w:val="bottom"/>
          </w:tcPr>
          <w:p w14:paraId="140DE4C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(0.0524)</w:t>
            </w:r>
          </w:p>
        </w:tc>
        <w:tc>
          <w:tcPr>
            <w:tcW w:w="1248" w:type="dxa"/>
            <w:tcBorders>
              <w:top w:val="nil"/>
              <w:left w:val="nil"/>
              <w:bottom w:val="nil"/>
              <w:right w:val="nil"/>
            </w:tcBorders>
            <w:shd w:val="clear" w:color="auto" w:fill="auto"/>
            <w:noWrap/>
            <w:vAlign w:val="bottom"/>
          </w:tcPr>
          <w:p w14:paraId="740DF8E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(0.0445)</w:t>
            </w:r>
          </w:p>
        </w:tc>
        <w:tc>
          <w:tcPr>
            <w:tcW w:w="1248" w:type="dxa"/>
            <w:tcBorders>
              <w:top w:val="nil"/>
              <w:left w:val="nil"/>
              <w:bottom w:val="nil"/>
              <w:right w:val="nil"/>
            </w:tcBorders>
            <w:shd w:val="clear" w:color="auto" w:fill="auto"/>
            <w:noWrap/>
            <w:vAlign w:val="bottom"/>
          </w:tcPr>
          <w:p w14:paraId="5711F37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(0.0397)</w:t>
            </w:r>
          </w:p>
        </w:tc>
        <w:tc>
          <w:tcPr>
            <w:tcW w:w="1220" w:type="dxa"/>
            <w:tcBorders>
              <w:top w:val="nil"/>
              <w:left w:val="nil"/>
              <w:bottom w:val="nil"/>
              <w:right w:val="nil"/>
            </w:tcBorders>
            <w:shd w:val="clear" w:color="auto" w:fill="auto"/>
            <w:noWrap/>
            <w:vAlign w:val="bottom"/>
          </w:tcPr>
          <w:p w14:paraId="66B5A4F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(0.0397)</w:t>
            </w:r>
          </w:p>
        </w:tc>
        <w:tc>
          <w:tcPr>
            <w:tcW w:w="1220" w:type="dxa"/>
            <w:gridSpan w:val="2"/>
            <w:tcBorders>
              <w:top w:val="nil"/>
              <w:left w:val="nil"/>
              <w:bottom w:val="nil"/>
              <w:right w:val="nil"/>
            </w:tcBorders>
            <w:shd w:val="clear" w:color="auto" w:fill="auto"/>
            <w:noWrap/>
            <w:vAlign w:val="bottom"/>
          </w:tcPr>
          <w:p w14:paraId="6187AE2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(0.0414)</w:t>
            </w:r>
          </w:p>
        </w:tc>
        <w:tc>
          <w:tcPr>
            <w:tcW w:w="1251" w:type="dxa"/>
            <w:tcBorders>
              <w:top w:val="nil"/>
              <w:left w:val="nil"/>
              <w:bottom w:val="nil"/>
              <w:right w:val="nil"/>
            </w:tcBorders>
            <w:shd w:val="clear" w:color="auto" w:fill="auto"/>
            <w:vAlign w:val="bottom"/>
          </w:tcPr>
          <w:p w14:paraId="2D307D5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(0.0395)</w:t>
            </w:r>
          </w:p>
        </w:tc>
      </w:tr>
      <w:tr w:rsidR="007E2647" w:rsidRPr="00DB2784" w14:paraId="6B22E4C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28552C24"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Age: 35-39</w:t>
            </w:r>
          </w:p>
        </w:tc>
        <w:tc>
          <w:tcPr>
            <w:tcW w:w="1170" w:type="dxa"/>
            <w:tcBorders>
              <w:top w:val="nil"/>
              <w:left w:val="nil"/>
              <w:bottom w:val="nil"/>
              <w:right w:val="nil"/>
            </w:tcBorders>
            <w:noWrap/>
            <w:vAlign w:val="bottom"/>
          </w:tcPr>
          <w:p w14:paraId="668B32E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-0.0273</w:t>
            </w:r>
          </w:p>
        </w:tc>
        <w:tc>
          <w:tcPr>
            <w:tcW w:w="1155" w:type="dxa"/>
            <w:gridSpan w:val="2"/>
            <w:tcBorders>
              <w:top w:val="nil"/>
              <w:left w:val="nil"/>
              <w:bottom w:val="nil"/>
              <w:right w:val="nil"/>
            </w:tcBorders>
            <w:noWrap/>
            <w:vAlign w:val="bottom"/>
          </w:tcPr>
          <w:p w14:paraId="052C88E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-0.1504</w:t>
            </w:r>
          </w:p>
        </w:tc>
        <w:tc>
          <w:tcPr>
            <w:tcW w:w="1248" w:type="dxa"/>
            <w:tcBorders>
              <w:top w:val="nil"/>
              <w:left w:val="nil"/>
              <w:bottom w:val="nil"/>
              <w:right w:val="nil"/>
            </w:tcBorders>
            <w:noWrap/>
            <w:vAlign w:val="bottom"/>
          </w:tcPr>
          <w:p w14:paraId="188C0C1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-0.0731</w:t>
            </w:r>
          </w:p>
        </w:tc>
        <w:tc>
          <w:tcPr>
            <w:tcW w:w="1220" w:type="dxa"/>
            <w:tcBorders>
              <w:top w:val="nil"/>
              <w:left w:val="nil"/>
              <w:bottom w:val="nil"/>
              <w:right w:val="nil"/>
            </w:tcBorders>
            <w:noWrap/>
            <w:vAlign w:val="bottom"/>
          </w:tcPr>
          <w:p w14:paraId="4FB8747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-0.1148*</w:t>
            </w:r>
          </w:p>
        </w:tc>
        <w:tc>
          <w:tcPr>
            <w:tcW w:w="1248" w:type="dxa"/>
            <w:tcBorders>
              <w:top w:val="nil"/>
              <w:left w:val="nil"/>
              <w:bottom w:val="nil"/>
              <w:right w:val="nil"/>
            </w:tcBorders>
            <w:noWrap/>
            <w:vAlign w:val="bottom"/>
          </w:tcPr>
          <w:p w14:paraId="7259F11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-0.1258**</w:t>
            </w:r>
          </w:p>
        </w:tc>
        <w:tc>
          <w:tcPr>
            <w:tcW w:w="1248" w:type="dxa"/>
            <w:tcBorders>
              <w:top w:val="nil"/>
              <w:left w:val="nil"/>
              <w:bottom w:val="nil"/>
              <w:right w:val="nil"/>
            </w:tcBorders>
            <w:noWrap/>
            <w:vAlign w:val="bottom"/>
          </w:tcPr>
          <w:p w14:paraId="7F821D9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-0.1620***</w:t>
            </w:r>
          </w:p>
        </w:tc>
        <w:tc>
          <w:tcPr>
            <w:tcW w:w="1220" w:type="dxa"/>
            <w:tcBorders>
              <w:top w:val="nil"/>
              <w:left w:val="nil"/>
              <w:bottom w:val="nil"/>
              <w:right w:val="nil"/>
            </w:tcBorders>
            <w:noWrap/>
            <w:vAlign w:val="bottom"/>
          </w:tcPr>
          <w:p w14:paraId="3DB568B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-0.1620***</w:t>
            </w:r>
          </w:p>
        </w:tc>
        <w:tc>
          <w:tcPr>
            <w:tcW w:w="1220" w:type="dxa"/>
            <w:gridSpan w:val="2"/>
            <w:tcBorders>
              <w:top w:val="nil"/>
              <w:left w:val="nil"/>
              <w:bottom w:val="nil"/>
              <w:right w:val="nil"/>
            </w:tcBorders>
            <w:noWrap/>
            <w:vAlign w:val="bottom"/>
          </w:tcPr>
          <w:p w14:paraId="738020D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-0.1775***</w:t>
            </w:r>
          </w:p>
        </w:tc>
        <w:tc>
          <w:tcPr>
            <w:tcW w:w="1251" w:type="dxa"/>
            <w:tcBorders>
              <w:top w:val="nil"/>
              <w:left w:val="nil"/>
              <w:bottom w:val="nil"/>
              <w:right w:val="nil"/>
            </w:tcBorders>
            <w:vAlign w:val="bottom"/>
          </w:tcPr>
          <w:p w14:paraId="1579579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-0.1427***</w:t>
            </w:r>
          </w:p>
        </w:tc>
      </w:tr>
      <w:tr w:rsidR="007E2647" w:rsidRPr="00DB2784" w14:paraId="551ADA2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4B039E1"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7A9499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(0.1183)</w:t>
            </w:r>
          </w:p>
        </w:tc>
        <w:tc>
          <w:tcPr>
            <w:tcW w:w="1155" w:type="dxa"/>
            <w:gridSpan w:val="2"/>
            <w:tcBorders>
              <w:top w:val="nil"/>
              <w:left w:val="nil"/>
              <w:bottom w:val="nil"/>
              <w:right w:val="nil"/>
            </w:tcBorders>
            <w:shd w:val="clear" w:color="auto" w:fill="auto"/>
            <w:noWrap/>
            <w:vAlign w:val="bottom"/>
          </w:tcPr>
          <w:p w14:paraId="6478684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(0.0989)</w:t>
            </w:r>
          </w:p>
        </w:tc>
        <w:tc>
          <w:tcPr>
            <w:tcW w:w="1248" w:type="dxa"/>
            <w:tcBorders>
              <w:top w:val="nil"/>
              <w:left w:val="nil"/>
              <w:bottom w:val="nil"/>
              <w:right w:val="nil"/>
            </w:tcBorders>
            <w:shd w:val="clear" w:color="auto" w:fill="auto"/>
            <w:noWrap/>
            <w:vAlign w:val="bottom"/>
          </w:tcPr>
          <w:p w14:paraId="7A44C6B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(0.0757)</w:t>
            </w:r>
          </w:p>
        </w:tc>
        <w:tc>
          <w:tcPr>
            <w:tcW w:w="1220" w:type="dxa"/>
            <w:tcBorders>
              <w:top w:val="nil"/>
              <w:left w:val="nil"/>
              <w:bottom w:val="nil"/>
              <w:right w:val="nil"/>
            </w:tcBorders>
            <w:shd w:val="clear" w:color="auto" w:fill="auto"/>
            <w:noWrap/>
            <w:vAlign w:val="bottom"/>
          </w:tcPr>
          <w:p w14:paraId="3B87C49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(0.0646)</w:t>
            </w:r>
          </w:p>
        </w:tc>
        <w:tc>
          <w:tcPr>
            <w:tcW w:w="1248" w:type="dxa"/>
            <w:tcBorders>
              <w:top w:val="nil"/>
              <w:left w:val="nil"/>
              <w:bottom w:val="nil"/>
              <w:right w:val="nil"/>
            </w:tcBorders>
            <w:shd w:val="clear" w:color="auto" w:fill="auto"/>
            <w:noWrap/>
            <w:vAlign w:val="bottom"/>
          </w:tcPr>
          <w:p w14:paraId="628E204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(0.0549)</w:t>
            </w:r>
          </w:p>
        </w:tc>
        <w:tc>
          <w:tcPr>
            <w:tcW w:w="1248" w:type="dxa"/>
            <w:tcBorders>
              <w:top w:val="nil"/>
              <w:left w:val="nil"/>
              <w:bottom w:val="nil"/>
              <w:right w:val="nil"/>
            </w:tcBorders>
            <w:shd w:val="clear" w:color="auto" w:fill="auto"/>
            <w:noWrap/>
            <w:vAlign w:val="bottom"/>
          </w:tcPr>
          <w:p w14:paraId="0179704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(0.0489)</w:t>
            </w:r>
          </w:p>
        </w:tc>
        <w:tc>
          <w:tcPr>
            <w:tcW w:w="1220" w:type="dxa"/>
            <w:tcBorders>
              <w:top w:val="nil"/>
              <w:left w:val="nil"/>
              <w:bottom w:val="nil"/>
              <w:right w:val="nil"/>
            </w:tcBorders>
            <w:shd w:val="clear" w:color="auto" w:fill="auto"/>
            <w:noWrap/>
            <w:vAlign w:val="bottom"/>
          </w:tcPr>
          <w:p w14:paraId="2AD532E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(0.0489)</w:t>
            </w:r>
          </w:p>
        </w:tc>
        <w:tc>
          <w:tcPr>
            <w:tcW w:w="1220" w:type="dxa"/>
            <w:gridSpan w:val="2"/>
            <w:tcBorders>
              <w:top w:val="nil"/>
              <w:left w:val="nil"/>
              <w:bottom w:val="nil"/>
              <w:right w:val="nil"/>
            </w:tcBorders>
            <w:shd w:val="clear" w:color="auto" w:fill="auto"/>
            <w:noWrap/>
            <w:vAlign w:val="bottom"/>
          </w:tcPr>
          <w:p w14:paraId="500DA87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(0.0510)</w:t>
            </w:r>
          </w:p>
        </w:tc>
        <w:tc>
          <w:tcPr>
            <w:tcW w:w="1251" w:type="dxa"/>
            <w:tcBorders>
              <w:top w:val="nil"/>
              <w:left w:val="nil"/>
              <w:bottom w:val="nil"/>
              <w:right w:val="nil"/>
            </w:tcBorders>
            <w:shd w:val="clear" w:color="auto" w:fill="auto"/>
            <w:vAlign w:val="bottom"/>
          </w:tcPr>
          <w:p w14:paraId="3704FAE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(0.0487)</w:t>
            </w:r>
          </w:p>
        </w:tc>
      </w:tr>
      <w:tr w:rsidR="007E2647" w:rsidRPr="00DB2784" w14:paraId="423E9C90"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22F8FF1"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Age: 40-44</w:t>
            </w:r>
          </w:p>
        </w:tc>
        <w:tc>
          <w:tcPr>
            <w:tcW w:w="1170" w:type="dxa"/>
            <w:tcBorders>
              <w:top w:val="nil"/>
              <w:left w:val="nil"/>
              <w:bottom w:val="nil"/>
              <w:right w:val="nil"/>
            </w:tcBorders>
            <w:noWrap/>
            <w:vAlign w:val="bottom"/>
          </w:tcPr>
          <w:p w14:paraId="75B1C38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-0.0025</w:t>
            </w:r>
          </w:p>
        </w:tc>
        <w:tc>
          <w:tcPr>
            <w:tcW w:w="1155" w:type="dxa"/>
            <w:gridSpan w:val="2"/>
            <w:tcBorders>
              <w:top w:val="nil"/>
              <w:left w:val="nil"/>
              <w:bottom w:val="nil"/>
              <w:right w:val="nil"/>
            </w:tcBorders>
            <w:noWrap/>
            <w:vAlign w:val="bottom"/>
          </w:tcPr>
          <w:p w14:paraId="3FA5F31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-0.1446</w:t>
            </w:r>
          </w:p>
        </w:tc>
        <w:tc>
          <w:tcPr>
            <w:tcW w:w="1248" w:type="dxa"/>
            <w:tcBorders>
              <w:top w:val="nil"/>
              <w:left w:val="nil"/>
              <w:bottom w:val="nil"/>
              <w:right w:val="nil"/>
            </w:tcBorders>
            <w:noWrap/>
            <w:vAlign w:val="bottom"/>
          </w:tcPr>
          <w:p w14:paraId="5C6CD32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-0.1084</w:t>
            </w:r>
          </w:p>
        </w:tc>
        <w:tc>
          <w:tcPr>
            <w:tcW w:w="1220" w:type="dxa"/>
            <w:tcBorders>
              <w:top w:val="nil"/>
              <w:left w:val="nil"/>
              <w:bottom w:val="nil"/>
              <w:right w:val="nil"/>
            </w:tcBorders>
            <w:noWrap/>
            <w:vAlign w:val="bottom"/>
          </w:tcPr>
          <w:p w14:paraId="55ECCE9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-0.1395*</w:t>
            </w:r>
          </w:p>
        </w:tc>
        <w:tc>
          <w:tcPr>
            <w:tcW w:w="1248" w:type="dxa"/>
            <w:tcBorders>
              <w:top w:val="nil"/>
              <w:left w:val="nil"/>
              <w:bottom w:val="nil"/>
              <w:right w:val="nil"/>
            </w:tcBorders>
            <w:noWrap/>
            <w:vAlign w:val="bottom"/>
          </w:tcPr>
          <w:p w14:paraId="78BF424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-0.1710***</w:t>
            </w:r>
          </w:p>
        </w:tc>
        <w:tc>
          <w:tcPr>
            <w:tcW w:w="1248" w:type="dxa"/>
            <w:tcBorders>
              <w:top w:val="nil"/>
              <w:left w:val="nil"/>
              <w:bottom w:val="nil"/>
              <w:right w:val="nil"/>
            </w:tcBorders>
            <w:noWrap/>
            <w:vAlign w:val="bottom"/>
          </w:tcPr>
          <w:p w14:paraId="5C5DED6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-0.2150***</w:t>
            </w:r>
          </w:p>
        </w:tc>
        <w:tc>
          <w:tcPr>
            <w:tcW w:w="1220" w:type="dxa"/>
            <w:tcBorders>
              <w:top w:val="nil"/>
              <w:left w:val="nil"/>
              <w:bottom w:val="nil"/>
              <w:right w:val="nil"/>
            </w:tcBorders>
            <w:noWrap/>
            <w:vAlign w:val="bottom"/>
          </w:tcPr>
          <w:p w14:paraId="1A68E24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-0.2150***</w:t>
            </w:r>
          </w:p>
        </w:tc>
        <w:tc>
          <w:tcPr>
            <w:tcW w:w="1220" w:type="dxa"/>
            <w:gridSpan w:val="2"/>
            <w:tcBorders>
              <w:top w:val="nil"/>
              <w:left w:val="nil"/>
              <w:bottom w:val="nil"/>
              <w:right w:val="nil"/>
            </w:tcBorders>
            <w:noWrap/>
            <w:vAlign w:val="bottom"/>
          </w:tcPr>
          <w:p w14:paraId="44BDAC8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-0.2319***</w:t>
            </w:r>
          </w:p>
        </w:tc>
        <w:tc>
          <w:tcPr>
            <w:tcW w:w="1251" w:type="dxa"/>
            <w:tcBorders>
              <w:top w:val="nil"/>
              <w:left w:val="nil"/>
              <w:bottom w:val="nil"/>
              <w:right w:val="nil"/>
            </w:tcBorders>
            <w:vAlign w:val="bottom"/>
          </w:tcPr>
          <w:p w14:paraId="3B90EF7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-0.2037***</w:t>
            </w:r>
          </w:p>
        </w:tc>
      </w:tr>
      <w:tr w:rsidR="007E2647" w:rsidRPr="00DB2784" w14:paraId="4E6E090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77092A55"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35A9FFE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(0.1389)</w:t>
            </w:r>
          </w:p>
        </w:tc>
        <w:tc>
          <w:tcPr>
            <w:tcW w:w="1155" w:type="dxa"/>
            <w:gridSpan w:val="2"/>
            <w:tcBorders>
              <w:top w:val="nil"/>
              <w:left w:val="nil"/>
              <w:bottom w:val="nil"/>
              <w:right w:val="nil"/>
            </w:tcBorders>
            <w:shd w:val="clear" w:color="auto" w:fill="auto"/>
            <w:noWrap/>
            <w:vAlign w:val="bottom"/>
          </w:tcPr>
          <w:p w14:paraId="55CB390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(0.1161)</w:t>
            </w:r>
          </w:p>
        </w:tc>
        <w:tc>
          <w:tcPr>
            <w:tcW w:w="1248" w:type="dxa"/>
            <w:tcBorders>
              <w:top w:val="nil"/>
              <w:left w:val="nil"/>
              <w:bottom w:val="nil"/>
              <w:right w:val="nil"/>
            </w:tcBorders>
            <w:shd w:val="clear" w:color="auto" w:fill="auto"/>
            <w:noWrap/>
            <w:vAlign w:val="bottom"/>
          </w:tcPr>
          <w:p w14:paraId="7057A1E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(0.0889)</w:t>
            </w:r>
          </w:p>
        </w:tc>
        <w:tc>
          <w:tcPr>
            <w:tcW w:w="1220" w:type="dxa"/>
            <w:tcBorders>
              <w:top w:val="nil"/>
              <w:left w:val="nil"/>
              <w:bottom w:val="nil"/>
              <w:right w:val="nil"/>
            </w:tcBorders>
            <w:shd w:val="clear" w:color="auto" w:fill="auto"/>
            <w:noWrap/>
            <w:vAlign w:val="bottom"/>
          </w:tcPr>
          <w:p w14:paraId="6CEAE50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(0.0758)</w:t>
            </w:r>
          </w:p>
        </w:tc>
        <w:tc>
          <w:tcPr>
            <w:tcW w:w="1248" w:type="dxa"/>
            <w:tcBorders>
              <w:top w:val="nil"/>
              <w:left w:val="nil"/>
              <w:bottom w:val="nil"/>
              <w:right w:val="nil"/>
            </w:tcBorders>
            <w:shd w:val="clear" w:color="auto" w:fill="auto"/>
            <w:noWrap/>
            <w:vAlign w:val="bottom"/>
          </w:tcPr>
          <w:p w14:paraId="0A60E36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(0.0644)</w:t>
            </w:r>
          </w:p>
        </w:tc>
        <w:tc>
          <w:tcPr>
            <w:tcW w:w="1248" w:type="dxa"/>
            <w:tcBorders>
              <w:top w:val="nil"/>
              <w:left w:val="nil"/>
              <w:bottom w:val="nil"/>
              <w:right w:val="nil"/>
            </w:tcBorders>
            <w:shd w:val="clear" w:color="auto" w:fill="auto"/>
            <w:noWrap/>
            <w:vAlign w:val="bottom"/>
          </w:tcPr>
          <w:p w14:paraId="41FFF61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(0.0574)</w:t>
            </w:r>
          </w:p>
        </w:tc>
        <w:tc>
          <w:tcPr>
            <w:tcW w:w="1220" w:type="dxa"/>
            <w:tcBorders>
              <w:top w:val="nil"/>
              <w:left w:val="nil"/>
              <w:bottom w:val="nil"/>
              <w:right w:val="nil"/>
            </w:tcBorders>
            <w:shd w:val="clear" w:color="auto" w:fill="auto"/>
            <w:noWrap/>
            <w:vAlign w:val="bottom"/>
          </w:tcPr>
          <w:p w14:paraId="1391129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(0.0574)</w:t>
            </w:r>
          </w:p>
        </w:tc>
        <w:tc>
          <w:tcPr>
            <w:tcW w:w="1220" w:type="dxa"/>
            <w:gridSpan w:val="2"/>
            <w:tcBorders>
              <w:top w:val="nil"/>
              <w:left w:val="nil"/>
              <w:bottom w:val="nil"/>
              <w:right w:val="nil"/>
            </w:tcBorders>
            <w:shd w:val="clear" w:color="auto" w:fill="auto"/>
            <w:noWrap/>
            <w:vAlign w:val="bottom"/>
          </w:tcPr>
          <w:p w14:paraId="3F823DA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(0.0599)</w:t>
            </w:r>
          </w:p>
        </w:tc>
        <w:tc>
          <w:tcPr>
            <w:tcW w:w="1251" w:type="dxa"/>
            <w:tcBorders>
              <w:top w:val="nil"/>
              <w:left w:val="nil"/>
              <w:bottom w:val="nil"/>
              <w:right w:val="nil"/>
            </w:tcBorders>
            <w:shd w:val="clear" w:color="auto" w:fill="auto"/>
            <w:vAlign w:val="bottom"/>
          </w:tcPr>
          <w:p w14:paraId="028549D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(0.0571)</w:t>
            </w:r>
          </w:p>
        </w:tc>
      </w:tr>
      <w:tr w:rsidR="007E2647" w:rsidRPr="00DB2784" w14:paraId="238E5CF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E5D4887"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Age: 45-49</w:t>
            </w:r>
          </w:p>
        </w:tc>
        <w:tc>
          <w:tcPr>
            <w:tcW w:w="1170" w:type="dxa"/>
            <w:tcBorders>
              <w:top w:val="nil"/>
              <w:left w:val="nil"/>
              <w:bottom w:val="nil"/>
              <w:right w:val="nil"/>
            </w:tcBorders>
            <w:noWrap/>
            <w:vAlign w:val="bottom"/>
          </w:tcPr>
          <w:p w14:paraId="0BB464F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0.1349</w:t>
            </w:r>
          </w:p>
        </w:tc>
        <w:tc>
          <w:tcPr>
            <w:tcW w:w="1155" w:type="dxa"/>
            <w:gridSpan w:val="2"/>
            <w:tcBorders>
              <w:top w:val="nil"/>
              <w:left w:val="nil"/>
              <w:bottom w:val="nil"/>
              <w:right w:val="nil"/>
            </w:tcBorders>
            <w:noWrap/>
            <w:vAlign w:val="bottom"/>
          </w:tcPr>
          <w:p w14:paraId="229256B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-0.0953</w:t>
            </w:r>
          </w:p>
        </w:tc>
        <w:tc>
          <w:tcPr>
            <w:tcW w:w="1248" w:type="dxa"/>
            <w:tcBorders>
              <w:top w:val="nil"/>
              <w:left w:val="nil"/>
              <w:bottom w:val="nil"/>
              <w:right w:val="nil"/>
            </w:tcBorders>
            <w:noWrap/>
            <w:vAlign w:val="bottom"/>
          </w:tcPr>
          <w:p w14:paraId="63163F9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-0.1062</w:t>
            </w:r>
          </w:p>
        </w:tc>
        <w:tc>
          <w:tcPr>
            <w:tcW w:w="1220" w:type="dxa"/>
            <w:tcBorders>
              <w:top w:val="nil"/>
              <w:left w:val="nil"/>
              <w:bottom w:val="nil"/>
              <w:right w:val="nil"/>
            </w:tcBorders>
            <w:noWrap/>
            <w:vAlign w:val="bottom"/>
          </w:tcPr>
          <w:p w14:paraId="67916C4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-0.1076</w:t>
            </w:r>
          </w:p>
        </w:tc>
        <w:tc>
          <w:tcPr>
            <w:tcW w:w="1248" w:type="dxa"/>
            <w:tcBorders>
              <w:top w:val="nil"/>
              <w:left w:val="nil"/>
              <w:bottom w:val="nil"/>
              <w:right w:val="nil"/>
            </w:tcBorders>
            <w:noWrap/>
            <w:vAlign w:val="bottom"/>
          </w:tcPr>
          <w:p w14:paraId="50F3A80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-0.1518**</w:t>
            </w:r>
          </w:p>
        </w:tc>
        <w:tc>
          <w:tcPr>
            <w:tcW w:w="1248" w:type="dxa"/>
            <w:tcBorders>
              <w:top w:val="nil"/>
              <w:left w:val="nil"/>
              <w:bottom w:val="nil"/>
              <w:right w:val="nil"/>
            </w:tcBorders>
            <w:noWrap/>
            <w:vAlign w:val="bottom"/>
          </w:tcPr>
          <w:p w14:paraId="2E81CBE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-0.2128***</w:t>
            </w:r>
          </w:p>
        </w:tc>
        <w:tc>
          <w:tcPr>
            <w:tcW w:w="1220" w:type="dxa"/>
            <w:tcBorders>
              <w:top w:val="nil"/>
              <w:left w:val="nil"/>
              <w:bottom w:val="nil"/>
              <w:right w:val="nil"/>
            </w:tcBorders>
            <w:noWrap/>
            <w:vAlign w:val="bottom"/>
          </w:tcPr>
          <w:p w14:paraId="4478B2C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-0.2128***</w:t>
            </w:r>
          </w:p>
        </w:tc>
        <w:tc>
          <w:tcPr>
            <w:tcW w:w="1220" w:type="dxa"/>
            <w:gridSpan w:val="2"/>
            <w:tcBorders>
              <w:top w:val="nil"/>
              <w:left w:val="nil"/>
              <w:bottom w:val="nil"/>
              <w:right w:val="nil"/>
            </w:tcBorders>
            <w:noWrap/>
            <w:vAlign w:val="bottom"/>
          </w:tcPr>
          <w:p w14:paraId="656ECC1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-0.2418***</w:t>
            </w:r>
          </w:p>
        </w:tc>
        <w:tc>
          <w:tcPr>
            <w:tcW w:w="1251" w:type="dxa"/>
            <w:tcBorders>
              <w:top w:val="nil"/>
              <w:left w:val="nil"/>
              <w:bottom w:val="nil"/>
              <w:right w:val="nil"/>
            </w:tcBorders>
            <w:vAlign w:val="bottom"/>
          </w:tcPr>
          <w:p w14:paraId="6699563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-0.2100***</w:t>
            </w:r>
          </w:p>
        </w:tc>
      </w:tr>
      <w:tr w:rsidR="007E2647" w:rsidRPr="00DB2784" w14:paraId="2C7C6A86"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79164C5"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0FD3A8C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(0.1598)</w:t>
            </w:r>
          </w:p>
        </w:tc>
        <w:tc>
          <w:tcPr>
            <w:tcW w:w="1155" w:type="dxa"/>
            <w:gridSpan w:val="2"/>
            <w:tcBorders>
              <w:top w:val="nil"/>
              <w:left w:val="nil"/>
              <w:bottom w:val="nil"/>
              <w:right w:val="nil"/>
            </w:tcBorders>
            <w:shd w:val="clear" w:color="auto" w:fill="auto"/>
            <w:noWrap/>
            <w:vAlign w:val="bottom"/>
          </w:tcPr>
          <w:p w14:paraId="45FE40D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(0.1336)</w:t>
            </w:r>
          </w:p>
        </w:tc>
        <w:tc>
          <w:tcPr>
            <w:tcW w:w="1248" w:type="dxa"/>
            <w:tcBorders>
              <w:top w:val="nil"/>
              <w:left w:val="nil"/>
              <w:bottom w:val="nil"/>
              <w:right w:val="nil"/>
            </w:tcBorders>
            <w:shd w:val="clear" w:color="auto" w:fill="auto"/>
            <w:noWrap/>
            <w:vAlign w:val="bottom"/>
          </w:tcPr>
          <w:p w14:paraId="4609750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(0.1023)</w:t>
            </w:r>
          </w:p>
        </w:tc>
        <w:tc>
          <w:tcPr>
            <w:tcW w:w="1220" w:type="dxa"/>
            <w:tcBorders>
              <w:top w:val="nil"/>
              <w:left w:val="nil"/>
              <w:bottom w:val="nil"/>
              <w:right w:val="nil"/>
            </w:tcBorders>
            <w:shd w:val="clear" w:color="auto" w:fill="auto"/>
            <w:noWrap/>
            <w:vAlign w:val="bottom"/>
          </w:tcPr>
          <w:p w14:paraId="73DC7FD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(0.0872)</w:t>
            </w:r>
          </w:p>
        </w:tc>
        <w:tc>
          <w:tcPr>
            <w:tcW w:w="1248" w:type="dxa"/>
            <w:tcBorders>
              <w:top w:val="nil"/>
              <w:left w:val="nil"/>
              <w:bottom w:val="nil"/>
              <w:right w:val="nil"/>
            </w:tcBorders>
            <w:shd w:val="clear" w:color="auto" w:fill="auto"/>
            <w:noWrap/>
            <w:vAlign w:val="bottom"/>
          </w:tcPr>
          <w:p w14:paraId="6D21283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(0.0741)</w:t>
            </w:r>
          </w:p>
        </w:tc>
        <w:tc>
          <w:tcPr>
            <w:tcW w:w="1248" w:type="dxa"/>
            <w:tcBorders>
              <w:top w:val="nil"/>
              <w:left w:val="nil"/>
              <w:bottom w:val="nil"/>
              <w:right w:val="nil"/>
            </w:tcBorders>
            <w:shd w:val="clear" w:color="auto" w:fill="auto"/>
            <w:noWrap/>
            <w:vAlign w:val="bottom"/>
          </w:tcPr>
          <w:p w14:paraId="2C104FA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(0.0660)</w:t>
            </w:r>
          </w:p>
        </w:tc>
        <w:tc>
          <w:tcPr>
            <w:tcW w:w="1220" w:type="dxa"/>
            <w:tcBorders>
              <w:top w:val="nil"/>
              <w:left w:val="nil"/>
              <w:bottom w:val="nil"/>
              <w:right w:val="nil"/>
            </w:tcBorders>
            <w:shd w:val="clear" w:color="auto" w:fill="auto"/>
            <w:noWrap/>
            <w:vAlign w:val="bottom"/>
          </w:tcPr>
          <w:p w14:paraId="08CC576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(0.0660)</w:t>
            </w:r>
          </w:p>
        </w:tc>
        <w:tc>
          <w:tcPr>
            <w:tcW w:w="1220" w:type="dxa"/>
            <w:gridSpan w:val="2"/>
            <w:tcBorders>
              <w:top w:val="nil"/>
              <w:left w:val="nil"/>
              <w:bottom w:val="nil"/>
              <w:right w:val="nil"/>
            </w:tcBorders>
            <w:shd w:val="clear" w:color="auto" w:fill="auto"/>
            <w:noWrap/>
            <w:vAlign w:val="bottom"/>
          </w:tcPr>
          <w:p w14:paraId="22425B9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(0.0689)</w:t>
            </w:r>
          </w:p>
        </w:tc>
        <w:tc>
          <w:tcPr>
            <w:tcW w:w="1251" w:type="dxa"/>
            <w:tcBorders>
              <w:top w:val="nil"/>
              <w:left w:val="nil"/>
              <w:bottom w:val="nil"/>
              <w:right w:val="nil"/>
            </w:tcBorders>
            <w:shd w:val="clear" w:color="auto" w:fill="auto"/>
            <w:vAlign w:val="bottom"/>
          </w:tcPr>
          <w:p w14:paraId="66C19BA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(0.0657)</w:t>
            </w:r>
          </w:p>
        </w:tc>
      </w:tr>
      <w:tr w:rsidR="007E2647" w:rsidRPr="00DB2784" w14:paraId="0A1FE00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3C0F53E6"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Age: 50-54</w:t>
            </w:r>
          </w:p>
        </w:tc>
        <w:tc>
          <w:tcPr>
            <w:tcW w:w="1170" w:type="dxa"/>
            <w:tcBorders>
              <w:top w:val="nil"/>
              <w:left w:val="nil"/>
              <w:bottom w:val="nil"/>
              <w:right w:val="nil"/>
            </w:tcBorders>
            <w:noWrap/>
            <w:vAlign w:val="bottom"/>
          </w:tcPr>
          <w:p w14:paraId="3312616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0.1251</w:t>
            </w:r>
          </w:p>
        </w:tc>
        <w:tc>
          <w:tcPr>
            <w:tcW w:w="1155" w:type="dxa"/>
            <w:gridSpan w:val="2"/>
            <w:tcBorders>
              <w:top w:val="nil"/>
              <w:left w:val="nil"/>
              <w:bottom w:val="nil"/>
              <w:right w:val="nil"/>
            </w:tcBorders>
            <w:noWrap/>
            <w:vAlign w:val="bottom"/>
          </w:tcPr>
          <w:p w14:paraId="632F141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-0.0424</w:t>
            </w:r>
          </w:p>
        </w:tc>
        <w:tc>
          <w:tcPr>
            <w:tcW w:w="1248" w:type="dxa"/>
            <w:tcBorders>
              <w:top w:val="nil"/>
              <w:left w:val="nil"/>
              <w:bottom w:val="nil"/>
              <w:right w:val="nil"/>
            </w:tcBorders>
            <w:noWrap/>
            <w:vAlign w:val="bottom"/>
          </w:tcPr>
          <w:p w14:paraId="2021A8B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-0.1056</w:t>
            </w:r>
          </w:p>
        </w:tc>
        <w:tc>
          <w:tcPr>
            <w:tcW w:w="1220" w:type="dxa"/>
            <w:tcBorders>
              <w:top w:val="nil"/>
              <w:left w:val="nil"/>
              <w:bottom w:val="nil"/>
              <w:right w:val="nil"/>
            </w:tcBorders>
            <w:noWrap/>
            <w:vAlign w:val="bottom"/>
          </w:tcPr>
          <w:p w14:paraId="46534F5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-0.1059</w:t>
            </w:r>
          </w:p>
        </w:tc>
        <w:tc>
          <w:tcPr>
            <w:tcW w:w="1248" w:type="dxa"/>
            <w:tcBorders>
              <w:top w:val="nil"/>
              <w:left w:val="nil"/>
              <w:bottom w:val="nil"/>
              <w:right w:val="nil"/>
            </w:tcBorders>
            <w:noWrap/>
            <w:vAlign w:val="bottom"/>
          </w:tcPr>
          <w:p w14:paraId="0516F5E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-0.1629*</w:t>
            </w:r>
          </w:p>
        </w:tc>
        <w:tc>
          <w:tcPr>
            <w:tcW w:w="1248" w:type="dxa"/>
            <w:tcBorders>
              <w:top w:val="nil"/>
              <w:left w:val="nil"/>
              <w:bottom w:val="nil"/>
              <w:right w:val="nil"/>
            </w:tcBorders>
            <w:noWrap/>
            <w:vAlign w:val="bottom"/>
          </w:tcPr>
          <w:p w14:paraId="5CE35A3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-0.2184***</w:t>
            </w:r>
          </w:p>
        </w:tc>
        <w:tc>
          <w:tcPr>
            <w:tcW w:w="1220" w:type="dxa"/>
            <w:tcBorders>
              <w:top w:val="nil"/>
              <w:left w:val="nil"/>
              <w:bottom w:val="nil"/>
              <w:right w:val="nil"/>
            </w:tcBorders>
            <w:noWrap/>
            <w:vAlign w:val="bottom"/>
          </w:tcPr>
          <w:p w14:paraId="19096AB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-0.2184***</w:t>
            </w:r>
          </w:p>
        </w:tc>
        <w:tc>
          <w:tcPr>
            <w:tcW w:w="1220" w:type="dxa"/>
            <w:gridSpan w:val="2"/>
            <w:tcBorders>
              <w:top w:val="nil"/>
              <w:left w:val="nil"/>
              <w:bottom w:val="nil"/>
              <w:right w:val="nil"/>
            </w:tcBorders>
            <w:noWrap/>
            <w:vAlign w:val="bottom"/>
          </w:tcPr>
          <w:p w14:paraId="194ED94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-0.2465***</w:t>
            </w:r>
          </w:p>
        </w:tc>
        <w:tc>
          <w:tcPr>
            <w:tcW w:w="1251" w:type="dxa"/>
            <w:tcBorders>
              <w:top w:val="nil"/>
              <w:left w:val="nil"/>
              <w:bottom w:val="nil"/>
              <w:right w:val="nil"/>
            </w:tcBorders>
            <w:vAlign w:val="bottom"/>
          </w:tcPr>
          <w:p w14:paraId="00F3200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-0.2235***</w:t>
            </w:r>
          </w:p>
        </w:tc>
      </w:tr>
      <w:tr w:rsidR="007E2647" w:rsidRPr="00DB2784" w14:paraId="1E9532B4"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3E2CE62"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2F14300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(0.1824)</w:t>
            </w:r>
          </w:p>
        </w:tc>
        <w:tc>
          <w:tcPr>
            <w:tcW w:w="1155" w:type="dxa"/>
            <w:gridSpan w:val="2"/>
            <w:tcBorders>
              <w:top w:val="nil"/>
              <w:left w:val="nil"/>
              <w:bottom w:val="nil"/>
              <w:right w:val="nil"/>
            </w:tcBorders>
            <w:shd w:val="clear" w:color="auto" w:fill="auto"/>
            <w:noWrap/>
            <w:vAlign w:val="bottom"/>
          </w:tcPr>
          <w:p w14:paraId="3484258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(0.1525)</w:t>
            </w:r>
          </w:p>
        </w:tc>
        <w:tc>
          <w:tcPr>
            <w:tcW w:w="1248" w:type="dxa"/>
            <w:tcBorders>
              <w:top w:val="nil"/>
              <w:left w:val="nil"/>
              <w:bottom w:val="nil"/>
              <w:right w:val="nil"/>
            </w:tcBorders>
            <w:shd w:val="clear" w:color="auto" w:fill="auto"/>
            <w:noWrap/>
            <w:vAlign w:val="bottom"/>
          </w:tcPr>
          <w:p w14:paraId="4CA049C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(0.1168)</w:t>
            </w:r>
          </w:p>
        </w:tc>
        <w:tc>
          <w:tcPr>
            <w:tcW w:w="1220" w:type="dxa"/>
            <w:tcBorders>
              <w:top w:val="nil"/>
              <w:left w:val="nil"/>
              <w:bottom w:val="nil"/>
              <w:right w:val="nil"/>
            </w:tcBorders>
            <w:shd w:val="clear" w:color="auto" w:fill="auto"/>
            <w:noWrap/>
            <w:vAlign w:val="bottom"/>
          </w:tcPr>
          <w:p w14:paraId="3C3A388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(0.0996)</w:t>
            </w:r>
          </w:p>
        </w:tc>
        <w:tc>
          <w:tcPr>
            <w:tcW w:w="1248" w:type="dxa"/>
            <w:tcBorders>
              <w:top w:val="nil"/>
              <w:left w:val="nil"/>
              <w:bottom w:val="nil"/>
              <w:right w:val="nil"/>
            </w:tcBorders>
            <w:shd w:val="clear" w:color="auto" w:fill="auto"/>
            <w:noWrap/>
            <w:vAlign w:val="bottom"/>
          </w:tcPr>
          <w:p w14:paraId="2098940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(0.0846)</w:t>
            </w:r>
          </w:p>
        </w:tc>
        <w:tc>
          <w:tcPr>
            <w:tcW w:w="1248" w:type="dxa"/>
            <w:tcBorders>
              <w:top w:val="nil"/>
              <w:left w:val="nil"/>
              <w:bottom w:val="nil"/>
              <w:right w:val="nil"/>
            </w:tcBorders>
            <w:shd w:val="clear" w:color="auto" w:fill="auto"/>
            <w:noWrap/>
            <w:vAlign w:val="bottom"/>
          </w:tcPr>
          <w:p w14:paraId="18738E5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(0.0753)</w:t>
            </w:r>
          </w:p>
        </w:tc>
        <w:tc>
          <w:tcPr>
            <w:tcW w:w="1220" w:type="dxa"/>
            <w:tcBorders>
              <w:top w:val="nil"/>
              <w:left w:val="nil"/>
              <w:bottom w:val="nil"/>
              <w:right w:val="nil"/>
            </w:tcBorders>
            <w:shd w:val="clear" w:color="auto" w:fill="auto"/>
            <w:noWrap/>
            <w:vAlign w:val="bottom"/>
          </w:tcPr>
          <w:p w14:paraId="242933A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(0.0753)</w:t>
            </w:r>
          </w:p>
        </w:tc>
        <w:tc>
          <w:tcPr>
            <w:tcW w:w="1220" w:type="dxa"/>
            <w:gridSpan w:val="2"/>
            <w:tcBorders>
              <w:top w:val="nil"/>
              <w:left w:val="nil"/>
              <w:bottom w:val="nil"/>
              <w:right w:val="nil"/>
            </w:tcBorders>
            <w:shd w:val="clear" w:color="auto" w:fill="auto"/>
            <w:noWrap/>
            <w:vAlign w:val="bottom"/>
          </w:tcPr>
          <w:p w14:paraId="5BAEFAB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(0.0786)</w:t>
            </w:r>
          </w:p>
        </w:tc>
        <w:tc>
          <w:tcPr>
            <w:tcW w:w="1251" w:type="dxa"/>
            <w:tcBorders>
              <w:top w:val="nil"/>
              <w:left w:val="nil"/>
              <w:bottom w:val="nil"/>
              <w:right w:val="nil"/>
            </w:tcBorders>
            <w:shd w:val="clear" w:color="auto" w:fill="auto"/>
            <w:vAlign w:val="bottom"/>
          </w:tcPr>
          <w:p w14:paraId="62D4F3A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(0.0750)</w:t>
            </w:r>
          </w:p>
        </w:tc>
      </w:tr>
      <w:tr w:rsidR="007E2647" w:rsidRPr="00DB2784" w14:paraId="021D5F87"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CC6EAB9"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Age: 55-59</w:t>
            </w:r>
          </w:p>
        </w:tc>
        <w:tc>
          <w:tcPr>
            <w:tcW w:w="1170" w:type="dxa"/>
            <w:tcBorders>
              <w:top w:val="nil"/>
              <w:left w:val="nil"/>
              <w:bottom w:val="nil"/>
              <w:right w:val="nil"/>
            </w:tcBorders>
            <w:noWrap/>
            <w:vAlign w:val="bottom"/>
          </w:tcPr>
          <w:p w14:paraId="5627920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0.1491</w:t>
            </w:r>
          </w:p>
        </w:tc>
        <w:tc>
          <w:tcPr>
            <w:tcW w:w="1155" w:type="dxa"/>
            <w:gridSpan w:val="2"/>
            <w:tcBorders>
              <w:top w:val="nil"/>
              <w:left w:val="nil"/>
              <w:bottom w:val="nil"/>
              <w:right w:val="nil"/>
            </w:tcBorders>
            <w:noWrap/>
            <w:vAlign w:val="bottom"/>
          </w:tcPr>
          <w:p w14:paraId="471AC43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0.0152</w:t>
            </w:r>
          </w:p>
        </w:tc>
        <w:tc>
          <w:tcPr>
            <w:tcW w:w="1248" w:type="dxa"/>
            <w:tcBorders>
              <w:top w:val="nil"/>
              <w:left w:val="nil"/>
              <w:bottom w:val="nil"/>
              <w:right w:val="nil"/>
            </w:tcBorders>
            <w:noWrap/>
            <w:vAlign w:val="bottom"/>
          </w:tcPr>
          <w:p w14:paraId="68E5E3A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-0.0519</w:t>
            </w:r>
          </w:p>
        </w:tc>
        <w:tc>
          <w:tcPr>
            <w:tcW w:w="1220" w:type="dxa"/>
            <w:tcBorders>
              <w:top w:val="nil"/>
              <w:left w:val="nil"/>
              <w:bottom w:val="nil"/>
              <w:right w:val="nil"/>
            </w:tcBorders>
            <w:noWrap/>
            <w:vAlign w:val="bottom"/>
          </w:tcPr>
          <w:p w14:paraId="565BFCB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-0.0732</w:t>
            </w:r>
          </w:p>
        </w:tc>
        <w:tc>
          <w:tcPr>
            <w:tcW w:w="1248" w:type="dxa"/>
            <w:tcBorders>
              <w:top w:val="nil"/>
              <w:left w:val="nil"/>
              <w:bottom w:val="nil"/>
              <w:right w:val="nil"/>
            </w:tcBorders>
            <w:noWrap/>
            <w:vAlign w:val="bottom"/>
          </w:tcPr>
          <w:p w14:paraId="21FB2AB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-0.1392</w:t>
            </w:r>
          </w:p>
        </w:tc>
        <w:tc>
          <w:tcPr>
            <w:tcW w:w="1248" w:type="dxa"/>
            <w:tcBorders>
              <w:top w:val="nil"/>
              <w:left w:val="nil"/>
              <w:bottom w:val="nil"/>
              <w:right w:val="nil"/>
            </w:tcBorders>
            <w:noWrap/>
            <w:vAlign w:val="bottom"/>
          </w:tcPr>
          <w:p w14:paraId="3BA34CD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-0.1944**</w:t>
            </w:r>
          </w:p>
        </w:tc>
        <w:tc>
          <w:tcPr>
            <w:tcW w:w="1220" w:type="dxa"/>
            <w:tcBorders>
              <w:top w:val="nil"/>
              <w:left w:val="nil"/>
              <w:bottom w:val="nil"/>
              <w:right w:val="nil"/>
            </w:tcBorders>
            <w:noWrap/>
            <w:vAlign w:val="bottom"/>
          </w:tcPr>
          <w:p w14:paraId="02C8503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-0.1944**</w:t>
            </w:r>
          </w:p>
        </w:tc>
        <w:tc>
          <w:tcPr>
            <w:tcW w:w="1220" w:type="dxa"/>
            <w:gridSpan w:val="2"/>
            <w:tcBorders>
              <w:top w:val="nil"/>
              <w:left w:val="nil"/>
              <w:bottom w:val="nil"/>
              <w:right w:val="nil"/>
            </w:tcBorders>
            <w:noWrap/>
            <w:vAlign w:val="bottom"/>
          </w:tcPr>
          <w:p w14:paraId="59BB167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-0.2171**</w:t>
            </w:r>
          </w:p>
        </w:tc>
        <w:tc>
          <w:tcPr>
            <w:tcW w:w="1251" w:type="dxa"/>
            <w:tcBorders>
              <w:top w:val="nil"/>
              <w:left w:val="nil"/>
              <w:bottom w:val="nil"/>
              <w:right w:val="nil"/>
            </w:tcBorders>
            <w:vAlign w:val="bottom"/>
          </w:tcPr>
          <w:p w14:paraId="7959B90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-0.2082**</w:t>
            </w:r>
          </w:p>
        </w:tc>
      </w:tr>
      <w:tr w:rsidR="007E2647" w:rsidRPr="00DB2784" w14:paraId="4D07E7D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BE660E3"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01FA9B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(0.2070)</w:t>
            </w:r>
          </w:p>
        </w:tc>
        <w:tc>
          <w:tcPr>
            <w:tcW w:w="1155" w:type="dxa"/>
            <w:gridSpan w:val="2"/>
            <w:tcBorders>
              <w:top w:val="nil"/>
              <w:left w:val="nil"/>
              <w:bottom w:val="nil"/>
              <w:right w:val="nil"/>
            </w:tcBorders>
            <w:shd w:val="clear" w:color="auto" w:fill="auto"/>
            <w:noWrap/>
            <w:vAlign w:val="bottom"/>
          </w:tcPr>
          <w:p w14:paraId="29BE229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(0.1730)</w:t>
            </w:r>
          </w:p>
        </w:tc>
        <w:tc>
          <w:tcPr>
            <w:tcW w:w="1248" w:type="dxa"/>
            <w:tcBorders>
              <w:top w:val="nil"/>
              <w:left w:val="nil"/>
              <w:bottom w:val="nil"/>
              <w:right w:val="nil"/>
            </w:tcBorders>
            <w:shd w:val="clear" w:color="auto" w:fill="auto"/>
            <w:noWrap/>
            <w:vAlign w:val="bottom"/>
          </w:tcPr>
          <w:p w14:paraId="7E41467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(0.1325)</w:t>
            </w:r>
          </w:p>
        </w:tc>
        <w:tc>
          <w:tcPr>
            <w:tcW w:w="1220" w:type="dxa"/>
            <w:tcBorders>
              <w:top w:val="nil"/>
              <w:left w:val="nil"/>
              <w:bottom w:val="nil"/>
              <w:right w:val="nil"/>
            </w:tcBorders>
            <w:shd w:val="clear" w:color="auto" w:fill="auto"/>
            <w:noWrap/>
            <w:vAlign w:val="bottom"/>
          </w:tcPr>
          <w:p w14:paraId="2939B7C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(0.1130)</w:t>
            </w:r>
          </w:p>
        </w:tc>
        <w:tc>
          <w:tcPr>
            <w:tcW w:w="1248" w:type="dxa"/>
            <w:tcBorders>
              <w:top w:val="nil"/>
              <w:left w:val="nil"/>
              <w:bottom w:val="nil"/>
              <w:right w:val="nil"/>
            </w:tcBorders>
            <w:shd w:val="clear" w:color="auto" w:fill="auto"/>
            <w:noWrap/>
            <w:vAlign w:val="bottom"/>
          </w:tcPr>
          <w:p w14:paraId="264CE22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(0.0960)</w:t>
            </w:r>
          </w:p>
        </w:tc>
        <w:tc>
          <w:tcPr>
            <w:tcW w:w="1248" w:type="dxa"/>
            <w:tcBorders>
              <w:top w:val="nil"/>
              <w:left w:val="nil"/>
              <w:bottom w:val="nil"/>
              <w:right w:val="nil"/>
            </w:tcBorders>
            <w:shd w:val="clear" w:color="auto" w:fill="auto"/>
            <w:noWrap/>
            <w:vAlign w:val="bottom"/>
          </w:tcPr>
          <w:p w14:paraId="6E8CD23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(0.0855)</w:t>
            </w:r>
          </w:p>
        </w:tc>
        <w:tc>
          <w:tcPr>
            <w:tcW w:w="1220" w:type="dxa"/>
            <w:tcBorders>
              <w:top w:val="nil"/>
              <w:left w:val="nil"/>
              <w:bottom w:val="nil"/>
              <w:right w:val="nil"/>
            </w:tcBorders>
            <w:shd w:val="clear" w:color="auto" w:fill="auto"/>
            <w:noWrap/>
            <w:vAlign w:val="bottom"/>
          </w:tcPr>
          <w:p w14:paraId="2B69CFA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(0.0855)</w:t>
            </w:r>
          </w:p>
        </w:tc>
        <w:tc>
          <w:tcPr>
            <w:tcW w:w="1220" w:type="dxa"/>
            <w:gridSpan w:val="2"/>
            <w:tcBorders>
              <w:top w:val="nil"/>
              <w:left w:val="nil"/>
              <w:bottom w:val="nil"/>
              <w:right w:val="nil"/>
            </w:tcBorders>
            <w:shd w:val="clear" w:color="auto" w:fill="auto"/>
            <w:noWrap/>
            <w:vAlign w:val="bottom"/>
          </w:tcPr>
          <w:p w14:paraId="1550897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(0.0892)</w:t>
            </w:r>
          </w:p>
        </w:tc>
        <w:tc>
          <w:tcPr>
            <w:tcW w:w="1251" w:type="dxa"/>
            <w:tcBorders>
              <w:top w:val="nil"/>
              <w:left w:val="nil"/>
              <w:bottom w:val="nil"/>
              <w:right w:val="nil"/>
            </w:tcBorders>
            <w:shd w:val="clear" w:color="auto" w:fill="auto"/>
            <w:vAlign w:val="bottom"/>
          </w:tcPr>
          <w:p w14:paraId="4DB5A85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(0.0851)</w:t>
            </w:r>
          </w:p>
        </w:tc>
      </w:tr>
      <w:tr w:rsidR="007E2647" w:rsidRPr="00DB2784" w14:paraId="711AF19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3564C4B"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Age: 60-64</w:t>
            </w:r>
          </w:p>
        </w:tc>
        <w:tc>
          <w:tcPr>
            <w:tcW w:w="1170" w:type="dxa"/>
            <w:tcBorders>
              <w:top w:val="nil"/>
              <w:left w:val="nil"/>
              <w:bottom w:val="nil"/>
              <w:right w:val="nil"/>
            </w:tcBorders>
            <w:noWrap/>
            <w:vAlign w:val="bottom"/>
          </w:tcPr>
          <w:p w14:paraId="60B9B8A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0.2111</w:t>
            </w:r>
          </w:p>
        </w:tc>
        <w:tc>
          <w:tcPr>
            <w:tcW w:w="1155" w:type="dxa"/>
            <w:gridSpan w:val="2"/>
            <w:tcBorders>
              <w:top w:val="nil"/>
              <w:left w:val="nil"/>
              <w:bottom w:val="nil"/>
              <w:right w:val="nil"/>
            </w:tcBorders>
            <w:noWrap/>
            <w:vAlign w:val="bottom"/>
          </w:tcPr>
          <w:p w14:paraId="4FECDB1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0.0970</w:t>
            </w:r>
          </w:p>
        </w:tc>
        <w:tc>
          <w:tcPr>
            <w:tcW w:w="1248" w:type="dxa"/>
            <w:tcBorders>
              <w:top w:val="nil"/>
              <w:left w:val="nil"/>
              <w:bottom w:val="nil"/>
              <w:right w:val="nil"/>
            </w:tcBorders>
            <w:noWrap/>
            <w:vAlign w:val="bottom"/>
          </w:tcPr>
          <w:p w14:paraId="4C9E030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-0.0293</w:t>
            </w:r>
          </w:p>
        </w:tc>
        <w:tc>
          <w:tcPr>
            <w:tcW w:w="1220" w:type="dxa"/>
            <w:tcBorders>
              <w:top w:val="nil"/>
              <w:left w:val="nil"/>
              <w:bottom w:val="nil"/>
              <w:right w:val="nil"/>
            </w:tcBorders>
            <w:noWrap/>
            <w:vAlign w:val="bottom"/>
          </w:tcPr>
          <w:p w14:paraId="64E81A0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-0.0427</w:t>
            </w:r>
          </w:p>
        </w:tc>
        <w:tc>
          <w:tcPr>
            <w:tcW w:w="1248" w:type="dxa"/>
            <w:tcBorders>
              <w:top w:val="nil"/>
              <w:left w:val="nil"/>
              <w:bottom w:val="nil"/>
              <w:right w:val="nil"/>
            </w:tcBorders>
            <w:noWrap/>
            <w:vAlign w:val="bottom"/>
          </w:tcPr>
          <w:p w14:paraId="373B9EF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-0.1084</w:t>
            </w:r>
          </w:p>
        </w:tc>
        <w:tc>
          <w:tcPr>
            <w:tcW w:w="1248" w:type="dxa"/>
            <w:tcBorders>
              <w:top w:val="nil"/>
              <w:left w:val="nil"/>
              <w:bottom w:val="nil"/>
              <w:right w:val="nil"/>
            </w:tcBorders>
            <w:noWrap/>
            <w:vAlign w:val="bottom"/>
          </w:tcPr>
          <w:p w14:paraId="054E3F7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-0.1917**</w:t>
            </w:r>
          </w:p>
        </w:tc>
        <w:tc>
          <w:tcPr>
            <w:tcW w:w="1220" w:type="dxa"/>
            <w:tcBorders>
              <w:top w:val="nil"/>
              <w:left w:val="nil"/>
              <w:bottom w:val="nil"/>
              <w:right w:val="nil"/>
            </w:tcBorders>
            <w:noWrap/>
            <w:vAlign w:val="bottom"/>
          </w:tcPr>
          <w:p w14:paraId="25E4F0D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-0.1917**</w:t>
            </w:r>
          </w:p>
        </w:tc>
        <w:tc>
          <w:tcPr>
            <w:tcW w:w="1220" w:type="dxa"/>
            <w:gridSpan w:val="2"/>
            <w:tcBorders>
              <w:top w:val="nil"/>
              <w:left w:val="nil"/>
              <w:bottom w:val="nil"/>
              <w:right w:val="nil"/>
            </w:tcBorders>
            <w:noWrap/>
            <w:vAlign w:val="bottom"/>
          </w:tcPr>
          <w:p w14:paraId="5AF7A48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-0.2138**</w:t>
            </w:r>
          </w:p>
        </w:tc>
        <w:tc>
          <w:tcPr>
            <w:tcW w:w="1251" w:type="dxa"/>
            <w:tcBorders>
              <w:top w:val="nil"/>
              <w:left w:val="nil"/>
              <w:bottom w:val="nil"/>
              <w:right w:val="nil"/>
            </w:tcBorders>
            <w:vAlign w:val="bottom"/>
          </w:tcPr>
          <w:p w14:paraId="696F624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-0.1784*</w:t>
            </w:r>
          </w:p>
        </w:tc>
      </w:tr>
      <w:tr w:rsidR="007E2647" w:rsidRPr="00DB2784" w14:paraId="0524489C"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1B35B51"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48C2F91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(0.2332)</w:t>
            </w:r>
          </w:p>
        </w:tc>
        <w:tc>
          <w:tcPr>
            <w:tcW w:w="1155" w:type="dxa"/>
            <w:gridSpan w:val="2"/>
            <w:tcBorders>
              <w:top w:val="nil"/>
              <w:left w:val="nil"/>
              <w:bottom w:val="nil"/>
              <w:right w:val="nil"/>
            </w:tcBorders>
            <w:shd w:val="clear" w:color="auto" w:fill="auto"/>
            <w:noWrap/>
            <w:vAlign w:val="bottom"/>
          </w:tcPr>
          <w:p w14:paraId="7ADA7F7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(0.1949)</w:t>
            </w:r>
          </w:p>
        </w:tc>
        <w:tc>
          <w:tcPr>
            <w:tcW w:w="1248" w:type="dxa"/>
            <w:tcBorders>
              <w:top w:val="nil"/>
              <w:left w:val="nil"/>
              <w:bottom w:val="nil"/>
              <w:right w:val="nil"/>
            </w:tcBorders>
            <w:shd w:val="clear" w:color="auto" w:fill="auto"/>
            <w:noWrap/>
            <w:vAlign w:val="bottom"/>
          </w:tcPr>
          <w:p w14:paraId="2B597E4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(0.1493)</w:t>
            </w:r>
          </w:p>
        </w:tc>
        <w:tc>
          <w:tcPr>
            <w:tcW w:w="1220" w:type="dxa"/>
            <w:tcBorders>
              <w:top w:val="nil"/>
              <w:left w:val="nil"/>
              <w:bottom w:val="nil"/>
              <w:right w:val="nil"/>
            </w:tcBorders>
            <w:shd w:val="clear" w:color="auto" w:fill="auto"/>
            <w:noWrap/>
            <w:vAlign w:val="bottom"/>
          </w:tcPr>
          <w:p w14:paraId="234D651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(0.1273)</w:t>
            </w:r>
          </w:p>
        </w:tc>
        <w:tc>
          <w:tcPr>
            <w:tcW w:w="1248" w:type="dxa"/>
            <w:tcBorders>
              <w:top w:val="nil"/>
              <w:left w:val="nil"/>
              <w:bottom w:val="nil"/>
              <w:right w:val="nil"/>
            </w:tcBorders>
            <w:shd w:val="clear" w:color="auto" w:fill="auto"/>
            <w:noWrap/>
            <w:vAlign w:val="bottom"/>
          </w:tcPr>
          <w:p w14:paraId="6B2C2F9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(0.1081)</w:t>
            </w:r>
          </w:p>
        </w:tc>
        <w:tc>
          <w:tcPr>
            <w:tcW w:w="1248" w:type="dxa"/>
            <w:tcBorders>
              <w:top w:val="nil"/>
              <w:left w:val="nil"/>
              <w:bottom w:val="nil"/>
              <w:right w:val="nil"/>
            </w:tcBorders>
            <w:shd w:val="clear" w:color="auto" w:fill="auto"/>
            <w:noWrap/>
            <w:vAlign w:val="bottom"/>
          </w:tcPr>
          <w:p w14:paraId="192BC1C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(0.0963)</w:t>
            </w:r>
          </w:p>
        </w:tc>
        <w:tc>
          <w:tcPr>
            <w:tcW w:w="1220" w:type="dxa"/>
            <w:tcBorders>
              <w:top w:val="nil"/>
              <w:left w:val="nil"/>
              <w:bottom w:val="nil"/>
              <w:right w:val="nil"/>
            </w:tcBorders>
            <w:shd w:val="clear" w:color="auto" w:fill="auto"/>
            <w:noWrap/>
            <w:vAlign w:val="bottom"/>
          </w:tcPr>
          <w:p w14:paraId="3EB6A3A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(0.0963)</w:t>
            </w:r>
          </w:p>
        </w:tc>
        <w:tc>
          <w:tcPr>
            <w:tcW w:w="1220" w:type="dxa"/>
            <w:gridSpan w:val="2"/>
            <w:tcBorders>
              <w:top w:val="nil"/>
              <w:left w:val="nil"/>
              <w:bottom w:val="nil"/>
              <w:right w:val="nil"/>
            </w:tcBorders>
            <w:shd w:val="clear" w:color="auto" w:fill="auto"/>
            <w:noWrap/>
            <w:vAlign w:val="bottom"/>
          </w:tcPr>
          <w:p w14:paraId="7FAFF5E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(0.1005)</w:t>
            </w:r>
          </w:p>
        </w:tc>
        <w:tc>
          <w:tcPr>
            <w:tcW w:w="1251" w:type="dxa"/>
            <w:tcBorders>
              <w:top w:val="nil"/>
              <w:left w:val="nil"/>
              <w:bottom w:val="nil"/>
              <w:right w:val="nil"/>
            </w:tcBorders>
            <w:shd w:val="clear" w:color="auto" w:fill="auto"/>
            <w:vAlign w:val="bottom"/>
          </w:tcPr>
          <w:p w14:paraId="1C79BBB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(0.0959)</w:t>
            </w:r>
          </w:p>
        </w:tc>
      </w:tr>
      <w:tr w:rsidR="007E2647" w:rsidRPr="00DB2784" w14:paraId="2A0D05D9"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C024151"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Self-assessed health</w:t>
            </w:r>
          </w:p>
        </w:tc>
        <w:tc>
          <w:tcPr>
            <w:tcW w:w="1170" w:type="dxa"/>
            <w:tcBorders>
              <w:top w:val="nil"/>
              <w:left w:val="nil"/>
              <w:bottom w:val="nil"/>
              <w:right w:val="nil"/>
            </w:tcBorders>
            <w:noWrap/>
            <w:vAlign w:val="bottom"/>
          </w:tcPr>
          <w:p w14:paraId="5D90A68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0.3040***</w:t>
            </w:r>
          </w:p>
        </w:tc>
        <w:tc>
          <w:tcPr>
            <w:tcW w:w="1155" w:type="dxa"/>
            <w:gridSpan w:val="2"/>
            <w:tcBorders>
              <w:top w:val="nil"/>
              <w:left w:val="nil"/>
              <w:bottom w:val="nil"/>
              <w:right w:val="nil"/>
            </w:tcBorders>
            <w:noWrap/>
            <w:vAlign w:val="bottom"/>
          </w:tcPr>
          <w:p w14:paraId="11525F2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0.2804***</w:t>
            </w:r>
          </w:p>
        </w:tc>
        <w:tc>
          <w:tcPr>
            <w:tcW w:w="1248" w:type="dxa"/>
            <w:tcBorders>
              <w:top w:val="nil"/>
              <w:left w:val="nil"/>
              <w:bottom w:val="nil"/>
              <w:right w:val="nil"/>
            </w:tcBorders>
            <w:noWrap/>
            <w:vAlign w:val="bottom"/>
          </w:tcPr>
          <w:p w14:paraId="2019B65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0.2338***</w:t>
            </w:r>
          </w:p>
        </w:tc>
        <w:tc>
          <w:tcPr>
            <w:tcW w:w="1220" w:type="dxa"/>
            <w:tcBorders>
              <w:top w:val="nil"/>
              <w:left w:val="nil"/>
              <w:bottom w:val="nil"/>
              <w:right w:val="nil"/>
            </w:tcBorders>
            <w:noWrap/>
            <w:vAlign w:val="bottom"/>
          </w:tcPr>
          <w:p w14:paraId="1574C02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0.1894***</w:t>
            </w:r>
          </w:p>
        </w:tc>
        <w:tc>
          <w:tcPr>
            <w:tcW w:w="1248" w:type="dxa"/>
            <w:tcBorders>
              <w:top w:val="nil"/>
              <w:left w:val="nil"/>
              <w:bottom w:val="nil"/>
              <w:right w:val="nil"/>
            </w:tcBorders>
            <w:noWrap/>
            <w:vAlign w:val="bottom"/>
          </w:tcPr>
          <w:p w14:paraId="3AFD94B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0.1592***</w:t>
            </w:r>
          </w:p>
        </w:tc>
        <w:tc>
          <w:tcPr>
            <w:tcW w:w="1248" w:type="dxa"/>
            <w:tcBorders>
              <w:top w:val="nil"/>
              <w:left w:val="nil"/>
              <w:bottom w:val="nil"/>
              <w:right w:val="nil"/>
            </w:tcBorders>
            <w:noWrap/>
            <w:vAlign w:val="bottom"/>
          </w:tcPr>
          <w:p w14:paraId="2D3F929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0.1385***</w:t>
            </w:r>
          </w:p>
        </w:tc>
        <w:tc>
          <w:tcPr>
            <w:tcW w:w="1220" w:type="dxa"/>
            <w:tcBorders>
              <w:top w:val="nil"/>
              <w:left w:val="nil"/>
              <w:bottom w:val="nil"/>
              <w:right w:val="nil"/>
            </w:tcBorders>
            <w:noWrap/>
            <w:vAlign w:val="bottom"/>
          </w:tcPr>
          <w:p w14:paraId="7AE8723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0.1385***</w:t>
            </w:r>
          </w:p>
        </w:tc>
        <w:tc>
          <w:tcPr>
            <w:tcW w:w="1220" w:type="dxa"/>
            <w:gridSpan w:val="2"/>
            <w:tcBorders>
              <w:top w:val="nil"/>
              <w:left w:val="nil"/>
              <w:bottom w:val="nil"/>
              <w:right w:val="nil"/>
            </w:tcBorders>
            <w:noWrap/>
            <w:vAlign w:val="bottom"/>
          </w:tcPr>
          <w:p w14:paraId="4272986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0.1233***</w:t>
            </w:r>
          </w:p>
        </w:tc>
        <w:tc>
          <w:tcPr>
            <w:tcW w:w="1251" w:type="dxa"/>
            <w:tcBorders>
              <w:top w:val="nil"/>
              <w:left w:val="nil"/>
              <w:bottom w:val="nil"/>
              <w:right w:val="nil"/>
            </w:tcBorders>
            <w:vAlign w:val="bottom"/>
          </w:tcPr>
          <w:p w14:paraId="414C600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0.1034***</w:t>
            </w:r>
          </w:p>
        </w:tc>
      </w:tr>
      <w:tr w:rsidR="007E2647" w:rsidRPr="00DB2784" w14:paraId="536B4506"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0A621BC"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1069033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(0.0168)</w:t>
            </w:r>
          </w:p>
        </w:tc>
        <w:tc>
          <w:tcPr>
            <w:tcW w:w="1155" w:type="dxa"/>
            <w:gridSpan w:val="2"/>
            <w:tcBorders>
              <w:top w:val="nil"/>
              <w:left w:val="nil"/>
              <w:bottom w:val="nil"/>
              <w:right w:val="nil"/>
            </w:tcBorders>
            <w:shd w:val="clear" w:color="auto" w:fill="auto"/>
            <w:noWrap/>
            <w:vAlign w:val="bottom"/>
          </w:tcPr>
          <w:p w14:paraId="27AD074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(0.0140)</w:t>
            </w:r>
          </w:p>
        </w:tc>
        <w:tc>
          <w:tcPr>
            <w:tcW w:w="1248" w:type="dxa"/>
            <w:tcBorders>
              <w:top w:val="nil"/>
              <w:left w:val="nil"/>
              <w:bottom w:val="nil"/>
              <w:right w:val="nil"/>
            </w:tcBorders>
            <w:shd w:val="clear" w:color="auto" w:fill="auto"/>
            <w:noWrap/>
            <w:vAlign w:val="bottom"/>
          </w:tcPr>
          <w:p w14:paraId="33FC443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(0.0107)</w:t>
            </w:r>
          </w:p>
        </w:tc>
        <w:tc>
          <w:tcPr>
            <w:tcW w:w="1220" w:type="dxa"/>
            <w:tcBorders>
              <w:top w:val="nil"/>
              <w:left w:val="nil"/>
              <w:bottom w:val="nil"/>
              <w:right w:val="nil"/>
            </w:tcBorders>
            <w:shd w:val="clear" w:color="auto" w:fill="auto"/>
            <w:noWrap/>
            <w:vAlign w:val="bottom"/>
          </w:tcPr>
          <w:p w14:paraId="6FD2F37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(0.0092)</w:t>
            </w:r>
          </w:p>
        </w:tc>
        <w:tc>
          <w:tcPr>
            <w:tcW w:w="1248" w:type="dxa"/>
            <w:tcBorders>
              <w:top w:val="nil"/>
              <w:left w:val="nil"/>
              <w:bottom w:val="nil"/>
              <w:right w:val="nil"/>
            </w:tcBorders>
            <w:shd w:val="clear" w:color="auto" w:fill="auto"/>
            <w:noWrap/>
            <w:vAlign w:val="bottom"/>
          </w:tcPr>
          <w:p w14:paraId="0AD3CAA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(0.0078)</w:t>
            </w:r>
          </w:p>
        </w:tc>
        <w:tc>
          <w:tcPr>
            <w:tcW w:w="1248" w:type="dxa"/>
            <w:tcBorders>
              <w:top w:val="nil"/>
              <w:left w:val="nil"/>
              <w:bottom w:val="nil"/>
              <w:right w:val="nil"/>
            </w:tcBorders>
            <w:shd w:val="clear" w:color="auto" w:fill="auto"/>
            <w:noWrap/>
            <w:vAlign w:val="bottom"/>
          </w:tcPr>
          <w:p w14:paraId="7A11D34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(0.0069)</w:t>
            </w:r>
          </w:p>
        </w:tc>
        <w:tc>
          <w:tcPr>
            <w:tcW w:w="1220" w:type="dxa"/>
            <w:tcBorders>
              <w:top w:val="nil"/>
              <w:left w:val="nil"/>
              <w:bottom w:val="nil"/>
              <w:right w:val="nil"/>
            </w:tcBorders>
            <w:shd w:val="clear" w:color="auto" w:fill="auto"/>
            <w:noWrap/>
            <w:vAlign w:val="bottom"/>
          </w:tcPr>
          <w:p w14:paraId="18E486D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(0.0069)</w:t>
            </w:r>
          </w:p>
        </w:tc>
        <w:tc>
          <w:tcPr>
            <w:tcW w:w="1220" w:type="dxa"/>
            <w:gridSpan w:val="2"/>
            <w:tcBorders>
              <w:top w:val="nil"/>
              <w:left w:val="nil"/>
              <w:bottom w:val="nil"/>
              <w:right w:val="nil"/>
            </w:tcBorders>
            <w:shd w:val="clear" w:color="auto" w:fill="auto"/>
            <w:noWrap/>
            <w:vAlign w:val="bottom"/>
          </w:tcPr>
          <w:p w14:paraId="1214E95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(0.0072)</w:t>
            </w:r>
          </w:p>
        </w:tc>
        <w:tc>
          <w:tcPr>
            <w:tcW w:w="1251" w:type="dxa"/>
            <w:tcBorders>
              <w:top w:val="nil"/>
              <w:left w:val="nil"/>
              <w:bottom w:val="nil"/>
              <w:right w:val="nil"/>
            </w:tcBorders>
            <w:shd w:val="clear" w:color="auto" w:fill="auto"/>
            <w:vAlign w:val="bottom"/>
          </w:tcPr>
          <w:p w14:paraId="4748EAF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(0.0069)</w:t>
            </w:r>
          </w:p>
        </w:tc>
      </w:tr>
      <w:tr w:rsidR="007E2647" w:rsidRPr="00DB2784" w14:paraId="19F27109"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543C69A"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lang w:val="en-AU" w:eastAsia="en-GB"/>
              </w:rPr>
              <w:lastRenderedPageBreak/>
              <w:t>Disability</w:t>
            </w:r>
          </w:p>
        </w:tc>
        <w:tc>
          <w:tcPr>
            <w:tcW w:w="1170" w:type="dxa"/>
            <w:tcBorders>
              <w:top w:val="nil"/>
              <w:left w:val="nil"/>
              <w:bottom w:val="nil"/>
              <w:right w:val="nil"/>
            </w:tcBorders>
            <w:noWrap/>
            <w:vAlign w:val="bottom"/>
          </w:tcPr>
          <w:p w14:paraId="2426F07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-0.0495</w:t>
            </w:r>
          </w:p>
        </w:tc>
        <w:tc>
          <w:tcPr>
            <w:tcW w:w="1155" w:type="dxa"/>
            <w:gridSpan w:val="2"/>
            <w:tcBorders>
              <w:top w:val="nil"/>
              <w:left w:val="nil"/>
              <w:bottom w:val="nil"/>
              <w:right w:val="nil"/>
            </w:tcBorders>
            <w:noWrap/>
            <w:vAlign w:val="bottom"/>
          </w:tcPr>
          <w:p w14:paraId="04E3DC0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-0.0720***</w:t>
            </w:r>
          </w:p>
        </w:tc>
        <w:tc>
          <w:tcPr>
            <w:tcW w:w="1248" w:type="dxa"/>
            <w:tcBorders>
              <w:top w:val="nil"/>
              <w:left w:val="nil"/>
              <w:bottom w:val="nil"/>
              <w:right w:val="nil"/>
            </w:tcBorders>
            <w:noWrap/>
            <w:vAlign w:val="bottom"/>
          </w:tcPr>
          <w:p w14:paraId="347BAC8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-0.0794***</w:t>
            </w:r>
          </w:p>
        </w:tc>
        <w:tc>
          <w:tcPr>
            <w:tcW w:w="1220" w:type="dxa"/>
            <w:tcBorders>
              <w:top w:val="nil"/>
              <w:left w:val="nil"/>
              <w:bottom w:val="nil"/>
              <w:right w:val="nil"/>
            </w:tcBorders>
            <w:noWrap/>
            <w:vAlign w:val="bottom"/>
          </w:tcPr>
          <w:p w14:paraId="0796067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-0.0931***</w:t>
            </w:r>
          </w:p>
        </w:tc>
        <w:tc>
          <w:tcPr>
            <w:tcW w:w="1248" w:type="dxa"/>
            <w:tcBorders>
              <w:top w:val="nil"/>
              <w:left w:val="nil"/>
              <w:bottom w:val="nil"/>
              <w:right w:val="nil"/>
            </w:tcBorders>
            <w:noWrap/>
            <w:vAlign w:val="bottom"/>
          </w:tcPr>
          <w:p w14:paraId="2183CEA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-0.0559***</w:t>
            </w:r>
          </w:p>
        </w:tc>
        <w:tc>
          <w:tcPr>
            <w:tcW w:w="1248" w:type="dxa"/>
            <w:tcBorders>
              <w:top w:val="nil"/>
              <w:left w:val="nil"/>
              <w:bottom w:val="nil"/>
              <w:right w:val="nil"/>
            </w:tcBorders>
            <w:noWrap/>
            <w:vAlign w:val="bottom"/>
          </w:tcPr>
          <w:p w14:paraId="589B2C4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-0.0344***</w:t>
            </w:r>
          </w:p>
        </w:tc>
        <w:tc>
          <w:tcPr>
            <w:tcW w:w="1220" w:type="dxa"/>
            <w:tcBorders>
              <w:top w:val="nil"/>
              <w:left w:val="nil"/>
              <w:bottom w:val="nil"/>
              <w:right w:val="nil"/>
            </w:tcBorders>
            <w:noWrap/>
            <w:vAlign w:val="bottom"/>
          </w:tcPr>
          <w:p w14:paraId="53FDF98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-0.0344***</w:t>
            </w:r>
          </w:p>
        </w:tc>
        <w:tc>
          <w:tcPr>
            <w:tcW w:w="1220" w:type="dxa"/>
            <w:gridSpan w:val="2"/>
            <w:tcBorders>
              <w:top w:val="nil"/>
              <w:left w:val="nil"/>
              <w:bottom w:val="nil"/>
              <w:right w:val="nil"/>
            </w:tcBorders>
            <w:noWrap/>
            <w:vAlign w:val="bottom"/>
          </w:tcPr>
          <w:p w14:paraId="5159AAA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-0.0306**</w:t>
            </w:r>
          </w:p>
        </w:tc>
        <w:tc>
          <w:tcPr>
            <w:tcW w:w="1251" w:type="dxa"/>
            <w:tcBorders>
              <w:top w:val="nil"/>
              <w:left w:val="nil"/>
              <w:bottom w:val="nil"/>
              <w:right w:val="nil"/>
            </w:tcBorders>
            <w:vAlign w:val="bottom"/>
          </w:tcPr>
          <w:p w14:paraId="77F5560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-0.0272**</w:t>
            </w:r>
          </w:p>
        </w:tc>
      </w:tr>
      <w:tr w:rsidR="007E2647" w:rsidRPr="00DB2784" w14:paraId="5792AF4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4E73120"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34545DB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(0.0319)</w:t>
            </w:r>
          </w:p>
        </w:tc>
        <w:tc>
          <w:tcPr>
            <w:tcW w:w="1155" w:type="dxa"/>
            <w:gridSpan w:val="2"/>
            <w:tcBorders>
              <w:top w:val="nil"/>
              <w:left w:val="nil"/>
              <w:bottom w:val="nil"/>
              <w:right w:val="nil"/>
            </w:tcBorders>
            <w:shd w:val="clear" w:color="auto" w:fill="auto"/>
            <w:noWrap/>
            <w:vAlign w:val="bottom"/>
          </w:tcPr>
          <w:p w14:paraId="239BD4B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(0.0267)</w:t>
            </w:r>
          </w:p>
        </w:tc>
        <w:tc>
          <w:tcPr>
            <w:tcW w:w="1248" w:type="dxa"/>
            <w:tcBorders>
              <w:top w:val="nil"/>
              <w:left w:val="nil"/>
              <w:bottom w:val="nil"/>
              <w:right w:val="nil"/>
            </w:tcBorders>
            <w:shd w:val="clear" w:color="auto" w:fill="auto"/>
            <w:noWrap/>
            <w:vAlign w:val="bottom"/>
          </w:tcPr>
          <w:p w14:paraId="2C3CB39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(0.0204)</w:t>
            </w:r>
          </w:p>
        </w:tc>
        <w:tc>
          <w:tcPr>
            <w:tcW w:w="1220" w:type="dxa"/>
            <w:tcBorders>
              <w:top w:val="nil"/>
              <w:left w:val="nil"/>
              <w:bottom w:val="nil"/>
              <w:right w:val="nil"/>
            </w:tcBorders>
            <w:shd w:val="clear" w:color="auto" w:fill="auto"/>
            <w:noWrap/>
            <w:vAlign w:val="bottom"/>
          </w:tcPr>
          <w:p w14:paraId="2FC2A7C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(0.0174)</w:t>
            </w:r>
          </w:p>
        </w:tc>
        <w:tc>
          <w:tcPr>
            <w:tcW w:w="1248" w:type="dxa"/>
            <w:tcBorders>
              <w:top w:val="nil"/>
              <w:left w:val="nil"/>
              <w:bottom w:val="nil"/>
              <w:right w:val="nil"/>
            </w:tcBorders>
            <w:shd w:val="clear" w:color="auto" w:fill="auto"/>
            <w:noWrap/>
            <w:vAlign w:val="bottom"/>
          </w:tcPr>
          <w:p w14:paraId="59AA99A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(0.0148)</w:t>
            </w:r>
          </w:p>
        </w:tc>
        <w:tc>
          <w:tcPr>
            <w:tcW w:w="1248" w:type="dxa"/>
            <w:tcBorders>
              <w:top w:val="nil"/>
              <w:left w:val="nil"/>
              <w:bottom w:val="nil"/>
              <w:right w:val="nil"/>
            </w:tcBorders>
            <w:shd w:val="clear" w:color="auto" w:fill="auto"/>
            <w:noWrap/>
            <w:vAlign w:val="bottom"/>
          </w:tcPr>
          <w:p w14:paraId="00D4EC1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(0.0132)</w:t>
            </w:r>
          </w:p>
        </w:tc>
        <w:tc>
          <w:tcPr>
            <w:tcW w:w="1220" w:type="dxa"/>
            <w:tcBorders>
              <w:top w:val="nil"/>
              <w:left w:val="nil"/>
              <w:bottom w:val="nil"/>
              <w:right w:val="nil"/>
            </w:tcBorders>
            <w:shd w:val="clear" w:color="auto" w:fill="auto"/>
            <w:noWrap/>
            <w:vAlign w:val="bottom"/>
          </w:tcPr>
          <w:p w14:paraId="0371FB1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(0.0132)</w:t>
            </w:r>
          </w:p>
        </w:tc>
        <w:tc>
          <w:tcPr>
            <w:tcW w:w="1220" w:type="dxa"/>
            <w:gridSpan w:val="2"/>
            <w:tcBorders>
              <w:top w:val="nil"/>
              <w:left w:val="nil"/>
              <w:bottom w:val="nil"/>
              <w:right w:val="nil"/>
            </w:tcBorders>
            <w:shd w:val="clear" w:color="auto" w:fill="auto"/>
            <w:noWrap/>
            <w:vAlign w:val="bottom"/>
          </w:tcPr>
          <w:p w14:paraId="46BA2E7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(0.0138)</w:t>
            </w:r>
          </w:p>
        </w:tc>
        <w:tc>
          <w:tcPr>
            <w:tcW w:w="1251" w:type="dxa"/>
            <w:tcBorders>
              <w:top w:val="nil"/>
              <w:left w:val="nil"/>
              <w:bottom w:val="nil"/>
              <w:right w:val="nil"/>
            </w:tcBorders>
            <w:shd w:val="clear" w:color="auto" w:fill="auto"/>
            <w:vAlign w:val="bottom"/>
          </w:tcPr>
          <w:p w14:paraId="6F958EC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(0.0131)</w:t>
            </w:r>
          </w:p>
        </w:tc>
      </w:tr>
      <w:tr w:rsidR="007E2647" w:rsidRPr="00DB2784" w14:paraId="10008B94"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315AE194"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De facto relationship</w:t>
            </w:r>
          </w:p>
        </w:tc>
        <w:tc>
          <w:tcPr>
            <w:tcW w:w="1170" w:type="dxa"/>
            <w:tcBorders>
              <w:top w:val="nil"/>
              <w:left w:val="nil"/>
              <w:bottom w:val="nil"/>
              <w:right w:val="nil"/>
            </w:tcBorders>
            <w:noWrap/>
            <w:vAlign w:val="bottom"/>
          </w:tcPr>
          <w:p w14:paraId="068CB9B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0.0107</w:t>
            </w:r>
          </w:p>
        </w:tc>
        <w:tc>
          <w:tcPr>
            <w:tcW w:w="1155" w:type="dxa"/>
            <w:gridSpan w:val="2"/>
            <w:tcBorders>
              <w:top w:val="nil"/>
              <w:left w:val="nil"/>
              <w:bottom w:val="nil"/>
              <w:right w:val="nil"/>
            </w:tcBorders>
            <w:noWrap/>
            <w:vAlign w:val="bottom"/>
          </w:tcPr>
          <w:p w14:paraId="5FBE72B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-0.0013</w:t>
            </w:r>
          </w:p>
        </w:tc>
        <w:tc>
          <w:tcPr>
            <w:tcW w:w="1248" w:type="dxa"/>
            <w:tcBorders>
              <w:top w:val="nil"/>
              <w:left w:val="nil"/>
              <w:bottom w:val="nil"/>
              <w:right w:val="nil"/>
            </w:tcBorders>
            <w:noWrap/>
            <w:vAlign w:val="bottom"/>
          </w:tcPr>
          <w:p w14:paraId="28445F6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-0.0005</w:t>
            </w:r>
          </w:p>
        </w:tc>
        <w:tc>
          <w:tcPr>
            <w:tcW w:w="1220" w:type="dxa"/>
            <w:tcBorders>
              <w:top w:val="nil"/>
              <w:left w:val="nil"/>
              <w:bottom w:val="nil"/>
              <w:right w:val="nil"/>
            </w:tcBorders>
            <w:noWrap/>
            <w:vAlign w:val="bottom"/>
          </w:tcPr>
          <w:p w14:paraId="620DBD3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-0.0434</w:t>
            </w:r>
          </w:p>
        </w:tc>
        <w:tc>
          <w:tcPr>
            <w:tcW w:w="1248" w:type="dxa"/>
            <w:tcBorders>
              <w:top w:val="nil"/>
              <w:left w:val="nil"/>
              <w:bottom w:val="nil"/>
              <w:right w:val="nil"/>
            </w:tcBorders>
            <w:noWrap/>
            <w:vAlign w:val="bottom"/>
          </w:tcPr>
          <w:p w14:paraId="442131B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-0.0319</w:t>
            </w:r>
          </w:p>
        </w:tc>
        <w:tc>
          <w:tcPr>
            <w:tcW w:w="1248" w:type="dxa"/>
            <w:tcBorders>
              <w:top w:val="nil"/>
              <w:left w:val="nil"/>
              <w:bottom w:val="nil"/>
              <w:right w:val="nil"/>
            </w:tcBorders>
            <w:noWrap/>
            <w:vAlign w:val="bottom"/>
          </w:tcPr>
          <w:p w14:paraId="487DE71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-0.0093</w:t>
            </w:r>
          </w:p>
        </w:tc>
        <w:tc>
          <w:tcPr>
            <w:tcW w:w="1220" w:type="dxa"/>
            <w:tcBorders>
              <w:top w:val="nil"/>
              <w:left w:val="nil"/>
              <w:bottom w:val="nil"/>
              <w:right w:val="nil"/>
            </w:tcBorders>
            <w:noWrap/>
            <w:vAlign w:val="bottom"/>
          </w:tcPr>
          <w:p w14:paraId="211654F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-0.0093</w:t>
            </w:r>
          </w:p>
        </w:tc>
        <w:tc>
          <w:tcPr>
            <w:tcW w:w="1220" w:type="dxa"/>
            <w:gridSpan w:val="2"/>
            <w:tcBorders>
              <w:top w:val="nil"/>
              <w:left w:val="nil"/>
              <w:bottom w:val="nil"/>
              <w:right w:val="nil"/>
            </w:tcBorders>
            <w:noWrap/>
            <w:vAlign w:val="bottom"/>
          </w:tcPr>
          <w:p w14:paraId="70C7314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0.0175</w:t>
            </w:r>
          </w:p>
        </w:tc>
        <w:tc>
          <w:tcPr>
            <w:tcW w:w="1251" w:type="dxa"/>
            <w:tcBorders>
              <w:top w:val="nil"/>
              <w:left w:val="nil"/>
              <w:bottom w:val="nil"/>
              <w:right w:val="nil"/>
            </w:tcBorders>
            <w:vAlign w:val="bottom"/>
          </w:tcPr>
          <w:p w14:paraId="24BA093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-0.0044</w:t>
            </w:r>
          </w:p>
        </w:tc>
      </w:tr>
      <w:tr w:rsidR="007E2647" w:rsidRPr="00DB2784" w14:paraId="7B11CF9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7FF76542"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50F4938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(0.0618)</w:t>
            </w:r>
          </w:p>
        </w:tc>
        <w:tc>
          <w:tcPr>
            <w:tcW w:w="1155" w:type="dxa"/>
            <w:gridSpan w:val="2"/>
            <w:tcBorders>
              <w:top w:val="nil"/>
              <w:left w:val="nil"/>
              <w:bottom w:val="nil"/>
              <w:right w:val="nil"/>
            </w:tcBorders>
            <w:shd w:val="clear" w:color="auto" w:fill="auto"/>
            <w:noWrap/>
            <w:vAlign w:val="bottom"/>
          </w:tcPr>
          <w:p w14:paraId="51CC9A4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(0.0517)</w:t>
            </w:r>
          </w:p>
        </w:tc>
        <w:tc>
          <w:tcPr>
            <w:tcW w:w="1248" w:type="dxa"/>
            <w:tcBorders>
              <w:top w:val="nil"/>
              <w:left w:val="nil"/>
              <w:bottom w:val="nil"/>
              <w:right w:val="nil"/>
            </w:tcBorders>
            <w:shd w:val="clear" w:color="auto" w:fill="auto"/>
            <w:noWrap/>
            <w:vAlign w:val="bottom"/>
          </w:tcPr>
          <w:p w14:paraId="31486A4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(0.0396)</w:t>
            </w:r>
          </w:p>
        </w:tc>
        <w:tc>
          <w:tcPr>
            <w:tcW w:w="1220" w:type="dxa"/>
            <w:tcBorders>
              <w:top w:val="nil"/>
              <w:left w:val="nil"/>
              <w:bottom w:val="nil"/>
              <w:right w:val="nil"/>
            </w:tcBorders>
            <w:shd w:val="clear" w:color="auto" w:fill="auto"/>
            <w:noWrap/>
            <w:vAlign w:val="bottom"/>
          </w:tcPr>
          <w:p w14:paraId="42219AE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(0.0337)</w:t>
            </w:r>
          </w:p>
        </w:tc>
        <w:tc>
          <w:tcPr>
            <w:tcW w:w="1248" w:type="dxa"/>
            <w:tcBorders>
              <w:top w:val="nil"/>
              <w:left w:val="nil"/>
              <w:bottom w:val="nil"/>
              <w:right w:val="nil"/>
            </w:tcBorders>
            <w:shd w:val="clear" w:color="auto" w:fill="auto"/>
            <w:noWrap/>
            <w:vAlign w:val="bottom"/>
          </w:tcPr>
          <w:p w14:paraId="1E41695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(0.0287)</w:t>
            </w:r>
          </w:p>
        </w:tc>
        <w:tc>
          <w:tcPr>
            <w:tcW w:w="1248" w:type="dxa"/>
            <w:tcBorders>
              <w:top w:val="nil"/>
              <w:left w:val="nil"/>
              <w:bottom w:val="nil"/>
              <w:right w:val="nil"/>
            </w:tcBorders>
            <w:shd w:val="clear" w:color="auto" w:fill="auto"/>
            <w:noWrap/>
            <w:vAlign w:val="bottom"/>
          </w:tcPr>
          <w:p w14:paraId="4E72F00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(0.0255)</w:t>
            </w:r>
          </w:p>
        </w:tc>
        <w:tc>
          <w:tcPr>
            <w:tcW w:w="1220" w:type="dxa"/>
            <w:tcBorders>
              <w:top w:val="nil"/>
              <w:left w:val="nil"/>
              <w:bottom w:val="nil"/>
              <w:right w:val="nil"/>
            </w:tcBorders>
            <w:shd w:val="clear" w:color="auto" w:fill="auto"/>
            <w:noWrap/>
            <w:vAlign w:val="bottom"/>
          </w:tcPr>
          <w:p w14:paraId="2A6EB93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(0.0255)</w:t>
            </w:r>
          </w:p>
        </w:tc>
        <w:tc>
          <w:tcPr>
            <w:tcW w:w="1220" w:type="dxa"/>
            <w:gridSpan w:val="2"/>
            <w:tcBorders>
              <w:top w:val="nil"/>
              <w:left w:val="nil"/>
              <w:bottom w:val="nil"/>
              <w:right w:val="nil"/>
            </w:tcBorders>
            <w:shd w:val="clear" w:color="auto" w:fill="auto"/>
            <w:noWrap/>
            <w:vAlign w:val="bottom"/>
          </w:tcPr>
          <w:p w14:paraId="74C5800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(0.0266)</w:t>
            </w:r>
          </w:p>
        </w:tc>
        <w:tc>
          <w:tcPr>
            <w:tcW w:w="1251" w:type="dxa"/>
            <w:tcBorders>
              <w:top w:val="nil"/>
              <w:left w:val="nil"/>
              <w:bottom w:val="nil"/>
              <w:right w:val="nil"/>
            </w:tcBorders>
            <w:shd w:val="clear" w:color="auto" w:fill="auto"/>
            <w:vAlign w:val="bottom"/>
          </w:tcPr>
          <w:p w14:paraId="57CD53B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(0.0254)</w:t>
            </w:r>
          </w:p>
        </w:tc>
      </w:tr>
      <w:tr w:rsidR="007E2647" w:rsidRPr="00DB2784" w14:paraId="444F23BA"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75570AC8"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Separated</w:t>
            </w:r>
          </w:p>
        </w:tc>
        <w:tc>
          <w:tcPr>
            <w:tcW w:w="1170" w:type="dxa"/>
            <w:tcBorders>
              <w:top w:val="nil"/>
              <w:left w:val="nil"/>
              <w:bottom w:val="nil"/>
              <w:right w:val="nil"/>
            </w:tcBorders>
            <w:noWrap/>
            <w:vAlign w:val="bottom"/>
          </w:tcPr>
          <w:p w14:paraId="27459CF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-0.6475***</w:t>
            </w:r>
          </w:p>
        </w:tc>
        <w:tc>
          <w:tcPr>
            <w:tcW w:w="1155" w:type="dxa"/>
            <w:gridSpan w:val="2"/>
            <w:tcBorders>
              <w:top w:val="nil"/>
              <w:left w:val="nil"/>
              <w:bottom w:val="nil"/>
              <w:right w:val="nil"/>
            </w:tcBorders>
            <w:noWrap/>
            <w:vAlign w:val="bottom"/>
          </w:tcPr>
          <w:p w14:paraId="34A3380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-0.4998***</w:t>
            </w:r>
          </w:p>
        </w:tc>
        <w:tc>
          <w:tcPr>
            <w:tcW w:w="1248" w:type="dxa"/>
            <w:tcBorders>
              <w:top w:val="nil"/>
              <w:left w:val="nil"/>
              <w:bottom w:val="nil"/>
              <w:right w:val="nil"/>
            </w:tcBorders>
            <w:noWrap/>
            <w:vAlign w:val="bottom"/>
          </w:tcPr>
          <w:p w14:paraId="74AA046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-0.4405***</w:t>
            </w:r>
          </w:p>
        </w:tc>
        <w:tc>
          <w:tcPr>
            <w:tcW w:w="1220" w:type="dxa"/>
            <w:tcBorders>
              <w:top w:val="nil"/>
              <w:left w:val="nil"/>
              <w:bottom w:val="nil"/>
              <w:right w:val="nil"/>
            </w:tcBorders>
            <w:noWrap/>
            <w:vAlign w:val="bottom"/>
          </w:tcPr>
          <w:p w14:paraId="3978517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-0.3039***</w:t>
            </w:r>
          </w:p>
        </w:tc>
        <w:tc>
          <w:tcPr>
            <w:tcW w:w="1248" w:type="dxa"/>
            <w:tcBorders>
              <w:top w:val="nil"/>
              <w:left w:val="nil"/>
              <w:bottom w:val="nil"/>
              <w:right w:val="nil"/>
            </w:tcBorders>
            <w:noWrap/>
            <w:vAlign w:val="bottom"/>
          </w:tcPr>
          <w:p w14:paraId="57DA1EE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-0.1782***</w:t>
            </w:r>
          </w:p>
        </w:tc>
        <w:tc>
          <w:tcPr>
            <w:tcW w:w="1248" w:type="dxa"/>
            <w:tcBorders>
              <w:top w:val="nil"/>
              <w:left w:val="nil"/>
              <w:bottom w:val="nil"/>
              <w:right w:val="nil"/>
            </w:tcBorders>
            <w:noWrap/>
            <w:vAlign w:val="bottom"/>
          </w:tcPr>
          <w:p w14:paraId="65E0EB4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-0.1022**</w:t>
            </w:r>
          </w:p>
        </w:tc>
        <w:tc>
          <w:tcPr>
            <w:tcW w:w="1220" w:type="dxa"/>
            <w:tcBorders>
              <w:top w:val="nil"/>
              <w:left w:val="nil"/>
              <w:bottom w:val="nil"/>
              <w:right w:val="nil"/>
            </w:tcBorders>
            <w:noWrap/>
            <w:vAlign w:val="bottom"/>
          </w:tcPr>
          <w:p w14:paraId="00AF98D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-0.1022**</w:t>
            </w:r>
          </w:p>
        </w:tc>
        <w:tc>
          <w:tcPr>
            <w:tcW w:w="1220" w:type="dxa"/>
            <w:gridSpan w:val="2"/>
            <w:tcBorders>
              <w:top w:val="nil"/>
              <w:left w:val="nil"/>
              <w:bottom w:val="nil"/>
              <w:right w:val="nil"/>
            </w:tcBorders>
            <w:noWrap/>
            <w:vAlign w:val="bottom"/>
          </w:tcPr>
          <w:p w14:paraId="6B87BFA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-0.1233**</w:t>
            </w:r>
          </w:p>
        </w:tc>
        <w:tc>
          <w:tcPr>
            <w:tcW w:w="1251" w:type="dxa"/>
            <w:tcBorders>
              <w:top w:val="nil"/>
              <w:left w:val="nil"/>
              <w:bottom w:val="nil"/>
              <w:right w:val="nil"/>
            </w:tcBorders>
            <w:vAlign w:val="bottom"/>
          </w:tcPr>
          <w:p w14:paraId="51D06F6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-0.1271***</w:t>
            </w:r>
          </w:p>
        </w:tc>
      </w:tr>
      <w:tr w:rsidR="007E2647" w:rsidRPr="00DB2784" w14:paraId="19627C83"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B1A77D4"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3173D10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(0.1131)</w:t>
            </w:r>
          </w:p>
        </w:tc>
        <w:tc>
          <w:tcPr>
            <w:tcW w:w="1155" w:type="dxa"/>
            <w:gridSpan w:val="2"/>
            <w:tcBorders>
              <w:top w:val="nil"/>
              <w:left w:val="nil"/>
              <w:bottom w:val="nil"/>
              <w:right w:val="nil"/>
            </w:tcBorders>
            <w:shd w:val="clear" w:color="auto" w:fill="auto"/>
            <w:noWrap/>
            <w:vAlign w:val="bottom"/>
          </w:tcPr>
          <w:p w14:paraId="4326477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(0.0945)</w:t>
            </w:r>
          </w:p>
        </w:tc>
        <w:tc>
          <w:tcPr>
            <w:tcW w:w="1248" w:type="dxa"/>
            <w:tcBorders>
              <w:top w:val="nil"/>
              <w:left w:val="nil"/>
              <w:bottom w:val="nil"/>
              <w:right w:val="nil"/>
            </w:tcBorders>
            <w:shd w:val="clear" w:color="auto" w:fill="auto"/>
            <w:noWrap/>
            <w:vAlign w:val="bottom"/>
          </w:tcPr>
          <w:p w14:paraId="2E9179B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(0.0724)</w:t>
            </w:r>
          </w:p>
        </w:tc>
        <w:tc>
          <w:tcPr>
            <w:tcW w:w="1220" w:type="dxa"/>
            <w:tcBorders>
              <w:top w:val="nil"/>
              <w:left w:val="nil"/>
              <w:bottom w:val="nil"/>
              <w:right w:val="nil"/>
            </w:tcBorders>
            <w:shd w:val="clear" w:color="auto" w:fill="auto"/>
            <w:noWrap/>
            <w:vAlign w:val="bottom"/>
          </w:tcPr>
          <w:p w14:paraId="1DF79CF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(0.0617)</w:t>
            </w:r>
          </w:p>
        </w:tc>
        <w:tc>
          <w:tcPr>
            <w:tcW w:w="1248" w:type="dxa"/>
            <w:tcBorders>
              <w:top w:val="nil"/>
              <w:left w:val="nil"/>
              <w:bottom w:val="nil"/>
              <w:right w:val="nil"/>
            </w:tcBorders>
            <w:shd w:val="clear" w:color="auto" w:fill="auto"/>
            <w:noWrap/>
            <w:vAlign w:val="bottom"/>
          </w:tcPr>
          <w:p w14:paraId="3F4D01F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(0.0524)</w:t>
            </w:r>
          </w:p>
        </w:tc>
        <w:tc>
          <w:tcPr>
            <w:tcW w:w="1248" w:type="dxa"/>
            <w:tcBorders>
              <w:top w:val="nil"/>
              <w:left w:val="nil"/>
              <w:bottom w:val="nil"/>
              <w:right w:val="nil"/>
            </w:tcBorders>
            <w:shd w:val="clear" w:color="auto" w:fill="auto"/>
            <w:noWrap/>
            <w:vAlign w:val="bottom"/>
          </w:tcPr>
          <w:p w14:paraId="0850A1C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(0.0467)</w:t>
            </w:r>
          </w:p>
        </w:tc>
        <w:tc>
          <w:tcPr>
            <w:tcW w:w="1220" w:type="dxa"/>
            <w:tcBorders>
              <w:top w:val="nil"/>
              <w:left w:val="nil"/>
              <w:bottom w:val="nil"/>
              <w:right w:val="nil"/>
            </w:tcBorders>
            <w:shd w:val="clear" w:color="auto" w:fill="auto"/>
            <w:noWrap/>
            <w:vAlign w:val="bottom"/>
          </w:tcPr>
          <w:p w14:paraId="185BAC6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(0.0467)</w:t>
            </w:r>
          </w:p>
        </w:tc>
        <w:tc>
          <w:tcPr>
            <w:tcW w:w="1220" w:type="dxa"/>
            <w:gridSpan w:val="2"/>
            <w:tcBorders>
              <w:top w:val="nil"/>
              <w:left w:val="nil"/>
              <w:bottom w:val="nil"/>
              <w:right w:val="nil"/>
            </w:tcBorders>
            <w:shd w:val="clear" w:color="auto" w:fill="auto"/>
            <w:noWrap/>
            <w:vAlign w:val="bottom"/>
          </w:tcPr>
          <w:p w14:paraId="0FF1EC7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(0.0487)</w:t>
            </w:r>
          </w:p>
        </w:tc>
        <w:tc>
          <w:tcPr>
            <w:tcW w:w="1251" w:type="dxa"/>
            <w:tcBorders>
              <w:top w:val="nil"/>
              <w:left w:val="nil"/>
              <w:bottom w:val="nil"/>
              <w:right w:val="nil"/>
            </w:tcBorders>
            <w:shd w:val="clear" w:color="auto" w:fill="auto"/>
            <w:vAlign w:val="bottom"/>
          </w:tcPr>
          <w:p w14:paraId="4F08A30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(0.0465)</w:t>
            </w:r>
          </w:p>
        </w:tc>
      </w:tr>
      <w:tr w:rsidR="007E2647" w:rsidRPr="00DB2784" w14:paraId="6EEEB503"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724F7FEF"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Divorced</w:t>
            </w:r>
          </w:p>
        </w:tc>
        <w:tc>
          <w:tcPr>
            <w:tcW w:w="1170" w:type="dxa"/>
            <w:tcBorders>
              <w:top w:val="nil"/>
              <w:left w:val="nil"/>
              <w:bottom w:val="nil"/>
              <w:right w:val="nil"/>
            </w:tcBorders>
            <w:noWrap/>
            <w:vAlign w:val="bottom"/>
          </w:tcPr>
          <w:p w14:paraId="6EEBE59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-0.3160**</w:t>
            </w:r>
          </w:p>
        </w:tc>
        <w:tc>
          <w:tcPr>
            <w:tcW w:w="1155" w:type="dxa"/>
            <w:gridSpan w:val="2"/>
            <w:tcBorders>
              <w:top w:val="nil"/>
              <w:left w:val="nil"/>
              <w:bottom w:val="nil"/>
              <w:right w:val="nil"/>
            </w:tcBorders>
            <w:noWrap/>
            <w:vAlign w:val="bottom"/>
          </w:tcPr>
          <w:p w14:paraId="6AD2BB5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-0.3373***</w:t>
            </w:r>
          </w:p>
        </w:tc>
        <w:tc>
          <w:tcPr>
            <w:tcW w:w="1248" w:type="dxa"/>
            <w:tcBorders>
              <w:top w:val="nil"/>
              <w:left w:val="nil"/>
              <w:bottom w:val="nil"/>
              <w:right w:val="nil"/>
            </w:tcBorders>
            <w:noWrap/>
            <w:vAlign w:val="bottom"/>
          </w:tcPr>
          <w:p w14:paraId="31693C4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-0.1754**</w:t>
            </w:r>
          </w:p>
        </w:tc>
        <w:tc>
          <w:tcPr>
            <w:tcW w:w="1220" w:type="dxa"/>
            <w:tcBorders>
              <w:top w:val="nil"/>
              <w:left w:val="nil"/>
              <w:bottom w:val="nil"/>
              <w:right w:val="nil"/>
            </w:tcBorders>
            <w:noWrap/>
            <w:vAlign w:val="bottom"/>
          </w:tcPr>
          <w:p w14:paraId="2D3AB45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-0.0147</w:t>
            </w:r>
          </w:p>
        </w:tc>
        <w:tc>
          <w:tcPr>
            <w:tcW w:w="1248" w:type="dxa"/>
            <w:tcBorders>
              <w:top w:val="nil"/>
              <w:left w:val="nil"/>
              <w:bottom w:val="nil"/>
              <w:right w:val="nil"/>
            </w:tcBorders>
            <w:noWrap/>
            <w:vAlign w:val="bottom"/>
          </w:tcPr>
          <w:p w14:paraId="4024E55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0.0411</w:t>
            </w:r>
          </w:p>
        </w:tc>
        <w:tc>
          <w:tcPr>
            <w:tcW w:w="1248" w:type="dxa"/>
            <w:tcBorders>
              <w:top w:val="nil"/>
              <w:left w:val="nil"/>
              <w:bottom w:val="nil"/>
              <w:right w:val="nil"/>
            </w:tcBorders>
            <w:noWrap/>
            <w:vAlign w:val="bottom"/>
          </w:tcPr>
          <w:p w14:paraId="627FFB5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0.0090</w:t>
            </w:r>
          </w:p>
        </w:tc>
        <w:tc>
          <w:tcPr>
            <w:tcW w:w="1220" w:type="dxa"/>
            <w:tcBorders>
              <w:top w:val="nil"/>
              <w:left w:val="nil"/>
              <w:bottom w:val="nil"/>
              <w:right w:val="nil"/>
            </w:tcBorders>
            <w:noWrap/>
            <w:vAlign w:val="bottom"/>
          </w:tcPr>
          <w:p w14:paraId="62DB5C8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0.0090</w:t>
            </w:r>
          </w:p>
        </w:tc>
        <w:tc>
          <w:tcPr>
            <w:tcW w:w="1220" w:type="dxa"/>
            <w:gridSpan w:val="2"/>
            <w:tcBorders>
              <w:top w:val="nil"/>
              <w:left w:val="nil"/>
              <w:bottom w:val="nil"/>
              <w:right w:val="nil"/>
            </w:tcBorders>
            <w:noWrap/>
            <w:vAlign w:val="bottom"/>
          </w:tcPr>
          <w:p w14:paraId="1478976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-0.0256</w:t>
            </w:r>
          </w:p>
        </w:tc>
        <w:tc>
          <w:tcPr>
            <w:tcW w:w="1251" w:type="dxa"/>
            <w:tcBorders>
              <w:top w:val="nil"/>
              <w:left w:val="nil"/>
              <w:bottom w:val="nil"/>
              <w:right w:val="nil"/>
            </w:tcBorders>
            <w:vAlign w:val="bottom"/>
          </w:tcPr>
          <w:p w14:paraId="715542C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-0.0197</w:t>
            </w:r>
          </w:p>
        </w:tc>
      </w:tr>
      <w:tr w:rsidR="007E2647" w:rsidRPr="00DB2784" w14:paraId="5896B2C7"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6A31845"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49E6E35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(0.1237)</w:t>
            </w:r>
          </w:p>
        </w:tc>
        <w:tc>
          <w:tcPr>
            <w:tcW w:w="1155" w:type="dxa"/>
            <w:gridSpan w:val="2"/>
            <w:tcBorders>
              <w:top w:val="nil"/>
              <w:left w:val="nil"/>
              <w:bottom w:val="nil"/>
              <w:right w:val="nil"/>
            </w:tcBorders>
            <w:shd w:val="clear" w:color="auto" w:fill="auto"/>
            <w:noWrap/>
            <w:vAlign w:val="bottom"/>
          </w:tcPr>
          <w:p w14:paraId="39AD278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(0.1034)</w:t>
            </w:r>
          </w:p>
        </w:tc>
        <w:tc>
          <w:tcPr>
            <w:tcW w:w="1248" w:type="dxa"/>
            <w:tcBorders>
              <w:top w:val="nil"/>
              <w:left w:val="nil"/>
              <w:bottom w:val="nil"/>
              <w:right w:val="nil"/>
            </w:tcBorders>
            <w:shd w:val="clear" w:color="auto" w:fill="auto"/>
            <w:noWrap/>
            <w:vAlign w:val="bottom"/>
          </w:tcPr>
          <w:p w14:paraId="42D2171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(0.0791)</w:t>
            </w:r>
          </w:p>
        </w:tc>
        <w:tc>
          <w:tcPr>
            <w:tcW w:w="1220" w:type="dxa"/>
            <w:tcBorders>
              <w:top w:val="nil"/>
              <w:left w:val="nil"/>
              <w:bottom w:val="nil"/>
              <w:right w:val="nil"/>
            </w:tcBorders>
            <w:shd w:val="clear" w:color="auto" w:fill="auto"/>
            <w:noWrap/>
            <w:vAlign w:val="bottom"/>
          </w:tcPr>
          <w:p w14:paraId="10CDD92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(0.0675)</w:t>
            </w:r>
          </w:p>
        </w:tc>
        <w:tc>
          <w:tcPr>
            <w:tcW w:w="1248" w:type="dxa"/>
            <w:tcBorders>
              <w:top w:val="nil"/>
              <w:left w:val="nil"/>
              <w:bottom w:val="nil"/>
              <w:right w:val="nil"/>
            </w:tcBorders>
            <w:shd w:val="clear" w:color="auto" w:fill="auto"/>
            <w:noWrap/>
            <w:vAlign w:val="bottom"/>
          </w:tcPr>
          <w:p w14:paraId="440F8AC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(0.0573)</w:t>
            </w:r>
          </w:p>
        </w:tc>
        <w:tc>
          <w:tcPr>
            <w:tcW w:w="1248" w:type="dxa"/>
            <w:tcBorders>
              <w:top w:val="nil"/>
              <w:left w:val="nil"/>
              <w:bottom w:val="nil"/>
              <w:right w:val="nil"/>
            </w:tcBorders>
            <w:shd w:val="clear" w:color="auto" w:fill="auto"/>
            <w:noWrap/>
            <w:vAlign w:val="bottom"/>
          </w:tcPr>
          <w:p w14:paraId="234C9CB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(0.0510)</w:t>
            </w:r>
          </w:p>
        </w:tc>
        <w:tc>
          <w:tcPr>
            <w:tcW w:w="1220" w:type="dxa"/>
            <w:tcBorders>
              <w:top w:val="nil"/>
              <w:left w:val="nil"/>
              <w:bottom w:val="nil"/>
              <w:right w:val="nil"/>
            </w:tcBorders>
            <w:shd w:val="clear" w:color="auto" w:fill="auto"/>
            <w:noWrap/>
            <w:vAlign w:val="bottom"/>
          </w:tcPr>
          <w:p w14:paraId="4D24BB7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(0.0510)</w:t>
            </w:r>
          </w:p>
        </w:tc>
        <w:tc>
          <w:tcPr>
            <w:tcW w:w="1220" w:type="dxa"/>
            <w:gridSpan w:val="2"/>
            <w:tcBorders>
              <w:top w:val="nil"/>
              <w:left w:val="nil"/>
              <w:bottom w:val="nil"/>
              <w:right w:val="nil"/>
            </w:tcBorders>
            <w:shd w:val="clear" w:color="auto" w:fill="auto"/>
            <w:noWrap/>
            <w:vAlign w:val="bottom"/>
          </w:tcPr>
          <w:p w14:paraId="1538E42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(0.0533)</w:t>
            </w:r>
          </w:p>
        </w:tc>
        <w:tc>
          <w:tcPr>
            <w:tcW w:w="1251" w:type="dxa"/>
            <w:tcBorders>
              <w:top w:val="nil"/>
              <w:left w:val="nil"/>
              <w:bottom w:val="nil"/>
              <w:right w:val="nil"/>
            </w:tcBorders>
            <w:shd w:val="clear" w:color="auto" w:fill="auto"/>
            <w:vAlign w:val="bottom"/>
          </w:tcPr>
          <w:p w14:paraId="4294914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(0.0508)</w:t>
            </w:r>
          </w:p>
        </w:tc>
      </w:tr>
      <w:tr w:rsidR="007E2647" w:rsidRPr="00DB2784" w14:paraId="1A45630F"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28554F8A"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Widowed</w:t>
            </w:r>
          </w:p>
        </w:tc>
        <w:tc>
          <w:tcPr>
            <w:tcW w:w="1170" w:type="dxa"/>
            <w:tcBorders>
              <w:top w:val="nil"/>
              <w:left w:val="nil"/>
              <w:bottom w:val="nil"/>
              <w:right w:val="nil"/>
            </w:tcBorders>
            <w:noWrap/>
            <w:vAlign w:val="bottom"/>
          </w:tcPr>
          <w:p w14:paraId="6BD9336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-0.3733</w:t>
            </w:r>
          </w:p>
        </w:tc>
        <w:tc>
          <w:tcPr>
            <w:tcW w:w="1155" w:type="dxa"/>
            <w:gridSpan w:val="2"/>
            <w:tcBorders>
              <w:top w:val="nil"/>
              <w:left w:val="nil"/>
              <w:bottom w:val="nil"/>
              <w:right w:val="nil"/>
            </w:tcBorders>
            <w:noWrap/>
            <w:vAlign w:val="bottom"/>
          </w:tcPr>
          <w:p w14:paraId="0695E13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-0.1192</w:t>
            </w:r>
          </w:p>
        </w:tc>
        <w:tc>
          <w:tcPr>
            <w:tcW w:w="1248" w:type="dxa"/>
            <w:tcBorders>
              <w:top w:val="nil"/>
              <w:left w:val="nil"/>
              <w:bottom w:val="nil"/>
              <w:right w:val="nil"/>
            </w:tcBorders>
            <w:noWrap/>
            <w:vAlign w:val="bottom"/>
          </w:tcPr>
          <w:p w14:paraId="3EECE87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-0.0827</w:t>
            </w:r>
          </w:p>
        </w:tc>
        <w:tc>
          <w:tcPr>
            <w:tcW w:w="1220" w:type="dxa"/>
            <w:tcBorders>
              <w:top w:val="nil"/>
              <w:left w:val="nil"/>
              <w:bottom w:val="nil"/>
              <w:right w:val="nil"/>
            </w:tcBorders>
            <w:noWrap/>
            <w:vAlign w:val="bottom"/>
          </w:tcPr>
          <w:p w14:paraId="21A025D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0.0694</w:t>
            </w:r>
          </w:p>
        </w:tc>
        <w:tc>
          <w:tcPr>
            <w:tcW w:w="1248" w:type="dxa"/>
            <w:tcBorders>
              <w:top w:val="nil"/>
              <w:left w:val="nil"/>
              <w:bottom w:val="nil"/>
              <w:right w:val="nil"/>
            </w:tcBorders>
            <w:noWrap/>
            <w:vAlign w:val="bottom"/>
          </w:tcPr>
          <w:p w14:paraId="17D9149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0.1190</w:t>
            </w:r>
          </w:p>
        </w:tc>
        <w:tc>
          <w:tcPr>
            <w:tcW w:w="1248" w:type="dxa"/>
            <w:tcBorders>
              <w:top w:val="nil"/>
              <w:left w:val="nil"/>
              <w:bottom w:val="nil"/>
              <w:right w:val="nil"/>
            </w:tcBorders>
            <w:noWrap/>
            <w:vAlign w:val="bottom"/>
          </w:tcPr>
          <w:p w14:paraId="7DF8542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0.0879</w:t>
            </w:r>
          </w:p>
        </w:tc>
        <w:tc>
          <w:tcPr>
            <w:tcW w:w="1220" w:type="dxa"/>
            <w:tcBorders>
              <w:top w:val="nil"/>
              <w:left w:val="nil"/>
              <w:bottom w:val="nil"/>
              <w:right w:val="nil"/>
            </w:tcBorders>
            <w:noWrap/>
            <w:vAlign w:val="bottom"/>
          </w:tcPr>
          <w:p w14:paraId="3AC2225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0.0879</w:t>
            </w:r>
          </w:p>
        </w:tc>
        <w:tc>
          <w:tcPr>
            <w:tcW w:w="1220" w:type="dxa"/>
            <w:gridSpan w:val="2"/>
            <w:tcBorders>
              <w:top w:val="nil"/>
              <w:left w:val="nil"/>
              <w:bottom w:val="nil"/>
              <w:right w:val="nil"/>
            </w:tcBorders>
            <w:noWrap/>
            <w:vAlign w:val="bottom"/>
          </w:tcPr>
          <w:p w14:paraId="44ABE49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0.0877</w:t>
            </w:r>
          </w:p>
        </w:tc>
        <w:tc>
          <w:tcPr>
            <w:tcW w:w="1251" w:type="dxa"/>
            <w:tcBorders>
              <w:top w:val="nil"/>
              <w:left w:val="nil"/>
              <w:bottom w:val="nil"/>
              <w:right w:val="nil"/>
            </w:tcBorders>
            <w:vAlign w:val="bottom"/>
          </w:tcPr>
          <w:p w14:paraId="116CE97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0.0124</w:t>
            </w:r>
          </w:p>
        </w:tc>
      </w:tr>
      <w:tr w:rsidR="007E2647" w:rsidRPr="00DB2784" w14:paraId="61769D34"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72F5EE58"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5FC5932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(0.2997)</w:t>
            </w:r>
          </w:p>
        </w:tc>
        <w:tc>
          <w:tcPr>
            <w:tcW w:w="1155" w:type="dxa"/>
            <w:gridSpan w:val="2"/>
            <w:tcBorders>
              <w:top w:val="nil"/>
              <w:left w:val="nil"/>
              <w:bottom w:val="nil"/>
              <w:right w:val="nil"/>
            </w:tcBorders>
            <w:shd w:val="clear" w:color="auto" w:fill="auto"/>
            <w:noWrap/>
            <w:vAlign w:val="bottom"/>
          </w:tcPr>
          <w:p w14:paraId="39AA989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(0.2506)</w:t>
            </w:r>
          </w:p>
        </w:tc>
        <w:tc>
          <w:tcPr>
            <w:tcW w:w="1248" w:type="dxa"/>
            <w:tcBorders>
              <w:top w:val="nil"/>
              <w:left w:val="nil"/>
              <w:bottom w:val="nil"/>
              <w:right w:val="nil"/>
            </w:tcBorders>
            <w:shd w:val="clear" w:color="auto" w:fill="auto"/>
            <w:noWrap/>
            <w:vAlign w:val="bottom"/>
          </w:tcPr>
          <w:p w14:paraId="60AC511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(0.1918)</w:t>
            </w:r>
          </w:p>
        </w:tc>
        <w:tc>
          <w:tcPr>
            <w:tcW w:w="1220" w:type="dxa"/>
            <w:tcBorders>
              <w:top w:val="nil"/>
              <w:left w:val="nil"/>
              <w:bottom w:val="nil"/>
              <w:right w:val="nil"/>
            </w:tcBorders>
            <w:shd w:val="clear" w:color="auto" w:fill="auto"/>
            <w:noWrap/>
            <w:vAlign w:val="bottom"/>
          </w:tcPr>
          <w:p w14:paraId="4DAEB0D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(0.1636)</w:t>
            </w:r>
          </w:p>
        </w:tc>
        <w:tc>
          <w:tcPr>
            <w:tcW w:w="1248" w:type="dxa"/>
            <w:tcBorders>
              <w:top w:val="nil"/>
              <w:left w:val="nil"/>
              <w:bottom w:val="nil"/>
              <w:right w:val="nil"/>
            </w:tcBorders>
            <w:shd w:val="clear" w:color="auto" w:fill="auto"/>
            <w:noWrap/>
            <w:vAlign w:val="bottom"/>
          </w:tcPr>
          <w:p w14:paraId="41C34D1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(0.1390)</w:t>
            </w:r>
          </w:p>
        </w:tc>
        <w:tc>
          <w:tcPr>
            <w:tcW w:w="1248" w:type="dxa"/>
            <w:tcBorders>
              <w:top w:val="nil"/>
              <w:left w:val="nil"/>
              <w:bottom w:val="nil"/>
              <w:right w:val="nil"/>
            </w:tcBorders>
            <w:shd w:val="clear" w:color="auto" w:fill="auto"/>
            <w:noWrap/>
            <w:vAlign w:val="bottom"/>
          </w:tcPr>
          <w:p w14:paraId="7C7190D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(0.1237)</w:t>
            </w:r>
          </w:p>
        </w:tc>
        <w:tc>
          <w:tcPr>
            <w:tcW w:w="1220" w:type="dxa"/>
            <w:tcBorders>
              <w:top w:val="nil"/>
              <w:left w:val="nil"/>
              <w:bottom w:val="nil"/>
              <w:right w:val="nil"/>
            </w:tcBorders>
            <w:shd w:val="clear" w:color="auto" w:fill="auto"/>
            <w:noWrap/>
            <w:vAlign w:val="bottom"/>
          </w:tcPr>
          <w:p w14:paraId="2BCF9E3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(0.1237)</w:t>
            </w:r>
          </w:p>
        </w:tc>
        <w:tc>
          <w:tcPr>
            <w:tcW w:w="1220" w:type="dxa"/>
            <w:gridSpan w:val="2"/>
            <w:tcBorders>
              <w:top w:val="nil"/>
              <w:left w:val="nil"/>
              <w:bottom w:val="nil"/>
              <w:right w:val="nil"/>
            </w:tcBorders>
            <w:shd w:val="clear" w:color="auto" w:fill="auto"/>
            <w:noWrap/>
            <w:vAlign w:val="bottom"/>
          </w:tcPr>
          <w:p w14:paraId="56F590B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(0.1292)</w:t>
            </w:r>
          </w:p>
        </w:tc>
        <w:tc>
          <w:tcPr>
            <w:tcW w:w="1251" w:type="dxa"/>
            <w:tcBorders>
              <w:top w:val="nil"/>
              <w:left w:val="nil"/>
              <w:bottom w:val="nil"/>
              <w:right w:val="nil"/>
            </w:tcBorders>
            <w:shd w:val="clear" w:color="auto" w:fill="auto"/>
            <w:vAlign w:val="bottom"/>
          </w:tcPr>
          <w:p w14:paraId="25BD125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(0.1232)</w:t>
            </w:r>
          </w:p>
        </w:tc>
      </w:tr>
      <w:tr w:rsidR="007E2647" w:rsidRPr="00DB2784" w14:paraId="17BB3709"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E79B3CD"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Never married and not de facto</w:t>
            </w:r>
          </w:p>
        </w:tc>
        <w:tc>
          <w:tcPr>
            <w:tcW w:w="1170" w:type="dxa"/>
            <w:tcBorders>
              <w:top w:val="nil"/>
              <w:left w:val="nil"/>
              <w:bottom w:val="nil"/>
              <w:right w:val="nil"/>
            </w:tcBorders>
            <w:noWrap/>
            <w:vAlign w:val="bottom"/>
          </w:tcPr>
          <w:p w14:paraId="3DF3862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-0.1906**</w:t>
            </w:r>
          </w:p>
        </w:tc>
        <w:tc>
          <w:tcPr>
            <w:tcW w:w="1155" w:type="dxa"/>
            <w:gridSpan w:val="2"/>
            <w:tcBorders>
              <w:top w:val="nil"/>
              <w:left w:val="nil"/>
              <w:bottom w:val="nil"/>
              <w:right w:val="nil"/>
            </w:tcBorders>
            <w:noWrap/>
            <w:vAlign w:val="bottom"/>
          </w:tcPr>
          <w:p w14:paraId="426D84D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-0.1810**</w:t>
            </w:r>
          </w:p>
        </w:tc>
        <w:tc>
          <w:tcPr>
            <w:tcW w:w="1248" w:type="dxa"/>
            <w:tcBorders>
              <w:top w:val="nil"/>
              <w:left w:val="nil"/>
              <w:bottom w:val="nil"/>
              <w:right w:val="nil"/>
            </w:tcBorders>
            <w:noWrap/>
            <w:vAlign w:val="bottom"/>
          </w:tcPr>
          <w:p w14:paraId="7E8E18A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-0.1039*</w:t>
            </w:r>
          </w:p>
        </w:tc>
        <w:tc>
          <w:tcPr>
            <w:tcW w:w="1220" w:type="dxa"/>
            <w:tcBorders>
              <w:top w:val="nil"/>
              <w:left w:val="nil"/>
              <w:bottom w:val="nil"/>
              <w:right w:val="nil"/>
            </w:tcBorders>
            <w:noWrap/>
            <w:vAlign w:val="bottom"/>
          </w:tcPr>
          <w:p w14:paraId="2C55864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-0.1491***</w:t>
            </w:r>
          </w:p>
        </w:tc>
        <w:tc>
          <w:tcPr>
            <w:tcW w:w="1248" w:type="dxa"/>
            <w:tcBorders>
              <w:top w:val="nil"/>
              <w:left w:val="nil"/>
              <w:bottom w:val="nil"/>
              <w:right w:val="nil"/>
            </w:tcBorders>
            <w:noWrap/>
            <w:vAlign w:val="bottom"/>
          </w:tcPr>
          <w:p w14:paraId="680C4A8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-0.1055**</w:t>
            </w:r>
          </w:p>
        </w:tc>
        <w:tc>
          <w:tcPr>
            <w:tcW w:w="1248" w:type="dxa"/>
            <w:tcBorders>
              <w:top w:val="nil"/>
              <w:left w:val="nil"/>
              <w:bottom w:val="nil"/>
              <w:right w:val="nil"/>
            </w:tcBorders>
            <w:noWrap/>
            <w:vAlign w:val="bottom"/>
          </w:tcPr>
          <w:p w14:paraId="3A94BC0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-0.0865**</w:t>
            </w:r>
          </w:p>
        </w:tc>
        <w:tc>
          <w:tcPr>
            <w:tcW w:w="1220" w:type="dxa"/>
            <w:tcBorders>
              <w:top w:val="nil"/>
              <w:left w:val="nil"/>
              <w:bottom w:val="nil"/>
              <w:right w:val="nil"/>
            </w:tcBorders>
            <w:noWrap/>
            <w:vAlign w:val="bottom"/>
          </w:tcPr>
          <w:p w14:paraId="76FDD98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-0.0865**</w:t>
            </w:r>
          </w:p>
        </w:tc>
        <w:tc>
          <w:tcPr>
            <w:tcW w:w="1220" w:type="dxa"/>
            <w:gridSpan w:val="2"/>
            <w:tcBorders>
              <w:top w:val="nil"/>
              <w:left w:val="nil"/>
              <w:bottom w:val="nil"/>
              <w:right w:val="nil"/>
            </w:tcBorders>
            <w:noWrap/>
            <w:vAlign w:val="bottom"/>
          </w:tcPr>
          <w:p w14:paraId="038E84A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-0.0967**</w:t>
            </w:r>
          </w:p>
        </w:tc>
        <w:tc>
          <w:tcPr>
            <w:tcW w:w="1251" w:type="dxa"/>
            <w:tcBorders>
              <w:top w:val="nil"/>
              <w:left w:val="nil"/>
              <w:bottom w:val="nil"/>
              <w:right w:val="nil"/>
            </w:tcBorders>
            <w:vAlign w:val="bottom"/>
          </w:tcPr>
          <w:p w14:paraId="0D83E37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-0.0750*</w:t>
            </w:r>
          </w:p>
        </w:tc>
      </w:tr>
      <w:tr w:rsidR="007E2647" w:rsidRPr="00DB2784" w14:paraId="455B78C3"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43B1B15"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A8A9AB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(0.0960)</w:t>
            </w:r>
          </w:p>
        </w:tc>
        <w:tc>
          <w:tcPr>
            <w:tcW w:w="1155" w:type="dxa"/>
            <w:gridSpan w:val="2"/>
            <w:tcBorders>
              <w:top w:val="nil"/>
              <w:left w:val="nil"/>
              <w:bottom w:val="nil"/>
              <w:right w:val="nil"/>
            </w:tcBorders>
            <w:shd w:val="clear" w:color="auto" w:fill="auto"/>
            <w:noWrap/>
            <w:vAlign w:val="bottom"/>
          </w:tcPr>
          <w:p w14:paraId="625D5CA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(0.0803)</w:t>
            </w:r>
          </w:p>
        </w:tc>
        <w:tc>
          <w:tcPr>
            <w:tcW w:w="1248" w:type="dxa"/>
            <w:tcBorders>
              <w:top w:val="nil"/>
              <w:left w:val="nil"/>
              <w:bottom w:val="nil"/>
              <w:right w:val="nil"/>
            </w:tcBorders>
            <w:shd w:val="clear" w:color="auto" w:fill="auto"/>
            <w:noWrap/>
            <w:vAlign w:val="bottom"/>
          </w:tcPr>
          <w:p w14:paraId="32B76EA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(0.0615)</w:t>
            </w:r>
          </w:p>
        </w:tc>
        <w:tc>
          <w:tcPr>
            <w:tcW w:w="1220" w:type="dxa"/>
            <w:tcBorders>
              <w:top w:val="nil"/>
              <w:left w:val="nil"/>
              <w:bottom w:val="nil"/>
              <w:right w:val="nil"/>
            </w:tcBorders>
            <w:shd w:val="clear" w:color="auto" w:fill="auto"/>
            <w:noWrap/>
            <w:vAlign w:val="bottom"/>
          </w:tcPr>
          <w:p w14:paraId="421C87D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(0.0524)</w:t>
            </w:r>
          </w:p>
        </w:tc>
        <w:tc>
          <w:tcPr>
            <w:tcW w:w="1248" w:type="dxa"/>
            <w:tcBorders>
              <w:top w:val="nil"/>
              <w:left w:val="nil"/>
              <w:bottom w:val="nil"/>
              <w:right w:val="nil"/>
            </w:tcBorders>
            <w:shd w:val="clear" w:color="auto" w:fill="auto"/>
            <w:noWrap/>
            <w:vAlign w:val="bottom"/>
          </w:tcPr>
          <w:p w14:paraId="5B93D2B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(0.0445)</w:t>
            </w:r>
          </w:p>
        </w:tc>
        <w:tc>
          <w:tcPr>
            <w:tcW w:w="1248" w:type="dxa"/>
            <w:tcBorders>
              <w:top w:val="nil"/>
              <w:left w:val="nil"/>
              <w:bottom w:val="nil"/>
              <w:right w:val="nil"/>
            </w:tcBorders>
            <w:shd w:val="clear" w:color="auto" w:fill="auto"/>
            <w:noWrap/>
            <w:vAlign w:val="bottom"/>
          </w:tcPr>
          <w:p w14:paraId="5106A1B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(0.0396)</w:t>
            </w:r>
          </w:p>
        </w:tc>
        <w:tc>
          <w:tcPr>
            <w:tcW w:w="1220" w:type="dxa"/>
            <w:tcBorders>
              <w:top w:val="nil"/>
              <w:left w:val="nil"/>
              <w:bottom w:val="nil"/>
              <w:right w:val="nil"/>
            </w:tcBorders>
            <w:shd w:val="clear" w:color="auto" w:fill="auto"/>
            <w:noWrap/>
            <w:vAlign w:val="bottom"/>
          </w:tcPr>
          <w:p w14:paraId="0678073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(0.0396)</w:t>
            </w:r>
          </w:p>
        </w:tc>
        <w:tc>
          <w:tcPr>
            <w:tcW w:w="1220" w:type="dxa"/>
            <w:gridSpan w:val="2"/>
            <w:tcBorders>
              <w:top w:val="nil"/>
              <w:left w:val="nil"/>
              <w:bottom w:val="nil"/>
              <w:right w:val="nil"/>
            </w:tcBorders>
            <w:shd w:val="clear" w:color="auto" w:fill="auto"/>
            <w:noWrap/>
            <w:vAlign w:val="bottom"/>
          </w:tcPr>
          <w:p w14:paraId="45BA636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(0.0414)</w:t>
            </w:r>
          </w:p>
        </w:tc>
        <w:tc>
          <w:tcPr>
            <w:tcW w:w="1251" w:type="dxa"/>
            <w:tcBorders>
              <w:top w:val="nil"/>
              <w:left w:val="nil"/>
              <w:bottom w:val="nil"/>
              <w:right w:val="nil"/>
            </w:tcBorders>
            <w:shd w:val="clear" w:color="auto" w:fill="auto"/>
            <w:vAlign w:val="bottom"/>
          </w:tcPr>
          <w:p w14:paraId="1A83979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(0.0395)</w:t>
            </w:r>
          </w:p>
        </w:tc>
      </w:tr>
      <w:tr w:rsidR="007E2647" w:rsidRPr="00DB2784" w14:paraId="6524ABC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6134A2CF"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Log household income</w:t>
            </w:r>
          </w:p>
        </w:tc>
        <w:tc>
          <w:tcPr>
            <w:tcW w:w="1170" w:type="dxa"/>
            <w:tcBorders>
              <w:top w:val="nil"/>
              <w:left w:val="nil"/>
              <w:bottom w:val="nil"/>
              <w:right w:val="nil"/>
            </w:tcBorders>
            <w:noWrap/>
            <w:vAlign w:val="bottom"/>
          </w:tcPr>
          <w:p w14:paraId="3B56D47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0.0565**</w:t>
            </w:r>
          </w:p>
        </w:tc>
        <w:tc>
          <w:tcPr>
            <w:tcW w:w="1155" w:type="dxa"/>
            <w:gridSpan w:val="2"/>
            <w:tcBorders>
              <w:top w:val="nil"/>
              <w:left w:val="nil"/>
              <w:bottom w:val="nil"/>
              <w:right w:val="nil"/>
            </w:tcBorders>
            <w:noWrap/>
            <w:vAlign w:val="bottom"/>
          </w:tcPr>
          <w:p w14:paraId="0D2196F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0.0142</w:t>
            </w:r>
          </w:p>
        </w:tc>
        <w:tc>
          <w:tcPr>
            <w:tcW w:w="1248" w:type="dxa"/>
            <w:tcBorders>
              <w:top w:val="nil"/>
              <w:left w:val="nil"/>
              <w:bottom w:val="nil"/>
              <w:right w:val="nil"/>
            </w:tcBorders>
            <w:noWrap/>
            <w:vAlign w:val="bottom"/>
          </w:tcPr>
          <w:p w14:paraId="5CA99BB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0.0287*</w:t>
            </w:r>
          </w:p>
        </w:tc>
        <w:tc>
          <w:tcPr>
            <w:tcW w:w="1220" w:type="dxa"/>
            <w:tcBorders>
              <w:top w:val="nil"/>
              <w:left w:val="nil"/>
              <w:bottom w:val="nil"/>
              <w:right w:val="nil"/>
            </w:tcBorders>
            <w:noWrap/>
            <w:vAlign w:val="bottom"/>
          </w:tcPr>
          <w:p w14:paraId="71C7530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0.0290**</w:t>
            </w:r>
          </w:p>
        </w:tc>
        <w:tc>
          <w:tcPr>
            <w:tcW w:w="1248" w:type="dxa"/>
            <w:tcBorders>
              <w:top w:val="nil"/>
              <w:left w:val="nil"/>
              <w:bottom w:val="nil"/>
              <w:right w:val="nil"/>
            </w:tcBorders>
            <w:noWrap/>
            <w:vAlign w:val="bottom"/>
          </w:tcPr>
          <w:p w14:paraId="06C84EE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0.0195*</w:t>
            </w:r>
          </w:p>
        </w:tc>
        <w:tc>
          <w:tcPr>
            <w:tcW w:w="1248" w:type="dxa"/>
            <w:tcBorders>
              <w:top w:val="nil"/>
              <w:left w:val="nil"/>
              <w:bottom w:val="nil"/>
              <w:right w:val="nil"/>
            </w:tcBorders>
            <w:noWrap/>
            <w:vAlign w:val="bottom"/>
          </w:tcPr>
          <w:p w14:paraId="4D88431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0.0145</w:t>
            </w:r>
          </w:p>
        </w:tc>
        <w:tc>
          <w:tcPr>
            <w:tcW w:w="1220" w:type="dxa"/>
            <w:tcBorders>
              <w:top w:val="nil"/>
              <w:left w:val="nil"/>
              <w:bottom w:val="nil"/>
              <w:right w:val="nil"/>
            </w:tcBorders>
            <w:noWrap/>
            <w:vAlign w:val="bottom"/>
          </w:tcPr>
          <w:p w14:paraId="7F82D29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0.0145</w:t>
            </w:r>
          </w:p>
        </w:tc>
        <w:tc>
          <w:tcPr>
            <w:tcW w:w="1220" w:type="dxa"/>
            <w:gridSpan w:val="2"/>
            <w:tcBorders>
              <w:top w:val="nil"/>
              <w:left w:val="nil"/>
              <w:bottom w:val="nil"/>
              <w:right w:val="nil"/>
            </w:tcBorders>
            <w:noWrap/>
            <w:vAlign w:val="bottom"/>
          </w:tcPr>
          <w:p w14:paraId="58D714F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0.0204**</w:t>
            </w:r>
          </w:p>
        </w:tc>
        <w:tc>
          <w:tcPr>
            <w:tcW w:w="1251" w:type="dxa"/>
            <w:tcBorders>
              <w:top w:val="nil"/>
              <w:left w:val="nil"/>
              <w:bottom w:val="nil"/>
              <w:right w:val="nil"/>
            </w:tcBorders>
            <w:vAlign w:val="bottom"/>
          </w:tcPr>
          <w:p w14:paraId="4E4C6DF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0.0019</w:t>
            </w:r>
          </w:p>
        </w:tc>
      </w:tr>
      <w:tr w:rsidR="007E2647" w:rsidRPr="00DB2784" w14:paraId="087C05B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4ADF9AFC"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7F49824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(0.0239)</w:t>
            </w:r>
          </w:p>
        </w:tc>
        <w:tc>
          <w:tcPr>
            <w:tcW w:w="1155" w:type="dxa"/>
            <w:gridSpan w:val="2"/>
            <w:tcBorders>
              <w:top w:val="nil"/>
              <w:left w:val="nil"/>
              <w:bottom w:val="nil"/>
              <w:right w:val="nil"/>
            </w:tcBorders>
            <w:shd w:val="clear" w:color="auto" w:fill="auto"/>
            <w:noWrap/>
            <w:vAlign w:val="bottom"/>
          </w:tcPr>
          <w:p w14:paraId="4217914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(0.0200)</w:t>
            </w:r>
          </w:p>
        </w:tc>
        <w:tc>
          <w:tcPr>
            <w:tcW w:w="1248" w:type="dxa"/>
            <w:tcBorders>
              <w:top w:val="nil"/>
              <w:left w:val="nil"/>
              <w:bottom w:val="nil"/>
              <w:right w:val="nil"/>
            </w:tcBorders>
            <w:shd w:val="clear" w:color="auto" w:fill="auto"/>
            <w:noWrap/>
            <w:vAlign w:val="bottom"/>
          </w:tcPr>
          <w:p w14:paraId="1D2CD5D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(0.0153)</w:t>
            </w:r>
          </w:p>
        </w:tc>
        <w:tc>
          <w:tcPr>
            <w:tcW w:w="1220" w:type="dxa"/>
            <w:tcBorders>
              <w:top w:val="nil"/>
              <w:left w:val="nil"/>
              <w:bottom w:val="nil"/>
              <w:right w:val="nil"/>
            </w:tcBorders>
            <w:shd w:val="clear" w:color="auto" w:fill="auto"/>
            <w:noWrap/>
            <w:vAlign w:val="bottom"/>
          </w:tcPr>
          <w:p w14:paraId="5C136CE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(0.0131)</w:t>
            </w:r>
          </w:p>
        </w:tc>
        <w:tc>
          <w:tcPr>
            <w:tcW w:w="1248" w:type="dxa"/>
            <w:tcBorders>
              <w:top w:val="nil"/>
              <w:left w:val="nil"/>
              <w:bottom w:val="nil"/>
              <w:right w:val="nil"/>
            </w:tcBorders>
            <w:shd w:val="clear" w:color="auto" w:fill="auto"/>
            <w:noWrap/>
            <w:vAlign w:val="bottom"/>
          </w:tcPr>
          <w:p w14:paraId="704663D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(0.0111)</w:t>
            </w:r>
          </w:p>
        </w:tc>
        <w:tc>
          <w:tcPr>
            <w:tcW w:w="1248" w:type="dxa"/>
            <w:tcBorders>
              <w:top w:val="nil"/>
              <w:left w:val="nil"/>
              <w:bottom w:val="nil"/>
              <w:right w:val="nil"/>
            </w:tcBorders>
            <w:shd w:val="clear" w:color="auto" w:fill="auto"/>
            <w:noWrap/>
            <w:vAlign w:val="bottom"/>
          </w:tcPr>
          <w:p w14:paraId="5770FB3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(0.0099)</w:t>
            </w:r>
          </w:p>
        </w:tc>
        <w:tc>
          <w:tcPr>
            <w:tcW w:w="1220" w:type="dxa"/>
            <w:tcBorders>
              <w:top w:val="nil"/>
              <w:left w:val="nil"/>
              <w:bottom w:val="nil"/>
              <w:right w:val="nil"/>
            </w:tcBorders>
            <w:shd w:val="clear" w:color="auto" w:fill="auto"/>
            <w:noWrap/>
            <w:vAlign w:val="bottom"/>
          </w:tcPr>
          <w:p w14:paraId="2462F54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(0.0099)</w:t>
            </w:r>
          </w:p>
        </w:tc>
        <w:tc>
          <w:tcPr>
            <w:tcW w:w="1220" w:type="dxa"/>
            <w:gridSpan w:val="2"/>
            <w:tcBorders>
              <w:top w:val="nil"/>
              <w:left w:val="nil"/>
              <w:bottom w:val="nil"/>
              <w:right w:val="nil"/>
            </w:tcBorders>
            <w:shd w:val="clear" w:color="auto" w:fill="auto"/>
            <w:noWrap/>
            <w:vAlign w:val="bottom"/>
          </w:tcPr>
          <w:p w14:paraId="03678AE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(0.0103)</w:t>
            </w:r>
          </w:p>
        </w:tc>
        <w:tc>
          <w:tcPr>
            <w:tcW w:w="1251" w:type="dxa"/>
            <w:tcBorders>
              <w:top w:val="nil"/>
              <w:left w:val="nil"/>
              <w:bottom w:val="nil"/>
              <w:right w:val="nil"/>
            </w:tcBorders>
            <w:shd w:val="clear" w:color="auto" w:fill="auto"/>
            <w:vAlign w:val="bottom"/>
          </w:tcPr>
          <w:p w14:paraId="3648233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(0.0098)</w:t>
            </w:r>
          </w:p>
        </w:tc>
      </w:tr>
      <w:tr w:rsidR="007E2647" w:rsidRPr="00DB2784" w14:paraId="0D394343"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8F5212B"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Wage rate</w:t>
            </w:r>
          </w:p>
        </w:tc>
        <w:tc>
          <w:tcPr>
            <w:tcW w:w="1170" w:type="dxa"/>
            <w:tcBorders>
              <w:top w:val="nil"/>
              <w:left w:val="nil"/>
              <w:bottom w:val="nil"/>
              <w:right w:val="nil"/>
            </w:tcBorders>
            <w:noWrap/>
            <w:vAlign w:val="bottom"/>
          </w:tcPr>
          <w:p w14:paraId="0F062B9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0.0017*</w:t>
            </w:r>
          </w:p>
        </w:tc>
        <w:tc>
          <w:tcPr>
            <w:tcW w:w="1155" w:type="dxa"/>
            <w:gridSpan w:val="2"/>
            <w:tcBorders>
              <w:top w:val="nil"/>
              <w:left w:val="nil"/>
              <w:bottom w:val="nil"/>
              <w:right w:val="nil"/>
            </w:tcBorders>
            <w:noWrap/>
            <w:vAlign w:val="bottom"/>
          </w:tcPr>
          <w:p w14:paraId="7AC3FA5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0.0013</w:t>
            </w:r>
          </w:p>
        </w:tc>
        <w:tc>
          <w:tcPr>
            <w:tcW w:w="1248" w:type="dxa"/>
            <w:tcBorders>
              <w:top w:val="nil"/>
              <w:left w:val="nil"/>
              <w:bottom w:val="nil"/>
              <w:right w:val="nil"/>
            </w:tcBorders>
            <w:noWrap/>
            <w:vAlign w:val="bottom"/>
          </w:tcPr>
          <w:p w14:paraId="4B674F9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0.0006</w:t>
            </w:r>
          </w:p>
        </w:tc>
        <w:tc>
          <w:tcPr>
            <w:tcW w:w="1220" w:type="dxa"/>
            <w:tcBorders>
              <w:top w:val="nil"/>
              <w:left w:val="nil"/>
              <w:bottom w:val="nil"/>
              <w:right w:val="nil"/>
            </w:tcBorders>
            <w:noWrap/>
            <w:vAlign w:val="bottom"/>
          </w:tcPr>
          <w:p w14:paraId="556637D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48" w:type="dxa"/>
            <w:tcBorders>
              <w:top w:val="nil"/>
              <w:left w:val="nil"/>
              <w:bottom w:val="nil"/>
              <w:right w:val="nil"/>
            </w:tcBorders>
            <w:noWrap/>
            <w:vAlign w:val="bottom"/>
          </w:tcPr>
          <w:p w14:paraId="4D790BF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-0.0003</w:t>
            </w:r>
          </w:p>
        </w:tc>
        <w:tc>
          <w:tcPr>
            <w:tcW w:w="1248" w:type="dxa"/>
            <w:tcBorders>
              <w:top w:val="nil"/>
              <w:left w:val="nil"/>
              <w:bottom w:val="nil"/>
              <w:right w:val="nil"/>
            </w:tcBorders>
            <w:noWrap/>
            <w:vAlign w:val="bottom"/>
          </w:tcPr>
          <w:p w14:paraId="37CD134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-0.0000</w:t>
            </w:r>
          </w:p>
        </w:tc>
        <w:tc>
          <w:tcPr>
            <w:tcW w:w="1220" w:type="dxa"/>
            <w:tcBorders>
              <w:top w:val="nil"/>
              <w:left w:val="nil"/>
              <w:bottom w:val="nil"/>
              <w:right w:val="nil"/>
            </w:tcBorders>
            <w:noWrap/>
            <w:vAlign w:val="bottom"/>
          </w:tcPr>
          <w:p w14:paraId="5169004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-0.0000</w:t>
            </w:r>
          </w:p>
        </w:tc>
        <w:tc>
          <w:tcPr>
            <w:tcW w:w="1220" w:type="dxa"/>
            <w:gridSpan w:val="2"/>
            <w:tcBorders>
              <w:top w:val="nil"/>
              <w:left w:val="nil"/>
              <w:bottom w:val="nil"/>
              <w:right w:val="nil"/>
            </w:tcBorders>
            <w:noWrap/>
            <w:vAlign w:val="bottom"/>
          </w:tcPr>
          <w:p w14:paraId="443D79B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-0.0000</w:t>
            </w:r>
          </w:p>
        </w:tc>
        <w:tc>
          <w:tcPr>
            <w:tcW w:w="1251" w:type="dxa"/>
            <w:tcBorders>
              <w:top w:val="nil"/>
              <w:left w:val="nil"/>
              <w:bottom w:val="nil"/>
              <w:right w:val="nil"/>
            </w:tcBorders>
            <w:vAlign w:val="bottom"/>
          </w:tcPr>
          <w:p w14:paraId="05724E7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r>
      <w:tr w:rsidR="007E2647" w:rsidRPr="00DB2784" w14:paraId="72C84421"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8D629DE"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7B11234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(0.0009)</w:t>
            </w:r>
          </w:p>
        </w:tc>
        <w:tc>
          <w:tcPr>
            <w:tcW w:w="1155" w:type="dxa"/>
            <w:gridSpan w:val="2"/>
            <w:tcBorders>
              <w:top w:val="nil"/>
              <w:left w:val="nil"/>
              <w:bottom w:val="nil"/>
              <w:right w:val="nil"/>
            </w:tcBorders>
            <w:shd w:val="clear" w:color="auto" w:fill="auto"/>
            <w:noWrap/>
            <w:vAlign w:val="bottom"/>
          </w:tcPr>
          <w:p w14:paraId="5B826D3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(0.0008)</w:t>
            </w:r>
          </w:p>
        </w:tc>
        <w:tc>
          <w:tcPr>
            <w:tcW w:w="1248" w:type="dxa"/>
            <w:tcBorders>
              <w:top w:val="nil"/>
              <w:left w:val="nil"/>
              <w:bottom w:val="nil"/>
              <w:right w:val="nil"/>
            </w:tcBorders>
            <w:shd w:val="clear" w:color="auto" w:fill="auto"/>
            <w:noWrap/>
            <w:vAlign w:val="bottom"/>
          </w:tcPr>
          <w:p w14:paraId="35A5F4C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(0.0006)</w:t>
            </w:r>
          </w:p>
        </w:tc>
        <w:tc>
          <w:tcPr>
            <w:tcW w:w="1220" w:type="dxa"/>
            <w:tcBorders>
              <w:top w:val="nil"/>
              <w:left w:val="nil"/>
              <w:bottom w:val="nil"/>
              <w:right w:val="nil"/>
            </w:tcBorders>
            <w:shd w:val="clear" w:color="auto" w:fill="auto"/>
            <w:noWrap/>
            <w:vAlign w:val="bottom"/>
          </w:tcPr>
          <w:p w14:paraId="3AAD8AC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(0.0005)</w:t>
            </w:r>
          </w:p>
        </w:tc>
        <w:tc>
          <w:tcPr>
            <w:tcW w:w="1248" w:type="dxa"/>
            <w:tcBorders>
              <w:top w:val="nil"/>
              <w:left w:val="nil"/>
              <w:bottom w:val="nil"/>
              <w:right w:val="nil"/>
            </w:tcBorders>
            <w:shd w:val="clear" w:color="auto" w:fill="auto"/>
            <w:noWrap/>
            <w:vAlign w:val="bottom"/>
          </w:tcPr>
          <w:p w14:paraId="2EB0FAF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48" w:type="dxa"/>
            <w:tcBorders>
              <w:top w:val="nil"/>
              <w:left w:val="nil"/>
              <w:bottom w:val="nil"/>
              <w:right w:val="nil"/>
            </w:tcBorders>
            <w:shd w:val="clear" w:color="auto" w:fill="auto"/>
            <w:noWrap/>
            <w:vAlign w:val="bottom"/>
          </w:tcPr>
          <w:p w14:paraId="56996C7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20" w:type="dxa"/>
            <w:tcBorders>
              <w:top w:val="nil"/>
              <w:left w:val="nil"/>
              <w:bottom w:val="nil"/>
              <w:right w:val="nil"/>
            </w:tcBorders>
            <w:shd w:val="clear" w:color="auto" w:fill="auto"/>
            <w:noWrap/>
            <w:vAlign w:val="bottom"/>
          </w:tcPr>
          <w:p w14:paraId="56E2DFA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20" w:type="dxa"/>
            <w:gridSpan w:val="2"/>
            <w:tcBorders>
              <w:top w:val="nil"/>
              <w:left w:val="nil"/>
              <w:bottom w:val="nil"/>
              <w:right w:val="nil"/>
            </w:tcBorders>
            <w:shd w:val="clear" w:color="auto" w:fill="auto"/>
            <w:noWrap/>
            <w:vAlign w:val="bottom"/>
          </w:tcPr>
          <w:p w14:paraId="58ABF6D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51" w:type="dxa"/>
            <w:tcBorders>
              <w:top w:val="nil"/>
              <w:left w:val="nil"/>
              <w:bottom w:val="nil"/>
              <w:right w:val="nil"/>
            </w:tcBorders>
            <w:shd w:val="clear" w:color="auto" w:fill="auto"/>
            <w:vAlign w:val="bottom"/>
          </w:tcPr>
          <w:p w14:paraId="582A88A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r>
      <w:tr w:rsidR="007E2647" w:rsidRPr="00DB2784" w14:paraId="37711F77"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7EA964F"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Education: Grad diploma, grad certificate</w:t>
            </w:r>
          </w:p>
        </w:tc>
        <w:tc>
          <w:tcPr>
            <w:tcW w:w="1170" w:type="dxa"/>
            <w:tcBorders>
              <w:top w:val="nil"/>
              <w:left w:val="nil"/>
              <w:bottom w:val="nil"/>
              <w:right w:val="nil"/>
            </w:tcBorders>
            <w:noWrap/>
            <w:vAlign w:val="bottom"/>
          </w:tcPr>
          <w:p w14:paraId="4D9512F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-0.1272</w:t>
            </w:r>
          </w:p>
        </w:tc>
        <w:tc>
          <w:tcPr>
            <w:tcW w:w="1155" w:type="dxa"/>
            <w:gridSpan w:val="2"/>
            <w:tcBorders>
              <w:top w:val="nil"/>
              <w:left w:val="nil"/>
              <w:bottom w:val="nil"/>
              <w:right w:val="nil"/>
            </w:tcBorders>
            <w:noWrap/>
            <w:vAlign w:val="bottom"/>
          </w:tcPr>
          <w:p w14:paraId="6B05656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-0.0173</w:t>
            </w:r>
          </w:p>
        </w:tc>
        <w:tc>
          <w:tcPr>
            <w:tcW w:w="1248" w:type="dxa"/>
            <w:tcBorders>
              <w:top w:val="nil"/>
              <w:left w:val="nil"/>
              <w:bottom w:val="nil"/>
              <w:right w:val="nil"/>
            </w:tcBorders>
            <w:noWrap/>
            <w:vAlign w:val="bottom"/>
          </w:tcPr>
          <w:p w14:paraId="490FC17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-0.1614</w:t>
            </w:r>
          </w:p>
        </w:tc>
        <w:tc>
          <w:tcPr>
            <w:tcW w:w="1220" w:type="dxa"/>
            <w:tcBorders>
              <w:top w:val="nil"/>
              <w:left w:val="nil"/>
              <w:bottom w:val="nil"/>
              <w:right w:val="nil"/>
            </w:tcBorders>
            <w:noWrap/>
            <w:vAlign w:val="bottom"/>
          </w:tcPr>
          <w:p w14:paraId="7C7DA9C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-0.0694</w:t>
            </w:r>
          </w:p>
        </w:tc>
        <w:tc>
          <w:tcPr>
            <w:tcW w:w="1248" w:type="dxa"/>
            <w:tcBorders>
              <w:top w:val="nil"/>
              <w:left w:val="nil"/>
              <w:bottom w:val="nil"/>
              <w:right w:val="nil"/>
            </w:tcBorders>
            <w:noWrap/>
            <w:vAlign w:val="bottom"/>
          </w:tcPr>
          <w:p w14:paraId="7BE61B7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-0.0188</w:t>
            </w:r>
          </w:p>
        </w:tc>
        <w:tc>
          <w:tcPr>
            <w:tcW w:w="1248" w:type="dxa"/>
            <w:tcBorders>
              <w:top w:val="nil"/>
              <w:left w:val="nil"/>
              <w:bottom w:val="nil"/>
              <w:right w:val="nil"/>
            </w:tcBorders>
            <w:noWrap/>
            <w:vAlign w:val="bottom"/>
          </w:tcPr>
          <w:p w14:paraId="45B79F1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-0.0432</w:t>
            </w:r>
          </w:p>
        </w:tc>
        <w:tc>
          <w:tcPr>
            <w:tcW w:w="1220" w:type="dxa"/>
            <w:tcBorders>
              <w:top w:val="nil"/>
              <w:left w:val="nil"/>
              <w:bottom w:val="nil"/>
              <w:right w:val="nil"/>
            </w:tcBorders>
            <w:noWrap/>
            <w:vAlign w:val="bottom"/>
          </w:tcPr>
          <w:p w14:paraId="305ECB2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-0.0432</w:t>
            </w:r>
          </w:p>
        </w:tc>
        <w:tc>
          <w:tcPr>
            <w:tcW w:w="1220" w:type="dxa"/>
            <w:gridSpan w:val="2"/>
            <w:tcBorders>
              <w:top w:val="nil"/>
              <w:left w:val="nil"/>
              <w:bottom w:val="nil"/>
              <w:right w:val="nil"/>
            </w:tcBorders>
            <w:noWrap/>
            <w:vAlign w:val="bottom"/>
          </w:tcPr>
          <w:p w14:paraId="3FA4B84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-0.0829</w:t>
            </w:r>
          </w:p>
        </w:tc>
        <w:tc>
          <w:tcPr>
            <w:tcW w:w="1251" w:type="dxa"/>
            <w:tcBorders>
              <w:top w:val="nil"/>
              <w:left w:val="nil"/>
              <w:bottom w:val="nil"/>
              <w:right w:val="nil"/>
            </w:tcBorders>
            <w:vAlign w:val="bottom"/>
          </w:tcPr>
          <w:p w14:paraId="2D3DD06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0.0532</w:t>
            </w:r>
          </w:p>
        </w:tc>
      </w:tr>
      <w:tr w:rsidR="007E2647" w:rsidRPr="00DB2784" w14:paraId="257490E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9D0F179"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2FCC6F3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(0.1962)</w:t>
            </w:r>
          </w:p>
        </w:tc>
        <w:tc>
          <w:tcPr>
            <w:tcW w:w="1155" w:type="dxa"/>
            <w:gridSpan w:val="2"/>
            <w:tcBorders>
              <w:top w:val="nil"/>
              <w:left w:val="nil"/>
              <w:bottom w:val="nil"/>
              <w:right w:val="nil"/>
            </w:tcBorders>
            <w:shd w:val="clear" w:color="auto" w:fill="auto"/>
            <w:noWrap/>
            <w:vAlign w:val="bottom"/>
          </w:tcPr>
          <w:p w14:paraId="50D497E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(0.1640)</w:t>
            </w:r>
          </w:p>
        </w:tc>
        <w:tc>
          <w:tcPr>
            <w:tcW w:w="1248" w:type="dxa"/>
            <w:tcBorders>
              <w:top w:val="nil"/>
              <w:left w:val="nil"/>
              <w:bottom w:val="nil"/>
              <w:right w:val="nil"/>
            </w:tcBorders>
            <w:shd w:val="clear" w:color="auto" w:fill="auto"/>
            <w:noWrap/>
            <w:vAlign w:val="bottom"/>
          </w:tcPr>
          <w:p w14:paraId="06D3845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(0.1256)</w:t>
            </w:r>
          </w:p>
        </w:tc>
        <w:tc>
          <w:tcPr>
            <w:tcW w:w="1220" w:type="dxa"/>
            <w:tcBorders>
              <w:top w:val="nil"/>
              <w:left w:val="nil"/>
              <w:bottom w:val="nil"/>
              <w:right w:val="nil"/>
            </w:tcBorders>
            <w:shd w:val="clear" w:color="auto" w:fill="auto"/>
            <w:noWrap/>
            <w:vAlign w:val="bottom"/>
          </w:tcPr>
          <w:p w14:paraId="7B88727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(0.1071)</w:t>
            </w:r>
          </w:p>
        </w:tc>
        <w:tc>
          <w:tcPr>
            <w:tcW w:w="1248" w:type="dxa"/>
            <w:tcBorders>
              <w:top w:val="nil"/>
              <w:left w:val="nil"/>
              <w:bottom w:val="nil"/>
              <w:right w:val="nil"/>
            </w:tcBorders>
            <w:shd w:val="clear" w:color="auto" w:fill="auto"/>
            <w:noWrap/>
            <w:vAlign w:val="bottom"/>
          </w:tcPr>
          <w:p w14:paraId="3C9B306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(0.0910)</w:t>
            </w:r>
          </w:p>
        </w:tc>
        <w:tc>
          <w:tcPr>
            <w:tcW w:w="1248" w:type="dxa"/>
            <w:tcBorders>
              <w:top w:val="nil"/>
              <w:left w:val="nil"/>
              <w:bottom w:val="nil"/>
              <w:right w:val="nil"/>
            </w:tcBorders>
            <w:shd w:val="clear" w:color="auto" w:fill="auto"/>
            <w:noWrap/>
            <w:vAlign w:val="bottom"/>
          </w:tcPr>
          <w:p w14:paraId="289D4AE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(0.0810)</w:t>
            </w:r>
          </w:p>
        </w:tc>
        <w:tc>
          <w:tcPr>
            <w:tcW w:w="1220" w:type="dxa"/>
            <w:tcBorders>
              <w:top w:val="nil"/>
              <w:left w:val="nil"/>
              <w:bottom w:val="nil"/>
              <w:right w:val="nil"/>
            </w:tcBorders>
            <w:shd w:val="clear" w:color="auto" w:fill="auto"/>
            <w:noWrap/>
            <w:vAlign w:val="bottom"/>
          </w:tcPr>
          <w:p w14:paraId="354FEF3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(0.0810)</w:t>
            </w:r>
          </w:p>
        </w:tc>
        <w:tc>
          <w:tcPr>
            <w:tcW w:w="1220" w:type="dxa"/>
            <w:gridSpan w:val="2"/>
            <w:tcBorders>
              <w:top w:val="nil"/>
              <w:left w:val="nil"/>
              <w:bottom w:val="nil"/>
              <w:right w:val="nil"/>
            </w:tcBorders>
            <w:shd w:val="clear" w:color="auto" w:fill="auto"/>
            <w:noWrap/>
            <w:vAlign w:val="bottom"/>
          </w:tcPr>
          <w:p w14:paraId="5699D72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(0.0846)</w:t>
            </w:r>
          </w:p>
        </w:tc>
        <w:tc>
          <w:tcPr>
            <w:tcW w:w="1251" w:type="dxa"/>
            <w:tcBorders>
              <w:top w:val="nil"/>
              <w:left w:val="nil"/>
              <w:bottom w:val="nil"/>
              <w:right w:val="nil"/>
            </w:tcBorders>
            <w:shd w:val="clear" w:color="auto" w:fill="auto"/>
            <w:vAlign w:val="bottom"/>
          </w:tcPr>
          <w:p w14:paraId="66DF741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(0.0806)</w:t>
            </w:r>
          </w:p>
        </w:tc>
      </w:tr>
      <w:tr w:rsidR="007E2647" w:rsidRPr="00DB2784" w14:paraId="3F6BFEC6"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3E8013B"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 xml:space="preserve">Education: Bachelor or </w:t>
            </w:r>
            <w:proofErr w:type="spellStart"/>
            <w:r w:rsidRPr="00DB2784">
              <w:rPr>
                <w:rFonts w:eastAsia="Times New Roman" w:cs="Times New Roman"/>
                <w:b w:val="0"/>
                <w:bCs w:val="0"/>
                <w:sz w:val="18"/>
                <w:szCs w:val="18"/>
              </w:rPr>
              <w:t>honours</w:t>
            </w:r>
            <w:proofErr w:type="spellEnd"/>
          </w:p>
        </w:tc>
        <w:tc>
          <w:tcPr>
            <w:tcW w:w="1170" w:type="dxa"/>
            <w:tcBorders>
              <w:top w:val="nil"/>
              <w:left w:val="nil"/>
              <w:bottom w:val="nil"/>
              <w:right w:val="nil"/>
            </w:tcBorders>
            <w:noWrap/>
            <w:vAlign w:val="bottom"/>
          </w:tcPr>
          <w:p w14:paraId="7683EBF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0.0161</w:t>
            </w:r>
          </w:p>
        </w:tc>
        <w:tc>
          <w:tcPr>
            <w:tcW w:w="1155" w:type="dxa"/>
            <w:gridSpan w:val="2"/>
            <w:tcBorders>
              <w:top w:val="nil"/>
              <w:left w:val="nil"/>
              <w:bottom w:val="nil"/>
              <w:right w:val="nil"/>
            </w:tcBorders>
            <w:noWrap/>
            <w:vAlign w:val="bottom"/>
          </w:tcPr>
          <w:p w14:paraId="3DFFE05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0.1095</w:t>
            </w:r>
          </w:p>
        </w:tc>
        <w:tc>
          <w:tcPr>
            <w:tcW w:w="1248" w:type="dxa"/>
            <w:tcBorders>
              <w:top w:val="nil"/>
              <w:left w:val="nil"/>
              <w:bottom w:val="nil"/>
              <w:right w:val="nil"/>
            </w:tcBorders>
            <w:noWrap/>
            <w:vAlign w:val="bottom"/>
          </w:tcPr>
          <w:p w14:paraId="1C4DFDE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0.0228</w:t>
            </w:r>
          </w:p>
        </w:tc>
        <w:tc>
          <w:tcPr>
            <w:tcW w:w="1220" w:type="dxa"/>
            <w:tcBorders>
              <w:top w:val="nil"/>
              <w:left w:val="nil"/>
              <w:bottom w:val="nil"/>
              <w:right w:val="nil"/>
            </w:tcBorders>
            <w:noWrap/>
            <w:vAlign w:val="bottom"/>
          </w:tcPr>
          <w:p w14:paraId="7712B61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0.0083</w:t>
            </w:r>
          </w:p>
        </w:tc>
        <w:tc>
          <w:tcPr>
            <w:tcW w:w="1248" w:type="dxa"/>
            <w:tcBorders>
              <w:top w:val="nil"/>
              <w:left w:val="nil"/>
              <w:bottom w:val="nil"/>
              <w:right w:val="nil"/>
            </w:tcBorders>
            <w:noWrap/>
            <w:vAlign w:val="bottom"/>
          </w:tcPr>
          <w:p w14:paraId="23E0D0D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-0.0158</w:t>
            </w:r>
          </w:p>
        </w:tc>
        <w:tc>
          <w:tcPr>
            <w:tcW w:w="1248" w:type="dxa"/>
            <w:tcBorders>
              <w:top w:val="nil"/>
              <w:left w:val="nil"/>
              <w:bottom w:val="nil"/>
              <w:right w:val="nil"/>
            </w:tcBorders>
            <w:noWrap/>
            <w:vAlign w:val="bottom"/>
          </w:tcPr>
          <w:p w14:paraId="02B8E0B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-0.0109</w:t>
            </w:r>
          </w:p>
        </w:tc>
        <w:tc>
          <w:tcPr>
            <w:tcW w:w="1220" w:type="dxa"/>
            <w:tcBorders>
              <w:top w:val="nil"/>
              <w:left w:val="nil"/>
              <w:bottom w:val="nil"/>
              <w:right w:val="nil"/>
            </w:tcBorders>
            <w:noWrap/>
            <w:vAlign w:val="bottom"/>
          </w:tcPr>
          <w:p w14:paraId="0992663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-0.0109</w:t>
            </w:r>
          </w:p>
        </w:tc>
        <w:tc>
          <w:tcPr>
            <w:tcW w:w="1220" w:type="dxa"/>
            <w:gridSpan w:val="2"/>
            <w:tcBorders>
              <w:top w:val="nil"/>
              <w:left w:val="nil"/>
              <w:bottom w:val="nil"/>
              <w:right w:val="nil"/>
            </w:tcBorders>
            <w:noWrap/>
            <w:vAlign w:val="bottom"/>
          </w:tcPr>
          <w:p w14:paraId="5067FE4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0.0054</w:t>
            </w:r>
          </w:p>
        </w:tc>
        <w:tc>
          <w:tcPr>
            <w:tcW w:w="1251" w:type="dxa"/>
            <w:tcBorders>
              <w:top w:val="nil"/>
              <w:left w:val="nil"/>
              <w:bottom w:val="nil"/>
              <w:right w:val="nil"/>
            </w:tcBorders>
            <w:vAlign w:val="bottom"/>
          </w:tcPr>
          <w:p w14:paraId="4092163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0.0728</w:t>
            </w:r>
          </w:p>
        </w:tc>
      </w:tr>
      <w:tr w:rsidR="007E2647" w:rsidRPr="00DB2784" w14:paraId="1210401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D19B8E3"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4ED6B6D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(0.1703)</w:t>
            </w:r>
          </w:p>
        </w:tc>
        <w:tc>
          <w:tcPr>
            <w:tcW w:w="1155" w:type="dxa"/>
            <w:gridSpan w:val="2"/>
            <w:tcBorders>
              <w:top w:val="nil"/>
              <w:left w:val="nil"/>
              <w:bottom w:val="nil"/>
              <w:right w:val="nil"/>
            </w:tcBorders>
            <w:shd w:val="clear" w:color="auto" w:fill="auto"/>
            <w:noWrap/>
            <w:vAlign w:val="bottom"/>
          </w:tcPr>
          <w:p w14:paraId="1E30BF1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(0.1423)</w:t>
            </w:r>
          </w:p>
        </w:tc>
        <w:tc>
          <w:tcPr>
            <w:tcW w:w="1248" w:type="dxa"/>
            <w:tcBorders>
              <w:top w:val="nil"/>
              <w:left w:val="nil"/>
              <w:bottom w:val="nil"/>
              <w:right w:val="nil"/>
            </w:tcBorders>
            <w:shd w:val="clear" w:color="auto" w:fill="auto"/>
            <w:noWrap/>
            <w:vAlign w:val="bottom"/>
          </w:tcPr>
          <w:p w14:paraId="4F202B5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(0.1090)</w:t>
            </w:r>
          </w:p>
        </w:tc>
        <w:tc>
          <w:tcPr>
            <w:tcW w:w="1220" w:type="dxa"/>
            <w:tcBorders>
              <w:top w:val="nil"/>
              <w:left w:val="nil"/>
              <w:bottom w:val="nil"/>
              <w:right w:val="nil"/>
            </w:tcBorders>
            <w:shd w:val="clear" w:color="auto" w:fill="auto"/>
            <w:noWrap/>
            <w:vAlign w:val="bottom"/>
          </w:tcPr>
          <w:p w14:paraId="202BEC8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(0.0930)</w:t>
            </w:r>
          </w:p>
        </w:tc>
        <w:tc>
          <w:tcPr>
            <w:tcW w:w="1248" w:type="dxa"/>
            <w:tcBorders>
              <w:top w:val="nil"/>
              <w:left w:val="nil"/>
              <w:bottom w:val="nil"/>
              <w:right w:val="nil"/>
            </w:tcBorders>
            <w:shd w:val="clear" w:color="auto" w:fill="auto"/>
            <w:noWrap/>
            <w:vAlign w:val="bottom"/>
          </w:tcPr>
          <w:p w14:paraId="501E69F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(0.0790)</w:t>
            </w:r>
          </w:p>
        </w:tc>
        <w:tc>
          <w:tcPr>
            <w:tcW w:w="1248" w:type="dxa"/>
            <w:tcBorders>
              <w:top w:val="nil"/>
              <w:left w:val="nil"/>
              <w:bottom w:val="nil"/>
              <w:right w:val="nil"/>
            </w:tcBorders>
            <w:shd w:val="clear" w:color="auto" w:fill="auto"/>
            <w:noWrap/>
            <w:vAlign w:val="bottom"/>
          </w:tcPr>
          <w:p w14:paraId="39D3D79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(0.0703)</w:t>
            </w:r>
          </w:p>
        </w:tc>
        <w:tc>
          <w:tcPr>
            <w:tcW w:w="1220" w:type="dxa"/>
            <w:tcBorders>
              <w:top w:val="nil"/>
              <w:left w:val="nil"/>
              <w:bottom w:val="nil"/>
              <w:right w:val="nil"/>
            </w:tcBorders>
            <w:shd w:val="clear" w:color="auto" w:fill="auto"/>
            <w:noWrap/>
            <w:vAlign w:val="bottom"/>
          </w:tcPr>
          <w:p w14:paraId="0F0176F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(0.0703)</w:t>
            </w:r>
          </w:p>
        </w:tc>
        <w:tc>
          <w:tcPr>
            <w:tcW w:w="1220" w:type="dxa"/>
            <w:gridSpan w:val="2"/>
            <w:tcBorders>
              <w:top w:val="nil"/>
              <w:left w:val="nil"/>
              <w:bottom w:val="nil"/>
              <w:right w:val="nil"/>
            </w:tcBorders>
            <w:shd w:val="clear" w:color="auto" w:fill="auto"/>
            <w:noWrap/>
            <w:vAlign w:val="bottom"/>
          </w:tcPr>
          <w:p w14:paraId="463CEE4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(0.0734)</w:t>
            </w:r>
          </w:p>
        </w:tc>
        <w:tc>
          <w:tcPr>
            <w:tcW w:w="1251" w:type="dxa"/>
            <w:tcBorders>
              <w:top w:val="nil"/>
              <w:left w:val="nil"/>
              <w:bottom w:val="nil"/>
              <w:right w:val="nil"/>
            </w:tcBorders>
            <w:shd w:val="clear" w:color="auto" w:fill="auto"/>
            <w:vAlign w:val="bottom"/>
          </w:tcPr>
          <w:p w14:paraId="2A8D841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(0.0700)</w:t>
            </w:r>
          </w:p>
        </w:tc>
      </w:tr>
      <w:tr w:rsidR="007E2647" w:rsidRPr="00DB2784" w14:paraId="7EDB3177"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47789E0"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Education: Adv diploma, diploma</w:t>
            </w:r>
          </w:p>
        </w:tc>
        <w:tc>
          <w:tcPr>
            <w:tcW w:w="1170" w:type="dxa"/>
            <w:tcBorders>
              <w:top w:val="nil"/>
              <w:left w:val="nil"/>
              <w:bottom w:val="nil"/>
              <w:right w:val="nil"/>
            </w:tcBorders>
            <w:noWrap/>
            <w:vAlign w:val="bottom"/>
          </w:tcPr>
          <w:p w14:paraId="48F10FD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-0.0466</w:t>
            </w:r>
          </w:p>
        </w:tc>
        <w:tc>
          <w:tcPr>
            <w:tcW w:w="1155" w:type="dxa"/>
            <w:gridSpan w:val="2"/>
            <w:tcBorders>
              <w:top w:val="nil"/>
              <w:left w:val="nil"/>
              <w:bottom w:val="nil"/>
              <w:right w:val="nil"/>
            </w:tcBorders>
            <w:noWrap/>
            <w:vAlign w:val="bottom"/>
          </w:tcPr>
          <w:p w14:paraId="62F9B78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0.0033</w:t>
            </w:r>
          </w:p>
        </w:tc>
        <w:tc>
          <w:tcPr>
            <w:tcW w:w="1248" w:type="dxa"/>
            <w:tcBorders>
              <w:top w:val="nil"/>
              <w:left w:val="nil"/>
              <w:bottom w:val="nil"/>
              <w:right w:val="nil"/>
            </w:tcBorders>
            <w:noWrap/>
            <w:vAlign w:val="bottom"/>
          </w:tcPr>
          <w:p w14:paraId="2102524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-0.1792</w:t>
            </w:r>
          </w:p>
        </w:tc>
        <w:tc>
          <w:tcPr>
            <w:tcW w:w="1220" w:type="dxa"/>
            <w:tcBorders>
              <w:top w:val="nil"/>
              <w:left w:val="nil"/>
              <w:bottom w:val="nil"/>
              <w:right w:val="nil"/>
            </w:tcBorders>
            <w:noWrap/>
            <w:vAlign w:val="bottom"/>
          </w:tcPr>
          <w:p w14:paraId="711BCD1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-0.1485</w:t>
            </w:r>
          </w:p>
        </w:tc>
        <w:tc>
          <w:tcPr>
            <w:tcW w:w="1248" w:type="dxa"/>
            <w:tcBorders>
              <w:top w:val="nil"/>
              <w:left w:val="nil"/>
              <w:bottom w:val="nil"/>
              <w:right w:val="nil"/>
            </w:tcBorders>
            <w:noWrap/>
            <w:vAlign w:val="bottom"/>
          </w:tcPr>
          <w:p w14:paraId="52975D3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-0.0792</w:t>
            </w:r>
          </w:p>
        </w:tc>
        <w:tc>
          <w:tcPr>
            <w:tcW w:w="1248" w:type="dxa"/>
            <w:tcBorders>
              <w:top w:val="nil"/>
              <w:left w:val="nil"/>
              <w:bottom w:val="nil"/>
              <w:right w:val="nil"/>
            </w:tcBorders>
            <w:noWrap/>
            <w:vAlign w:val="bottom"/>
          </w:tcPr>
          <w:p w14:paraId="13DF146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-0.0125</w:t>
            </w:r>
          </w:p>
        </w:tc>
        <w:tc>
          <w:tcPr>
            <w:tcW w:w="1220" w:type="dxa"/>
            <w:tcBorders>
              <w:top w:val="nil"/>
              <w:left w:val="nil"/>
              <w:bottom w:val="nil"/>
              <w:right w:val="nil"/>
            </w:tcBorders>
            <w:noWrap/>
            <w:vAlign w:val="bottom"/>
          </w:tcPr>
          <w:p w14:paraId="701F0AC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-0.0125</w:t>
            </w:r>
          </w:p>
        </w:tc>
        <w:tc>
          <w:tcPr>
            <w:tcW w:w="1220" w:type="dxa"/>
            <w:gridSpan w:val="2"/>
            <w:tcBorders>
              <w:top w:val="nil"/>
              <w:left w:val="nil"/>
              <w:bottom w:val="nil"/>
              <w:right w:val="nil"/>
            </w:tcBorders>
            <w:noWrap/>
            <w:vAlign w:val="bottom"/>
          </w:tcPr>
          <w:p w14:paraId="71ECB60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-0.0042</w:t>
            </w:r>
          </w:p>
        </w:tc>
        <w:tc>
          <w:tcPr>
            <w:tcW w:w="1251" w:type="dxa"/>
            <w:tcBorders>
              <w:top w:val="nil"/>
              <w:left w:val="nil"/>
              <w:bottom w:val="nil"/>
              <w:right w:val="nil"/>
            </w:tcBorders>
            <w:vAlign w:val="bottom"/>
          </w:tcPr>
          <w:p w14:paraId="211006A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0.0795</w:t>
            </w:r>
          </w:p>
        </w:tc>
      </w:tr>
      <w:tr w:rsidR="007E2647" w:rsidRPr="00DB2784" w14:paraId="31439B84"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A05A069"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04E7B17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(0.2141)</w:t>
            </w:r>
          </w:p>
        </w:tc>
        <w:tc>
          <w:tcPr>
            <w:tcW w:w="1155" w:type="dxa"/>
            <w:gridSpan w:val="2"/>
            <w:tcBorders>
              <w:top w:val="nil"/>
              <w:left w:val="nil"/>
              <w:bottom w:val="nil"/>
              <w:right w:val="nil"/>
            </w:tcBorders>
            <w:shd w:val="clear" w:color="auto" w:fill="auto"/>
            <w:noWrap/>
            <w:vAlign w:val="bottom"/>
          </w:tcPr>
          <w:p w14:paraId="4790DDF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(0.1790)</w:t>
            </w:r>
          </w:p>
        </w:tc>
        <w:tc>
          <w:tcPr>
            <w:tcW w:w="1248" w:type="dxa"/>
            <w:tcBorders>
              <w:top w:val="nil"/>
              <w:left w:val="nil"/>
              <w:bottom w:val="nil"/>
              <w:right w:val="nil"/>
            </w:tcBorders>
            <w:shd w:val="clear" w:color="auto" w:fill="auto"/>
            <w:noWrap/>
            <w:vAlign w:val="bottom"/>
          </w:tcPr>
          <w:p w14:paraId="1BA0AA4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(0.1370)</w:t>
            </w:r>
          </w:p>
        </w:tc>
        <w:tc>
          <w:tcPr>
            <w:tcW w:w="1220" w:type="dxa"/>
            <w:tcBorders>
              <w:top w:val="nil"/>
              <w:left w:val="nil"/>
              <w:bottom w:val="nil"/>
              <w:right w:val="nil"/>
            </w:tcBorders>
            <w:shd w:val="clear" w:color="auto" w:fill="auto"/>
            <w:noWrap/>
            <w:vAlign w:val="bottom"/>
          </w:tcPr>
          <w:p w14:paraId="7DB1DD5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(0.1169)</w:t>
            </w:r>
          </w:p>
        </w:tc>
        <w:tc>
          <w:tcPr>
            <w:tcW w:w="1248" w:type="dxa"/>
            <w:tcBorders>
              <w:top w:val="nil"/>
              <w:left w:val="nil"/>
              <w:bottom w:val="nil"/>
              <w:right w:val="nil"/>
            </w:tcBorders>
            <w:shd w:val="clear" w:color="auto" w:fill="auto"/>
            <w:noWrap/>
            <w:vAlign w:val="bottom"/>
          </w:tcPr>
          <w:p w14:paraId="2B85CB4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(0.0993)</w:t>
            </w:r>
          </w:p>
        </w:tc>
        <w:tc>
          <w:tcPr>
            <w:tcW w:w="1248" w:type="dxa"/>
            <w:tcBorders>
              <w:top w:val="nil"/>
              <w:left w:val="nil"/>
              <w:bottom w:val="nil"/>
              <w:right w:val="nil"/>
            </w:tcBorders>
            <w:shd w:val="clear" w:color="auto" w:fill="auto"/>
            <w:noWrap/>
            <w:vAlign w:val="bottom"/>
          </w:tcPr>
          <w:p w14:paraId="46D4D0F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(0.0884)</w:t>
            </w:r>
          </w:p>
        </w:tc>
        <w:tc>
          <w:tcPr>
            <w:tcW w:w="1220" w:type="dxa"/>
            <w:tcBorders>
              <w:top w:val="nil"/>
              <w:left w:val="nil"/>
              <w:bottom w:val="nil"/>
              <w:right w:val="nil"/>
            </w:tcBorders>
            <w:shd w:val="clear" w:color="auto" w:fill="auto"/>
            <w:noWrap/>
            <w:vAlign w:val="bottom"/>
          </w:tcPr>
          <w:p w14:paraId="6D62647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(0.0884)</w:t>
            </w:r>
          </w:p>
        </w:tc>
        <w:tc>
          <w:tcPr>
            <w:tcW w:w="1220" w:type="dxa"/>
            <w:gridSpan w:val="2"/>
            <w:tcBorders>
              <w:top w:val="nil"/>
              <w:left w:val="nil"/>
              <w:bottom w:val="nil"/>
              <w:right w:val="nil"/>
            </w:tcBorders>
            <w:shd w:val="clear" w:color="auto" w:fill="auto"/>
            <w:noWrap/>
            <w:vAlign w:val="bottom"/>
          </w:tcPr>
          <w:p w14:paraId="72B4C19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(0.0923)</w:t>
            </w:r>
          </w:p>
        </w:tc>
        <w:tc>
          <w:tcPr>
            <w:tcW w:w="1251" w:type="dxa"/>
            <w:tcBorders>
              <w:top w:val="nil"/>
              <w:left w:val="nil"/>
              <w:bottom w:val="nil"/>
              <w:right w:val="nil"/>
            </w:tcBorders>
            <w:shd w:val="clear" w:color="auto" w:fill="auto"/>
            <w:vAlign w:val="bottom"/>
          </w:tcPr>
          <w:p w14:paraId="1B734C5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(0.0880)</w:t>
            </w:r>
          </w:p>
        </w:tc>
      </w:tr>
      <w:tr w:rsidR="007E2647" w:rsidRPr="00DB2784" w14:paraId="0F534CE2"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9B1D380"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Education: Cert III or IV</w:t>
            </w:r>
          </w:p>
        </w:tc>
        <w:tc>
          <w:tcPr>
            <w:tcW w:w="1170" w:type="dxa"/>
            <w:tcBorders>
              <w:top w:val="nil"/>
              <w:left w:val="nil"/>
              <w:bottom w:val="nil"/>
              <w:right w:val="nil"/>
            </w:tcBorders>
            <w:noWrap/>
            <w:vAlign w:val="bottom"/>
          </w:tcPr>
          <w:p w14:paraId="060B7FF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-0.2016</w:t>
            </w:r>
          </w:p>
        </w:tc>
        <w:tc>
          <w:tcPr>
            <w:tcW w:w="1155" w:type="dxa"/>
            <w:gridSpan w:val="2"/>
            <w:tcBorders>
              <w:top w:val="nil"/>
              <w:left w:val="nil"/>
              <w:bottom w:val="nil"/>
              <w:right w:val="nil"/>
            </w:tcBorders>
            <w:noWrap/>
            <w:vAlign w:val="bottom"/>
          </w:tcPr>
          <w:p w14:paraId="0239C00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-0.0235</w:t>
            </w:r>
          </w:p>
        </w:tc>
        <w:tc>
          <w:tcPr>
            <w:tcW w:w="1248" w:type="dxa"/>
            <w:tcBorders>
              <w:top w:val="nil"/>
              <w:left w:val="nil"/>
              <w:bottom w:val="nil"/>
              <w:right w:val="nil"/>
            </w:tcBorders>
            <w:noWrap/>
            <w:vAlign w:val="bottom"/>
          </w:tcPr>
          <w:p w14:paraId="7C88084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-0.1287</w:t>
            </w:r>
          </w:p>
        </w:tc>
        <w:tc>
          <w:tcPr>
            <w:tcW w:w="1220" w:type="dxa"/>
            <w:tcBorders>
              <w:top w:val="nil"/>
              <w:left w:val="nil"/>
              <w:bottom w:val="nil"/>
              <w:right w:val="nil"/>
            </w:tcBorders>
            <w:noWrap/>
            <w:vAlign w:val="bottom"/>
          </w:tcPr>
          <w:p w14:paraId="09B2A02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-0.1373</w:t>
            </w:r>
          </w:p>
        </w:tc>
        <w:tc>
          <w:tcPr>
            <w:tcW w:w="1248" w:type="dxa"/>
            <w:tcBorders>
              <w:top w:val="nil"/>
              <w:left w:val="nil"/>
              <w:bottom w:val="nil"/>
              <w:right w:val="nil"/>
            </w:tcBorders>
            <w:noWrap/>
            <w:vAlign w:val="bottom"/>
          </w:tcPr>
          <w:p w14:paraId="24B6DB9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-0.1414</w:t>
            </w:r>
          </w:p>
        </w:tc>
        <w:tc>
          <w:tcPr>
            <w:tcW w:w="1248" w:type="dxa"/>
            <w:tcBorders>
              <w:top w:val="nil"/>
              <w:left w:val="nil"/>
              <w:bottom w:val="nil"/>
              <w:right w:val="nil"/>
            </w:tcBorders>
            <w:noWrap/>
            <w:vAlign w:val="bottom"/>
          </w:tcPr>
          <w:p w14:paraId="161357D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-0.0210</w:t>
            </w:r>
          </w:p>
        </w:tc>
        <w:tc>
          <w:tcPr>
            <w:tcW w:w="1220" w:type="dxa"/>
            <w:tcBorders>
              <w:top w:val="nil"/>
              <w:left w:val="nil"/>
              <w:bottom w:val="nil"/>
              <w:right w:val="nil"/>
            </w:tcBorders>
            <w:noWrap/>
            <w:vAlign w:val="bottom"/>
          </w:tcPr>
          <w:p w14:paraId="7F1DDC7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-0.0210</w:t>
            </w:r>
          </w:p>
        </w:tc>
        <w:tc>
          <w:tcPr>
            <w:tcW w:w="1220" w:type="dxa"/>
            <w:gridSpan w:val="2"/>
            <w:tcBorders>
              <w:top w:val="nil"/>
              <w:left w:val="nil"/>
              <w:bottom w:val="nil"/>
              <w:right w:val="nil"/>
            </w:tcBorders>
            <w:noWrap/>
            <w:vAlign w:val="bottom"/>
          </w:tcPr>
          <w:p w14:paraId="379EFF9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0.0133</w:t>
            </w:r>
          </w:p>
        </w:tc>
        <w:tc>
          <w:tcPr>
            <w:tcW w:w="1251" w:type="dxa"/>
            <w:tcBorders>
              <w:top w:val="nil"/>
              <w:left w:val="nil"/>
              <w:bottom w:val="nil"/>
              <w:right w:val="nil"/>
            </w:tcBorders>
            <w:vAlign w:val="bottom"/>
          </w:tcPr>
          <w:p w14:paraId="69C03F8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0.0402</w:t>
            </w:r>
          </w:p>
        </w:tc>
      </w:tr>
      <w:tr w:rsidR="007E2647" w:rsidRPr="00DB2784" w14:paraId="56CE7BA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9B93E37"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22947BB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(0.2081)</w:t>
            </w:r>
          </w:p>
        </w:tc>
        <w:tc>
          <w:tcPr>
            <w:tcW w:w="1155" w:type="dxa"/>
            <w:gridSpan w:val="2"/>
            <w:tcBorders>
              <w:top w:val="nil"/>
              <w:left w:val="nil"/>
              <w:bottom w:val="nil"/>
              <w:right w:val="nil"/>
            </w:tcBorders>
            <w:shd w:val="clear" w:color="auto" w:fill="auto"/>
            <w:noWrap/>
            <w:vAlign w:val="bottom"/>
          </w:tcPr>
          <w:p w14:paraId="355B6DC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(0.1740)</w:t>
            </w:r>
          </w:p>
        </w:tc>
        <w:tc>
          <w:tcPr>
            <w:tcW w:w="1248" w:type="dxa"/>
            <w:tcBorders>
              <w:top w:val="nil"/>
              <w:left w:val="nil"/>
              <w:bottom w:val="nil"/>
              <w:right w:val="nil"/>
            </w:tcBorders>
            <w:shd w:val="clear" w:color="auto" w:fill="auto"/>
            <w:noWrap/>
            <w:vAlign w:val="bottom"/>
          </w:tcPr>
          <w:p w14:paraId="0F904C8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(0.1332)</w:t>
            </w:r>
          </w:p>
        </w:tc>
        <w:tc>
          <w:tcPr>
            <w:tcW w:w="1220" w:type="dxa"/>
            <w:tcBorders>
              <w:top w:val="nil"/>
              <w:left w:val="nil"/>
              <w:bottom w:val="nil"/>
              <w:right w:val="nil"/>
            </w:tcBorders>
            <w:shd w:val="clear" w:color="auto" w:fill="auto"/>
            <w:noWrap/>
            <w:vAlign w:val="bottom"/>
          </w:tcPr>
          <w:p w14:paraId="2DD3D47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(0.1136)</w:t>
            </w:r>
          </w:p>
        </w:tc>
        <w:tc>
          <w:tcPr>
            <w:tcW w:w="1248" w:type="dxa"/>
            <w:tcBorders>
              <w:top w:val="nil"/>
              <w:left w:val="nil"/>
              <w:bottom w:val="nil"/>
              <w:right w:val="nil"/>
            </w:tcBorders>
            <w:shd w:val="clear" w:color="auto" w:fill="auto"/>
            <w:noWrap/>
            <w:vAlign w:val="bottom"/>
          </w:tcPr>
          <w:p w14:paraId="3289DC4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(0.0965)</w:t>
            </w:r>
          </w:p>
        </w:tc>
        <w:tc>
          <w:tcPr>
            <w:tcW w:w="1248" w:type="dxa"/>
            <w:tcBorders>
              <w:top w:val="nil"/>
              <w:left w:val="nil"/>
              <w:bottom w:val="nil"/>
              <w:right w:val="nil"/>
            </w:tcBorders>
            <w:shd w:val="clear" w:color="auto" w:fill="auto"/>
            <w:noWrap/>
            <w:vAlign w:val="bottom"/>
          </w:tcPr>
          <w:p w14:paraId="6DD35DF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(0.0859)</w:t>
            </w:r>
          </w:p>
        </w:tc>
        <w:tc>
          <w:tcPr>
            <w:tcW w:w="1220" w:type="dxa"/>
            <w:tcBorders>
              <w:top w:val="nil"/>
              <w:left w:val="nil"/>
              <w:bottom w:val="nil"/>
              <w:right w:val="nil"/>
            </w:tcBorders>
            <w:shd w:val="clear" w:color="auto" w:fill="auto"/>
            <w:noWrap/>
            <w:vAlign w:val="bottom"/>
          </w:tcPr>
          <w:p w14:paraId="60C98B7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(0.0859)</w:t>
            </w:r>
          </w:p>
        </w:tc>
        <w:tc>
          <w:tcPr>
            <w:tcW w:w="1220" w:type="dxa"/>
            <w:gridSpan w:val="2"/>
            <w:tcBorders>
              <w:top w:val="nil"/>
              <w:left w:val="nil"/>
              <w:bottom w:val="nil"/>
              <w:right w:val="nil"/>
            </w:tcBorders>
            <w:shd w:val="clear" w:color="auto" w:fill="auto"/>
            <w:noWrap/>
            <w:vAlign w:val="bottom"/>
          </w:tcPr>
          <w:p w14:paraId="2EF895C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(0.0897)</w:t>
            </w:r>
          </w:p>
        </w:tc>
        <w:tc>
          <w:tcPr>
            <w:tcW w:w="1251" w:type="dxa"/>
            <w:tcBorders>
              <w:top w:val="nil"/>
              <w:left w:val="nil"/>
              <w:bottom w:val="nil"/>
              <w:right w:val="nil"/>
            </w:tcBorders>
            <w:shd w:val="clear" w:color="auto" w:fill="auto"/>
            <w:vAlign w:val="bottom"/>
          </w:tcPr>
          <w:p w14:paraId="1196873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(0.0856)</w:t>
            </w:r>
          </w:p>
        </w:tc>
      </w:tr>
      <w:tr w:rsidR="007E2647" w:rsidRPr="00DB2784" w14:paraId="06B1BA63"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A6BCA95"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Education: Year 12</w:t>
            </w:r>
          </w:p>
        </w:tc>
        <w:tc>
          <w:tcPr>
            <w:tcW w:w="1170" w:type="dxa"/>
            <w:tcBorders>
              <w:top w:val="nil"/>
              <w:left w:val="nil"/>
              <w:bottom w:val="nil"/>
              <w:right w:val="nil"/>
            </w:tcBorders>
            <w:noWrap/>
            <w:vAlign w:val="bottom"/>
          </w:tcPr>
          <w:p w14:paraId="2447801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-0.1753</w:t>
            </w:r>
          </w:p>
        </w:tc>
        <w:tc>
          <w:tcPr>
            <w:tcW w:w="1155" w:type="dxa"/>
            <w:gridSpan w:val="2"/>
            <w:tcBorders>
              <w:top w:val="nil"/>
              <w:left w:val="nil"/>
              <w:bottom w:val="nil"/>
              <w:right w:val="nil"/>
            </w:tcBorders>
            <w:noWrap/>
            <w:vAlign w:val="bottom"/>
          </w:tcPr>
          <w:p w14:paraId="66098A2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0.1243</w:t>
            </w:r>
          </w:p>
        </w:tc>
        <w:tc>
          <w:tcPr>
            <w:tcW w:w="1248" w:type="dxa"/>
            <w:tcBorders>
              <w:top w:val="nil"/>
              <w:left w:val="nil"/>
              <w:bottom w:val="nil"/>
              <w:right w:val="nil"/>
            </w:tcBorders>
            <w:noWrap/>
            <w:vAlign w:val="bottom"/>
          </w:tcPr>
          <w:p w14:paraId="1706FDC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-0.0502</w:t>
            </w:r>
          </w:p>
        </w:tc>
        <w:tc>
          <w:tcPr>
            <w:tcW w:w="1220" w:type="dxa"/>
            <w:tcBorders>
              <w:top w:val="nil"/>
              <w:left w:val="nil"/>
              <w:bottom w:val="nil"/>
              <w:right w:val="nil"/>
            </w:tcBorders>
            <w:noWrap/>
            <w:vAlign w:val="bottom"/>
          </w:tcPr>
          <w:p w14:paraId="0242607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-0.0684</w:t>
            </w:r>
          </w:p>
        </w:tc>
        <w:tc>
          <w:tcPr>
            <w:tcW w:w="1248" w:type="dxa"/>
            <w:tcBorders>
              <w:top w:val="nil"/>
              <w:left w:val="nil"/>
              <w:bottom w:val="nil"/>
              <w:right w:val="nil"/>
            </w:tcBorders>
            <w:noWrap/>
            <w:vAlign w:val="bottom"/>
          </w:tcPr>
          <w:p w14:paraId="477B45F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-0.0942</w:t>
            </w:r>
          </w:p>
        </w:tc>
        <w:tc>
          <w:tcPr>
            <w:tcW w:w="1248" w:type="dxa"/>
            <w:tcBorders>
              <w:top w:val="nil"/>
              <w:left w:val="nil"/>
              <w:bottom w:val="nil"/>
              <w:right w:val="nil"/>
            </w:tcBorders>
            <w:noWrap/>
            <w:vAlign w:val="bottom"/>
          </w:tcPr>
          <w:p w14:paraId="5F36F56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0.0229</w:t>
            </w:r>
          </w:p>
        </w:tc>
        <w:tc>
          <w:tcPr>
            <w:tcW w:w="1220" w:type="dxa"/>
            <w:tcBorders>
              <w:top w:val="nil"/>
              <w:left w:val="nil"/>
              <w:bottom w:val="nil"/>
              <w:right w:val="nil"/>
            </w:tcBorders>
            <w:noWrap/>
            <w:vAlign w:val="bottom"/>
          </w:tcPr>
          <w:p w14:paraId="5A728DB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0.0229</w:t>
            </w:r>
          </w:p>
        </w:tc>
        <w:tc>
          <w:tcPr>
            <w:tcW w:w="1220" w:type="dxa"/>
            <w:gridSpan w:val="2"/>
            <w:tcBorders>
              <w:top w:val="nil"/>
              <w:left w:val="nil"/>
              <w:bottom w:val="nil"/>
              <w:right w:val="nil"/>
            </w:tcBorders>
            <w:noWrap/>
            <w:vAlign w:val="bottom"/>
          </w:tcPr>
          <w:p w14:paraId="77B3C95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-0.0139</w:t>
            </w:r>
          </w:p>
        </w:tc>
        <w:tc>
          <w:tcPr>
            <w:tcW w:w="1251" w:type="dxa"/>
            <w:tcBorders>
              <w:top w:val="nil"/>
              <w:left w:val="nil"/>
              <w:bottom w:val="nil"/>
              <w:right w:val="nil"/>
            </w:tcBorders>
            <w:vAlign w:val="bottom"/>
          </w:tcPr>
          <w:p w14:paraId="47403EB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-0.0117</w:t>
            </w:r>
          </w:p>
        </w:tc>
      </w:tr>
      <w:tr w:rsidR="007E2647" w:rsidRPr="00DB2784" w14:paraId="28D4E712"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B481046"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46A542F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(0.1969)</w:t>
            </w:r>
          </w:p>
        </w:tc>
        <w:tc>
          <w:tcPr>
            <w:tcW w:w="1155" w:type="dxa"/>
            <w:gridSpan w:val="2"/>
            <w:tcBorders>
              <w:top w:val="nil"/>
              <w:left w:val="nil"/>
              <w:bottom w:val="nil"/>
              <w:right w:val="nil"/>
            </w:tcBorders>
            <w:shd w:val="clear" w:color="auto" w:fill="auto"/>
            <w:noWrap/>
            <w:vAlign w:val="bottom"/>
          </w:tcPr>
          <w:p w14:paraId="4D07E3F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(0.1646)</w:t>
            </w:r>
          </w:p>
        </w:tc>
        <w:tc>
          <w:tcPr>
            <w:tcW w:w="1248" w:type="dxa"/>
            <w:tcBorders>
              <w:top w:val="nil"/>
              <w:left w:val="nil"/>
              <w:bottom w:val="nil"/>
              <w:right w:val="nil"/>
            </w:tcBorders>
            <w:shd w:val="clear" w:color="auto" w:fill="auto"/>
            <w:noWrap/>
            <w:vAlign w:val="bottom"/>
          </w:tcPr>
          <w:p w14:paraId="42C13E7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(0.1260)</w:t>
            </w:r>
          </w:p>
        </w:tc>
        <w:tc>
          <w:tcPr>
            <w:tcW w:w="1220" w:type="dxa"/>
            <w:tcBorders>
              <w:top w:val="nil"/>
              <w:left w:val="nil"/>
              <w:bottom w:val="nil"/>
              <w:right w:val="nil"/>
            </w:tcBorders>
            <w:shd w:val="clear" w:color="auto" w:fill="auto"/>
            <w:noWrap/>
            <w:vAlign w:val="bottom"/>
          </w:tcPr>
          <w:p w14:paraId="0A863CD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(0.1075)</w:t>
            </w:r>
          </w:p>
        </w:tc>
        <w:tc>
          <w:tcPr>
            <w:tcW w:w="1248" w:type="dxa"/>
            <w:tcBorders>
              <w:top w:val="nil"/>
              <w:left w:val="nil"/>
              <w:bottom w:val="nil"/>
              <w:right w:val="nil"/>
            </w:tcBorders>
            <w:shd w:val="clear" w:color="auto" w:fill="auto"/>
            <w:noWrap/>
            <w:vAlign w:val="bottom"/>
          </w:tcPr>
          <w:p w14:paraId="5AD9B7C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(0.0913)</w:t>
            </w:r>
          </w:p>
        </w:tc>
        <w:tc>
          <w:tcPr>
            <w:tcW w:w="1248" w:type="dxa"/>
            <w:tcBorders>
              <w:top w:val="nil"/>
              <w:left w:val="nil"/>
              <w:bottom w:val="nil"/>
              <w:right w:val="nil"/>
            </w:tcBorders>
            <w:shd w:val="clear" w:color="auto" w:fill="auto"/>
            <w:noWrap/>
            <w:vAlign w:val="bottom"/>
          </w:tcPr>
          <w:p w14:paraId="6D6B86A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(0.0813)</w:t>
            </w:r>
          </w:p>
        </w:tc>
        <w:tc>
          <w:tcPr>
            <w:tcW w:w="1220" w:type="dxa"/>
            <w:tcBorders>
              <w:top w:val="nil"/>
              <w:left w:val="nil"/>
              <w:bottom w:val="nil"/>
              <w:right w:val="nil"/>
            </w:tcBorders>
            <w:shd w:val="clear" w:color="auto" w:fill="auto"/>
            <w:noWrap/>
            <w:vAlign w:val="bottom"/>
          </w:tcPr>
          <w:p w14:paraId="5118EA0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(0.0813)</w:t>
            </w:r>
          </w:p>
        </w:tc>
        <w:tc>
          <w:tcPr>
            <w:tcW w:w="1220" w:type="dxa"/>
            <w:gridSpan w:val="2"/>
            <w:tcBorders>
              <w:top w:val="nil"/>
              <w:left w:val="nil"/>
              <w:bottom w:val="nil"/>
              <w:right w:val="nil"/>
            </w:tcBorders>
            <w:shd w:val="clear" w:color="auto" w:fill="auto"/>
            <w:noWrap/>
            <w:vAlign w:val="bottom"/>
          </w:tcPr>
          <w:p w14:paraId="43D75EC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(0.0849)</w:t>
            </w:r>
          </w:p>
        </w:tc>
        <w:tc>
          <w:tcPr>
            <w:tcW w:w="1251" w:type="dxa"/>
            <w:tcBorders>
              <w:top w:val="nil"/>
              <w:left w:val="nil"/>
              <w:bottom w:val="nil"/>
              <w:right w:val="nil"/>
            </w:tcBorders>
            <w:shd w:val="clear" w:color="auto" w:fill="auto"/>
            <w:vAlign w:val="bottom"/>
          </w:tcPr>
          <w:p w14:paraId="385B7CF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(0.0810)</w:t>
            </w:r>
          </w:p>
        </w:tc>
      </w:tr>
      <w:tr w:rsidR="007E2647" w:rsidRPr="00DB2784" w14:paraId="00468B49"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AB155E4"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Education: Year 11 and below</w:t>
            </w:r>
          </w:p>
        </w:tc>
        <w:tc>
          <w:tcPr>
            <w:tcW w:w="1170" w:type="dxa"/>
            <w:tcBorders>
              <w:top w:val="nil"/>
              <w:left w:val="nil"/>
              <w:bottom w:val="nil"/>
              <w:right w:val="nil"/>
            </w:tcBorders>
            <w:noWrap/>
            <w:vAlign w:val="bottom"/>
          </w:tcPr>
          <w:p w14:paraId="5038AFB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-0.3230</w:t>
            </w:r>
          </w:p>
        </w:tc>
        <w:tc>
          <w:tcPr>
            <w:tcW w:w="1155" w:type="dxa"/>
            <w:gridSpan w:val="2"/>
            <w:tcBorders>
              <w:top w:val="nil"/>
              <w:left w:val="nil"/>
              <w:bottom w:val="nil"/>
              <w:right w:val="nil"/>
            </w:tcBorders>
            <w:noWrap/>
            <w:vAlign w:val="bottom"/>
          </w:tcPr>
          <w:p w14:paraId="29B9FFE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0.0220</w:t>
            </w:r>
          </w:p>
        </w:tc>
        <w:tc>
          <w:tcPr>
            <w:tcW w:w="1248" w:type="dxa"/>
            <w:tcBorders>
              <w:top w:val="nil"/>
              <w:left w:val="nil"/>
              <w:bottom w:val="nil"/>
              <w:right w:val="nil"/>
            </w:tcBorders>
            <w:noWrap/>
            <w:vAlign w:val="bottom"/>
          </w:tcPr>
          <w:p w14:paraId="5F9B4DD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-0.0900</w:t>
            </w:r>
          </w:p>
        </w:tc>
        <w:tc>
          <w:tcPr>
            <w:tcW w:w="1220" w:type="dxa"/>
            <w:tcBorders>
              <w:top w:val="nil"/>
              <w:left w:val="nil"/>
              <w:bottom w:val="nil"/>
              <w:right w:val="nil"/>
            </w:tcBorders>
            <w:noWrap/>
            <w:vAlign w:val="bottom"/>
          </w:tcPr>
          <w:p w14:paraId="6406BDF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-0.0931</w:t>
            </w:r>
          </w:p>
        </w:tc>
        <w:tc>
          <w:tcPr>
            <w:tcW w:w="1248" w:type="dxa"/>
            <w:tcBorders>
              <w:top w:val="nil"/>
              <w:left w:val="nil"/>
              <w:bottom w:val="nil"/>
              <w:right w:val="nil"/>
            </w:tcBorders>
            <w:noWrap/>
            <w:vAlign w:val="bottom"/>
          </w:tcPr>
          <w:p w14:paraId="71B1E2A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-0.1559</w:t>
            </w:r>
          </w:p>
        </w:tc>
        <w:tc>
          <w:tcPr>
            <w:tcW w:w="1248" w:type="dxa"/>
            <w:tcBorders>
              <w:top w:val="nil"/>
              <w:left w:val="nil"/>
              <w:bottom w:val="nil"/>
              <w:right w:val="nil"/>
            </w:tcBorders>
            <w:noWrap/>
            <w:vAlign w:val="bottom"/>
          </w:tcPr>
          <w:p w14:paraId="504FFBA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0.0311</w:t>
            </w:r>
          </w:p>
        </w:tc>
        <w:tc>
          <w:tcPr>
            <w:tcW w:w="1220" w:type="dxa"/>
            <w:tcBorders>
              <w:top w:val="nil"/>
              <w:left w:val="nil"/>
              <w:bottom w:val="nil"/>
              <w:right w:val="nil"/>
            </w:tcBorders>
            <w:noWrap/>
            <w:vAlign w:val="bottom"/>
          </w:tcPr>
          <w:p w14:paraId="2776F6E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0.0311</w:t>
            </w:r>
          </w:p>
        </w:tc>
        <w:tc>
          <w:tcPr>
            <w:tcW w:w="1220" w:type="dxa"/>
            <w:gridSpan w:val="2"/>
            <w:tcBorders>
              <w:top w:val="nil"/>
              <w:left w:val="nil"/>
              <w:bottom w:val="nil"/>
              <w:right w:val="nil"/>
            </w:tcBorders>
            <w:noWrap/>
            <w:vAlign w:val="bottom"/>
          </w:tcPr>
          <w:p w14:paraId="19EA308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-0.0723</w:t>
            </w:r>
          </w:p>
        </w:tc>
        <w:tc>
          <w:tcPr>
            <w:tcW w:w="1251" w:type="dxa"/>
            <w:tcBorders>
              <w:top w:val="nil"/>
              <w:left w:val="nil"/>
              <w:bottom w:val="nil"/>
              <w:right w:val="nil"/>
            </w:tcBorders>
            <w:vAlign w:val="bottom"/>
          </w:tcPr>
          <w:p w14:paraId="4855025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-0.0048</w:t>
            </w:r>
          </w:p>
        </w:tc>
      </w:tr>
      <w:tr w:rsidR="007E2647" w:rsidRPr="00DB2784" w14:paraId="03D0ED0D"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2D5A294A"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76EED77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(0.2265)</w:t>
            </w:r>
          </w:p>
        </w:tc>
        <w:tc>
          <w:tcPr>
            <w:tcW w:w="1155" w:type="dxa"/>
            <w:gridSpan w:val="2"/>
            <w:tcBorders>
              <w:top w:val="nil"/>
              <w:left w:val="nil"/>
              <w:bottom w:val="nil"/>
              <w:right w:val="nil"/>
            </w:tcBorders>
            <w:shd w:val="clear" w:color="auto" w:fill="auto"/>
            <w:noWrap/>
            <w:vAlign w:val="bottom"/>
          </w:tcPr>
          <w:p w14:paraId="43CC174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(0.1893)</w:t>
            </w:r>
          </w:p>
        </w:tc>
        <w:tc>
          <w:tcPr>
            <w:tcW w:w="1248" w:type="dxa"/>
            <w:tcBorders>
              <w:top w:val="nil"/>
              <w:left w:val="nil"/>
              <w:bottom w:val="nil"/>
              <w:right w:val="nil"/>
            </w:tcBorders>
            <w:shd w:val="clear" w:color="auto" w:fill="auto"/>
            <w:noWrap/>
            <w:vAlign w:val="bottom"/>
          </w:tcPr>
          <w:p w14:paraId="07A65AD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(0.1450)</w:t>
            </w:r>
          </w:p>
        </w:tc>
        <w:tc>
          <w:tcPr>
            <w:tcW w:w="1220" w:type="dxa"/>
            <w:tcBorders>
              <w:top w:val="nil"/>
              <w:left w:val="nil"/>
              <w:bottom w:val="nil"/>
              <w:right w:val="nil"/>
            </w:tcBorders>
            <w:shd w:val="clear" w:color="auto" w:fill="auto"/>
            <w:noWrap/>
            <w:vAlign w:val="bottom"/>
          </w:tcPr>
          <w:p w14:paraId="13F86FC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(0.1237)</w:t>
            </w:r>
          </w:p>
        </w:tc>
        <w:tc>
          <w:tcPr>
            <w:tcW w:w="1248" w:type="dxa"/>
            <w:tcBorders>
              <w:top w:val="nil"/>
              <w:left w:val="nil"/>
              <w:bottom w:val="nil"/>
              <w:right w:val="nil"/>
            </w:tcBorders>
            <w:shd w:val="clear" w:color="auto" w:fill="auto"/>
            <w:noWrap/>
            <w:vAlign w:val="bottom"/>
          </w:tcPr>
          <w:p w14:paraId="3CE4240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(0.1050)</w:t>
            </w:r>
          </w:p>
        </w:tc>
        <w:tc>
          <w:tcPr>
            <w:tcW w:w="1248" w:type="dxa"/>
            <w:tcBorders>
              <w:top w:val="nil"/>
              <w:left w:val="nil"/>
              <w:bottom w:val="nil"/>
              <w:right w:val="nil"/>
            </w:tcBorders>
            <w:shd w:val="clear" w:color="auto" w:fill="auto"/>
            <w:noWrap/>
            <w:vAlign w:val="bottom"/>
          </w:tcPr>
          <w:p w14:paraId="1747872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(0.0935)</w:t>
            </w:r>
          </w:p>
        </w:tc>
        <w:tc>
          <w:tcPr>
            <w:tcW w:w="1220" w:type="dxa"/>
            <w:tcBorders>
              <w:top w:val="nil"/>
              <w:left w:val="nil"/>
              <w:bottom w:val="nil"/>
              <w:right w:val="nil"/>
            </w:tcBorders>
            <w:shd w:val="clear" w:color="auto" w:fill="auto"/>
            <w:noWrap/>
            <w:vAlign w:val="bottom"/>
          </w:tcPr>
          <w:p w14:paraId="2E19804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(0.0935)</w:t>
            </w:r>
          </w:p>
        </w:tc>
        <w:tc>
          <w:tcPr>
            <w:tcW w:w="1220" w:type="dxa"/>
            <w:gridSpan w:val="2"/>
            <w:tcBorders>
              <w:top w:val="nil"/>
              <w:left w:val="nil"/>
              <w:bottom w:val="nil"/>
              <w:right w:val="nil"/>
            </w:tcBorders>
            <w:shd w:val="clear" w:color="auto" w:fill="auto"/>
            <w:noWrap/>
            <w:vAlign w:val="bottom"/>
          </w:tcPr>
          <w:p w14:paraId="235AB66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(0.0976)</w:t>
            </w:r>
          </w:p>
        </w:tc>
        <w:tc>
          <w:tcPr>
            <w:tcW w:w="1251" w:type="dxa"/>
            <w:tcBorders>
              <w:top w:val="nil"/>
              <w:left w:val="nil"/>
              <w:bottom w:val="nil"/>
              <w:right w:val="nil"/>
            </w:tcBorders>
            <w:shd w:val="clear" w:color="auto" w:fill="auto"/>
            <w:vAlign w:val="bottom"/>
          </w:tcPr>
          <w:p w14:paraId="6A135C8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(0.0931)</w:t>
            </w:r>
          </w:p>
        </w:tc>
      </w:tr>
      <w:tr w:rsidR="007E2647" w:rsidRPr="00DB2784" w14:paraId="7238B2D1"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122CEF0"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lastRenderedPageBreak/>
              <w:t>Number of children aged 0-4</w:t>
            </w:r>
          </w:p>
        </w:tc>
        <w:tc>
          <w:tcPr>
            <w:tcW w:w="1170" w:type="dxa"/>
            <w:tcBorders>
              <w:top w:val="nil"/>
              <w:left w:val="nil"/>
              <w:bottom w:val="nil"/>
              <w:right w:val="nil"/>
            </w:tcBorders>
            <w:noWrap/>
            <w:vAlign w:val="bottom"/>
          </w:tcPr>
          <w:p w14:paraId="2F697E0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0.0584**</w:t>
            </w:r>
          </w:p>
        </w:tc>
        <w:tc>
          <w:tcPr>
            <w:tcW w:w="1155" w:type="dxa"/>
            <w:gridSpan w:val="2"/>
            <w:tcBorders>
              <w:top w:val="nil"/>
              <w:left w:val="nil"/>
              <w:bottom w:val="nil"/>
              <w:right w:val="nil"/>
            </w:tcBorders>
            <w:noWrap/>
            <w:vAlign w:val="bottom"/>
          </w:tcPr>
          <w:p w14:paraId="7D152FF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0.0650***</w:t>
            </w:r>
          </w:p>
        </w:tc>
        <w:tc>
          <w:tcPr>
            <w:tcW w:w="1248" w:type="dxa"/>
            <w:tcBorders>
              <w:top w:val="nil"/>
              <w:left w:val="nil"/>
              <w:bottom w:val="nil"/>
              <w:right w:val="nil"/>
            </w:tcBorders>
            <w:noWrap/>
            <w:vAlign w:val="bottom"/>
          </w:tcPr>
          <w:p w14:paraId="30DDA5A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0.0233</w:t>
            </w:r>
          </w:p>
        </w:tc>
        <w:tc>
          <w:tcPr>
            <w:tcW w:w="1220" w:type="dxa"/>
            <w:tcBorders>
              <w:top w:val="nil"/>
              <w:left w:val="nil"/>
              <w:bottom w:val="nil"/>
              <w:right w:val="nil"/>
            </w:tcBorders>
            <w:noWrap/>
            <w:vAlign w:val="bottom"/>
          </w:tcPr>
          <w:p w14:paraId="4229D40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0.0161</w:t>
            </w:r>
          </w:p>
        </w:tc>
        <w:tc>
          <w:tcPr>
            <w:tcW w:w="1248" w:type="dxa"/>
            <w:tcBorders>
              <w:top w:val="nil"/>
              <w:left w:val="nil"/>
              <w:bottom w:val="nil"/>
              <w:right w:val="nil"/>
            </w:tcBorders>
            <w:noWrap/>
            <w:vAlign w:val="bottom"/>
          </w:tcPr>
          <w:p w14:paraId="59B73BB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0.0030</w:t>
            </w:r>
          </w:p>
        </w:tc>
        <w:tc>
          <w:tcPr>
            <w:tcW w:w="1248" w:type="dxa"/>
            <w:tcBorders>
              <w:top w:val="nil"/>
              <w:left w:val="nil"/>
              <w:bottom w:val="nil"/>
              <w:right w:val="nil"/>
            </w:tcBorders>
            <w:noWrap/>
            <w:vAlign w:val="bottom"/>
          </w:tcPr>
          <w:p w14:paraId="657B10B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-0.0084</w:t>
            </w:r>
          </w:p>
        </w:tc>
        <w:tc>
          <w:tcPr>
            <w:tcW w:w="1220" w:type="dxa"/>
            <w:tcBorders>
              <w:top w:val="nil"/>
              <w:left w:val="nil"/>
              <w:bottom w:val="nil"/>
              <w:right w:val="nil"/>
            </w:tcBorders>
            <w:noWrap/>
            <w:vAlign w:val="bottom"/>
          </w:tcPr>
          <w:p w14:paraId="3D3DBEA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-0.0084</w:t>
            </w:r>
          </w:p>
        </w:tc>
        <w:tc>
          <w:tcPr>
            <w:tcW w:w="1220" w:type="dxa"/>
            <w:gridSpan w:val="2"/>
            <w:tcBorders>
              <w:top w:val="nil"/>
              <w:left w:val="nil"/>
              <w:bottom w:val="nil"/>
              <w:right w:val="nil"/>
            </w:tcBorders>
            <w:noWrap/>
            <w:vAlign w:val="bottom"/>
          </w:tcPr>
          <w:p w14:paraId="04C916D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-0.0001</w:t>
            </w:r>
          </w:p>
        </w:tc>
        <w:tc>
          <w:tcPr>
            <w:tcW w:w="1251" w:type="dxa"/>
            <w:tcBorders>
              <w:top w:val="nil"/>
              <w:left w:val="nil"/>
              <w:bottom w:val="nil"/>
              <w:right w:val="nil"/>
            </w:tcBorders>
            <w:vAlign w:val="bottom"/>
          </w:tcPr>
          <w:p w14:paraId="317F0D9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-0.0192</w:t>
            </w:r>
          </w:p>
        </w:tc>
      </w:tr>
      <w:tr w:rsidR="007E2647" w:rsidRPr="00DB2784" w14:paraId="50740B37"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0430E3C8"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29F19D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(0.0292)</w:t>
            </w:r>
          </w:p>
        </w:tc>
        <w:tc>
          <w:tcPr>
            <w:tcW w:w="1155" w:type="dxa"/>
            <w:gridSpan w:val="2"/>
            <w:tcBorders>
              <w:top w:val="nil"/>
              <w:left w:val="nil"/>
              <w:bottom w:val="nil"/>
              <w:right w:val="nil"/>
            </w:tcBorders>
            <w:shd w:val="clear" w:color="auto" w:fill="auto"/>
            <w:noWrap/>
            <w:vAlign w:val="bottom"/>
          </w:tcPr>
          <w:p w14:paraId="0CAF311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(0.0244)</w:t>
            </w:r>
          </w:p>
        </w:tc>
        <w:tc>
          <w:tcPr>
            <w:tcW w:w="1248" w:type="dxa"/>
            <w:tcBorders>
              <w:top w:val="nil"/>
              <w:left w:val="nil"/>
              <w:bottom w:val="nil"/>
              <w:right w:val="nil"/>
            </w:tcBorders>
            <w:shd w:val="clear" w:color="auto" w:fill="auto"/>
            <w:noWrap/>
            <w:vAlign w:val="bottom"/>
          </w:tcPr>
          <w:p w14:paraId="37F9F22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(0.0187)</w:t>
            </w:r>
          </w:p>
        </w:tc>
        <w:tc>
          <w:tcPr>
            <w:tcW w:w="1220" w:type="dxa"/>
            <w:tcBorders>
              <w:top w:val="nil"/>
              <w:left w:val="nil"/>
              <w:bottom w:val="nil"/>
              <w:right w:val="nil"/>
            </w:tcBorders>
            <w:shd w:val="clear" w:color="auto" w:fill="auto"/>
            <w:noWrap/>
            <w:vAlign w:val="bottom"/>
          </w:tcPr>
          <w:p w14:paraId="0ACAA22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(0.0159)</w:t>
            </w:r>
          </w:p>
        </w:tc>
        <w:tc>
          <w:tcPr>
            <w:tcW w:w="1248" w:type="dxa"/>
            <w:tcBorders>
              <w:top w:val="nil"/>
              <w:left w:val="nil"/>
              <w:bottom w:val="nil"/>
              <w:right w:val="nil"/>
            </w:tcBorders>
            <w:shd w:val="clear" w:color="auto" w:fill="auto"/>
            <w:noWrap/>
            <w:vAlign w:val="bottom"/>
          </w:tcPr>
          <w:p w14:paraId="1ABA59B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(0.0135)</w:t>
            </w:r>
          </w:p>
        </w:tc>
        <w:tc>
          <w:tcPr>
            <w:tcW w:w="1248" w:type="dxa"/>
            <w:tcBorders>
              <w:top w:val="nil"/>
              <w:left w:val="nil"/>
              <w:bottom w:val="nil"/>
              <w:right w:val="nil"/>
            </w:tcBorders>
            <w:shd w:val="clear" w:color="auto" w:fill="auto"/>
            <w:noWrap/>
            <w:vAlign w:val="bottom"/>
          </w:tcPr>
          <w:p w14:paraId="7A100B1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(0.0120)</w:t>
            </w:r>
          </w:p>
        </w:tc>
        <w:tc>
          <w:tcPr>
            <w:tcW w:w="1220" w:type="dxa"/>
            <w:tcBorders>
              <w:top w:val="nil"/>
              <w:left w:val="nil"/>
              <w:bottom w:val="nil"/>
              <w:right w:val="nil"/>
            </w:tcBorders>
            <w:shd w:val="clear" w:color="auto" w:fill="auto"/>
            <w:noWrap/>
            <w:vAlign w:val="bottom"/>
          </w:tcPr>
          <w:p w14:paraId="5486036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(0.0120)</w:t>
            </w:r>
          </w:p>
        </w:tc>
        <w:tc>
          <w:tcPr>
            <w:tcW w:w="1220" w:type="dxa"/>
            <w:gridSpan w:val="2"/>
            <w:tcBorders>
              <w:top w:val="nil"/>
              <w:left w:val="nil"/>
              <w:bottom w:val="nil"/>
              <w:right w:val="nil"/>
            </w:tcBorders>
            <w:shd w:val="clear" w:color="auto" w:fill="auto"/>
            <w:noWrap/>
            <w:vAlign w:val="bottom"/>
          </w:tcPr>
          <w:p w14:paraId="343DCAC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(0.0126)</w:t>
            </w:r>
          </w:p>
        </w:tc>
        <w:tc>
          <w:tcPr>
            <w:tcW w:w="1251" w:type="dxa"/>
            <w:tcBorders>
              <w:top w:val="nil"/>
              <w:left w:val="nil"/>
              <w:bottom w:val="nil"/>
              <w:right w:val="nil"/>
            </w:tcBorders>
            <w:shd w:val="clear" w:color="auto" w:fill="auto"/>
            <w:vAlign w:val="bottom"/>
          </w:tcPr>
          <w:p w14:paraId="419A1DB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(0.0120)</w:t>
            </w:r>
          </w:p>
        </w:tc>
      </w:tr>
      <w:tr w:rsidR="007E2647" w:rsidRPr="00DB2784" w14:paraId="3D42779E"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0EDF2D3A"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Number of children aged 5-9</w:t>
            </w:r>
          </w:p>
        </w:tc>
        <w:tc>
          <w:tcPr>
            <w:tcW w:w="1170" w:type="dxa"/>
            <w:tcBorders>
              <w:top w:val="nil"/>
              <w:left w:val="nil"/>
              <w:bottom w:val="nil"/>
              <w:right w:val="nil"/>
            </w:tcBorders>
            <w:noWrap/>
            <w:vAlign w:val="bottom"/>
          </w:tcPr>
          <w:p w14:paraId="22D6C14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0.0130</w:t>
            </w:r>
          </w:p>
        </w:tc>
        <w:tc>
          <w:tcPr>
            <w:tcW w:w="1155" w:type="dxa"/>
            <w:gridSpan w:val="2"/>
            <w:tcBorders>
              <w:top w:val="nil"/>
              <w:left w:val="nil"/>
              <w:bottom w:val="nil"/>
              <w:right w:val="nil"/>
            </w:tcBorders>
            <w:noWrap/>
            <w:vAlign w:val="bottom"/>
          </w:tcPr>
          <w:p w14:paraId="23C22F1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0.0253</w:t>
            </w:r>
          </w:p>
        </w:tc>
        <w:tc>
          <w:tcPr>
            <w:tcW w:w="1248" w:type="dxa"/>
            <w:tcBorders>
              <w:top w:val="nil"/>
              <w:left w:val="nil"/>
              <w:bottom w:val="nil"/>
              <w:right w:val="nil"/>
            </w:tcBorders>
            <w:noWrap/>
            <w:vAlign w:val="bottom"/>
          </w:tcPr>
          <w:p w14:paraId="6B946A5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-0.0175</w:t>
            </w:r>
          </w:p>
        </w:tc>
        <w:tc>
          <w:tcPr>
            <w:tcW w:w="1220" w:type="dxa"/>
            <w:tcBorders>
              <w:top w:val="nil"/>
              <w:left w:val="nil"/>
              <w:bottom w:val="nil"/>
              <w:right w:val="nil"/>
            </w:tcBorders>
            <w:noWrap/>
            <w:vAlign w:val="bottom"/>
          </w:tcPr>
          <w:p w14:paraId="37BFF97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-0.0144</w:t>
            </w:r>
          </w:p>
        </w:tc>
        <w:tc>
          <w:tcPr>
            <w:tcW w:w="1248" w:type="dxa"/>
            <w:tcBorders>
              <w:top w:val="nil"/>
              <w:left w:val="nil"/>
              <w:bottom w:val="nil"/>
              <w:right w:val="nil"/>
            </w:tcBorders>
            <w:noWrap/>
            <w:vAlign w:val="bottom"/>
          </w:tcPr>
          <w:p w14:paraId="5AD2729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0.0043</w:t>
            </w:r>
          </w:p>
        </w:tc>
        <w:tc>
          <w:tcPr>
            <w:tcW w:w="1248" w:type="dxa"/>
            <w:tcBorders>
              <w:top w:val="nil"/>
              <w:left w:val="nil"/>
              <w:bottom w:val="nil"/>
              <w:right w:val="nil"/>
            </w:tcBorders>
            <w:noWrap/>
            <w:vAlign w:val="bottom"/>
          </w:tcPr>
          <w:p w14:paraId="568310A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-0.0049</w:t>
            </w:r>
          </w:p>
        </w:tc>
        <w:tc>
          <w:tcPr>
            <w:tcW w:w="1220" w:type="dxa"/>
            <w:tcBorders>
              <w:top w:val="nil"/>
              <w:left w:val="nil"/>
              <w:bottom w:val="nil"/>
              <w:right w:val="nil"/>
            </w:tcBorders>
            <w:noWrap/>
            <w:vAlign w:val="bottom"/>
          </w:tcPr>
          <w:p w14:paraId="7D23A66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-0.0049</w:t>
            </w:r>
          </w:p>
        </w:tc>
        <w:tc>
          <w:tcPr>
            <w:tcW w:w="1220" w:type="dxa"/>
            <w:gridSpan w:val="2"/>
            <w:tcBorders>
              <w:top w:val="nil"/>
              <w:left w:val="nil"/>
              <w:bottom w:val="nil"/>
              <w:right w:val="nil"/>
            </w:tcBorders>
            <w:noWrap/>
            <w:vAlign w:val="bottom"/>
          </w:tcPr>
          <w:p w14:paraId="5BB4547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-0.0269**</w:t>
            </w:r>
          </w:p>
        </w:tc>
        <w:tc>
          <w:tcPr>
            <w:tcW w:w="1251" w:type="dxa"/>
            <w:tcBorders>
              <w:top w:val="nil"/>
              <w:left w:val="nil"/>
              <w:bottom w:val="nil"/>
              <w:right w:val="nil"/>
            </w:tcBorders>
            <w:vAlign w:val="bottom"/>
          </w:tcPr>
          <w:p w14:paraId="3018AA1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-0.0199*</w:t>
            </w:r>
          </w:p>
        </w:tc>
      </w:tr>
      <w:tr w:rsidR="007E2647" w:rsidRPr="00DB2784" w14:paraId="0F282069"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39F3CFE0"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597A984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(0.0279)</w:t>
            </w:r>
          </w:p>
        </w:tc>
        <w:tc>
          <w:tcPr>
            <w:tcW w:w="1155" w:type="dxa"/>
            <w:gridSpan w:val="2"/>
            <w:tcBorders>
              <w:top w:val="nil"/>
              <w:left w:val="nil"/>
              <w:bottom w:val="nil"/>
              <w:right w:val="nil"/>
            </w:tcBorders>
            <w:shd w:val="clear" w:color="auto" w:fill="auto"/>
            <w:noWrap/>
            <w:vAlign w:val="bottom"/>
          </w:tcPr>
          <w:p w14:paraId="4F315FD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(0.0233)</w:t>
            </w:r>
          </w:p>
        </w:tc>
        <w:tc>
          <w:tcPr>
            <w:tcW w:w="1248" w:type="dxa"/>
            <w:tcBorders>
              <w:top w:val="nil"/>
              <w:left w:val="nil"/>
              <w:bottom w:val="nil"/>
              <w:right w:val="nil"/>
            </w:tcBorders>
            <w:shd w:val="clear" w:color="auto" w:fill="auto"/>
            <w:noWrap/>
            <w:vAlign w:val="bottom"/>
          </w:tcPr>
          <w:p w14:paraId="3437B3B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(0.0179)</w:t>
            </w:r>
          </w:p>
        </w:tc>
        <w:tc>
          <w:tcPr>
            <w:tcW w:w="1220" w:type="dxa"/>
            <w:tcBorders>
              <w:top w:val="nil"/>
              <w:left w:val="nil"/>
              <w:bottom w:val="nil"/>
              <w:right w:val="nil"/>
            </w:tcBorders>
            <w:shd w:val="clear" w:color="auto" w:fill="auto"/>
            <w:noWrap/>
            <w:vAlign w:val="bottom"/>
          </w:tcPr>
          <w:p w14:paraId="57F58AA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(0.0152)</w:t>
            </w:r>
          </w:p>
        </w:tc>
        <w:tc>
          <w:tcPr>
            <w:tcW w:w="1248" w:type="dxa"/>
            <w:tcBorders>
              <w:top w:val="nil"/>
              <w:left w:val="nil"/>
              <w:bottom w:val="nil"/>
              <w:right w:val="nil"/>
            </w:tcBorders>
            <w:shd w:val="clear" w:color="auto" w:fill="auto"/>
            <w:noWrap/>
            <w:vAlign w:val="bottom"/>
          </w:tcPr>
          <w:p w14:paraId="01D5247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(0.0130)</w:t>
            </w:r>
          </w:p>
        </w:tc>
        <w:tc>
          <w:tcPr>
            <w:tcW w:w="1248" w:type="dxa"/>
            <w:tcBorders>
              <w:top w:val="nil"/>
              <w:left w:val="nil"/>
              <w:bottom w:val="nil"/>
              <w:right w:val="nil"/>
            </w:tcBorders>
            <w:shd w:val="clear" w:color="auto" w:fill="auto"/>
            <w:noWrap/>
            <w:vAlign w:val="bottom"/>
          </w:tcPr>
          <w:p w14:paraId="68E42C5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(0.0115)</w:t>
            </w:r>
          </w:p>
        </w:tc>
        <w:tc>
          <w:tcPr>
            <w:tcW w:w="1220" w:type="dxa"/>
            <w:tcBorders>
              <w:top w:val="nil"/>
              <w:left w:val="nil"/>
              <w:bottom w:val="nil"/>
              <w:right w:val="nil"/>
            </w:tcBorders>
            <w:shd w:val="clear" w:color="auto" w:fill="auto"/>
            <w:noWrap/>
            <w:vAlign w:val="bottom"/>
          </w:tcPr>
          <w:p w14:paraId="1484DF6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(0.0115)</w:t>
            </w:r>
          </w:p>
        </w:tc>
        <w:tc>
          <w:tcPr>
            <w:tcW w:w="1220" w:type="dxa"/>
            <w:gridSpan w:val="2"/>
            <w:tcBorders>
              <w:top w:val="nil"/>
              <w:left w:val="nil"/>
              <w:bottom w:val="nil"/>
              <w:right w:val="nil"/>
            </w:tcBorders>
            <w:shd w:val="clear" w:color="auto" w:fill="auto"/>
            <w:noWrap/>
            <w:vAlign w:val="bottom"/>
          </w:tcPr>
          <w:p w14:paraId="487BDAF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(0.0120)</w:t>
            </w:r>
          </w:p>
        </w:tc>
        <w:tc>
          <w:tcPr>
            <w:tcW w:w="1251" w:type="dxa"/>
            <w:tcBorders>
              <w:top w:val="nil"/>
              <w:left w:val="nil"/>
              <w:bottom w:val="nil"/>
              <w:right w:val="nil"/>
            </w:tcBorders>
            <w:shd w:val="clear" w:color="auto" w:fill="auto"/>
            <w:vAlign w:val="bottom"/>
          </w:tcPr>
          <w:p w14:paraId="528D3B4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(0.0115)</w:t>
            </w:r>
          </w:p>
        </w:tc>
      </w:tr>
      <w:tr w:rsidR="007E2647" w:rsidRPr="00DB2784" w14:paraId="66B92AFF"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1701B2A" w14:textId="77777777" w:rsidR="007E2647" w:rsidRPr="00DB2784" w:rsidRDefault="007E2647" w:rsidP="00EB34E3">
            <w:pPr>
              <w:rPr>
                <w:rFonts w:eastAsia="Times New Roman" w:cs="Times New Roman"/>
                <w:sz w:val="18"/>
                <w:szCs w:val="18"/>
              </w:rPr>
            </w:pPr>
            <w:r w:rsidRPr="00DB2784">
              <w:rPr>
                <w:rFonts w:eastAsia="Times New Roman" w:cs="Times New Roman"/>
                <w:b w:val="0"/>
                <w:bCs w:val="0"/>
                <w:sz w:val="18"/>
                <w:szCs w:val="18"/>
              </w:rPr>
              <w:t>Number of children aged 10-14</w:t>
            </w:r>
          </w:p>
        </w:tc>
        <w:tc>
          <w:tcPr>
            <w:tcW w:w="1170" w:type="dxa"/>
            <w:tcBorders>
              <w:top w:val="nil"/>
              <w:left w:val="nil"/>
              <w:bottom w:val="nil"/>
              <w:right w:val="nil"/>
            </w:tcBorders>
            <w:noWrap/>
            <w:vAlign w:val="bottom"/>
          </w:tcPr>
          <w:p w14:paraId="14CEC48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0.0353</w:t>
            </w:r>
          </w:p>
        </w:tc>
        <w:tc>
          <w:tcPr>
            <w:tcW w:w="1155" w:type="dxa"/>
            <w:gridSpan w:val="2"/>
            <w:tcBorders>
              <w:top w:val="nil"/>
              <w:left w:val="nil"/>
              <w:bottom w:val="nil"/>
              <w:right w:val="nil"/>
            </w:tcBorders>
            <w:noWrap/>
            <w:vAlign w:val="bottom"/>
          </w:tcPr>
          <w:p w14:paraId="5B55E6E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0.0436**</w:t>
            </w:r>
          </w:p>
        </w:tc>
        <w:tc>
          <w:tcPr>
            <w:tcW w:w="1248" w:type="dxa"/>
            <w:tcBorders>
              <w:top w:val="nil"/>
              <w:left w:val="nil"/>
              <w:bottom w:val="nil"/>
              <w:right w:val="nil"/>
            </w:tcBorders>
            <w:noWrap/>
            <w:vAlign w:val="bottom"/>
          </w:tcPr>
          <w:p w14:paraId="098700E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0.0190</w:t>
            </w:r>
          </w:p>
        </w:tc>
        <w:tc>
          <w:tcPr>
            <w:tcW w:w="1220" w:type="dxa"/>
            <w:tcBorders>
              <w:top w:val="nil"/>
              <w:left w:val="nil"/>
              <w:bottom w:val="nil"/>
              <w:right w:val="nil"/>
            </w:tcBorders>
            <w:noWrap/>
            <w:vAlign w:val="bottom"/>
          </w:tcPr>
          <w:p w14:paraId="1B3B975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-0.0039</w:t>
            </w:r>
          </w:p>
        </w:tc>
        <w:tc>
          <w:tcPr>
            <w:tcW w:w="1248" w:type="dxa"/>
            <w:tcBorders>
              <w:top w:val="nil"/>
              <w:left w:val="nil"/>
              <w:bottom w:val="nil"/>
              <w:right w:val="nil"/>
            </w:tcBorders>
            <w:noWrap/>
            <w:vAlign w:val="bottom"/>
          </w:tcPr>
          <w:p w14:paraId="58296EC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-0.0040</w:t>
            </w:r>
          </w:p>
        </w:tc>
        <w:tc>
          <w:tcPr>
            <w:tcW w:w="1248" w:type="dxa"/>
            <w:tcBorders>
              <w:top w:val="nil"/>
              <w:left w:val="nil"/>
              <w:bottom w:val="nil"/>
              <w:right w:val="nil"/>
            </w:tcBorders>
            <w:noWrap/>
            <w:vAlign w:val="bottom"/>
          </w:tcPr>
          <w:p w14:paraId="488C568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-0.0102</w:t>
            </w:r>
          </w:p>
        </w:tc>
        <w:tc>
          <w:tcPr>
            <w:tcW w:w="1220" w:type="dxa"/>
            <w:tcBorders>
              <w:top w:val="nil"/>
              <w:left w:val="nil"/>
              <w:bottom w:val="nil"/>
              <w:right w:val="nil"/>
            </w:tcBorders>
            <w:noWrap/>
            <w:vAlign w:val="bottom"/>
          </w:tcPr>
          <w:p w14:paraId="4AE18C9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-0.0102</w:t>
            </w:r>
          </w:p>
        </w:tc>
        <w:tc>
          <w:tcPr>
            <w:tcW w:w="1220" w:type="dxa"/>
            <w:gridSpan w:val="2"/>
            <w:tcBorders>
              <w:top w:val="nil"/>
              <w:left w:val="nil"/>
              <w:bottom w:val="nil"/>
              <w:right w:val="nil"/>
            </w:tcBorders>
            <w:noWrap/>
            <w:vAlign w:val="bottom"/>
          </w:tcPr>
          <w:p w14:paraId="49DBFC4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-0.0140</w:t>
            </w:r>
          </w:p>
        </w:tc>
        <w:tc>
          <w:tcPr>
            <w:tcW w:w="1251" w:type="dxa"/>
            <w:tcBorders>
              <w:top w:val="nil"/>
              <w:left w:val="nil"/>
              <w:bottom w:val="nil"/>
              <w:right w:val="nil"/>
            </w:tcBorders>
            <w:vAlign w:val="bottom"/>
          </w:tcPr>
          <w:p w14:paraId="176A5E8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-0.0146</w:t>
            </w:r>
          </w:p>
        </w:tc>
      </w:tr>
      <w:tr w:rsidR="007E2647" w:rsidRPr="00DB2784" w14:paraId="25412398"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8B35D30" w14:textId="77777777" w:rsidR="007E2647" w:rsidRPr="00DB2784" w:rsidRDefault="007E2647"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440AF18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(0.0253)</w:t>
            </w:r>
          </w:p>
        </w:tc>
        <w:tc>
          <w:tcPr>
            <w:tcW w:w="1155" w:type="dxa"/>
            <w:gridSpan w:val="2"/>
            <w:tcBorders>
              <w:top w:val="nil"/>
              <w:left w:val="nil"/>
              <w:bottom w:val="nil"/>
              <w:right w:val="nil"/>
            </w:tcBorders>
            <w:shd w:val="clear" w:color="auto" w:fill="auto"/>
            <w:noWrap/>
            <w:vAlign w:val="bottom"/>
          </w:tcPr>
          <w:p w14:paraId="72DF870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(0.0212)</w:t>
            </w:r>
          </w:p>
        </w:tc>
        <w:tc>
          <w:tcPr>
            <w:tcW w:w="1248" w:type="dxa"/>
            <w:tcBorders>
              <w:top w:val="nil"/>
              <w:left w:val="nil"/>
              <w:bottom w:val="nil"/>
              <w:right w:val="nil"/>
            </w:tcBorders>
            <w:shd w:val="clear" w:color="auto" w:fill="auto"/>
            <w:noWrap/>
            <w:vAlign w:val="bottom"/>
          </w:tcPr>
          <w:p w14:paraId="044BF4F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(0.0162)</w:t>
            </w:r>
          </w:p>
        </w:tc>
        <w:tc>
          <w:tcPr>
            <w:tcW w:w="1220" w:type="dxa"/>
            <w:tcBorders>
              <w:top w:val="nil"/>
              <w:left w:val="nil"/>
              <w:bottom w:val="nil"/>
              <w:right w:val="nil"/>
            </w:tcBorders>
            <w:shd w:val="clear" w:color="auto" w:fill="auto"/>
            <w:noWrap/>
            <w:vAlign w:val="bottom"/>
          </w:tcPr>
          <w:p w14:paraId="7102082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(0.0138)</w:t>
            </w:r>
          </w:p>
        </w:tc>
        <w:tc>
          <w:tcPr>
            <w:tcW w:w="1248" w:type="dxa"/>
            <w:tcBorders>
              <w:top w:val="nil"/>
              <w:left w:val="nil"/>
              <w:bottom w:val="nil"/>
              <w:right w:val="nil"/>
            </w:tcBorders>
            <w:shd w:val="clear" w:color="auto" w:fill="auto"/>
            <w:noWrap/>
            <w:vAlign w:val="bottom"/>
          </w:tcPr>
          <w:p w14:paraId="75FF277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(0.0117)</w:t>
            </w:r>
          </w:p>
        </w:tc>
        <w:tc>
          <w:tcPr>
            <w:tcW w:w="1248" w:type="dxa"/>
            <w:tcBorders>
              <w:top w:val="nil"/>
              <w:left w:val="nil"/>
              <w:bottom w:val="nil"/>
              <w:right w:val="nil"/>
            </w:tcBorders>
            <w:shd w:val="clear" w:color="auto" w:fill="auto"/>
            <w:noWrap/>
            <w:vAlign w:val="bottom"/>
          </w:tcPr>
          <w:p w14:paraId="5898F64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(0.0104)</w:t>
            </w:r>
          </w:p>
        </w:tc>
        <w:tc>
          <w:tcPr>
            <w:tcW w:w="1220" w:type="dxa"/>
            <w:tcBorders>
              <w:top w:val="nil"/>
              <w:left w:val="nil"/>
              <w:bottom w:val="nil"/>
              <w:right w:val="nil"/>
            </w:tcBorders>
            <w:shd w:val="clear" w:color="auto" w:fill="auto"/>
            <w:noWrap/>
            <w:vAlign w:val="bottom"/>
          </w:tcPr>
          <w:p w14:paraId="7F2D3F6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(0.0104)</w:t>
            </w:r>
          </w:p>
        </w:tc>
        <w:tc>
          <w:tcPr>
            <w:tcW w:w="1220" w:type="dxa"/>
            <w:gridSpan w:val="2"/>
            <w:tcBorders>
              <w:top w:val="nil"/>
              <w:left w:val="nil"/>
              <w:bottom w:val="nil"/>
              <w:right w:val="nil"/>
            </w:tcBorders>
            <w:shd w:val="clear" w:color="auto" w:fill="auto"/>
            <w:noWrap/>
            <w:vAlign w:val="bottom"/>
          </w:tcPr>
          <w:p w14:paraId="05E77B4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(0.0109)</w:t>
            </w:r>
          </w:p>
        </w:tc>
        <w:tc>
          <w:tcPr>
            <w:tcW w:w="1251" w:type="dxa"/>
            <w:tcBorders>
              <w:top w:val="nil"/>
              <w:left w:val="nil"/>
              <w:bottom w:val="nil"/>
              <w:right w:val="nil"/>
            </w:tcBorders>
            <w:shd w:val="clear" w:color="auto" w:fill="auto"/>
            <w:vAlign w:val="bottom"/>
          </w:tcPr>
          <w:p w14:paraId="1C708F9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(0.0104)</w:t>
            </w:r>
          </w:p>
        </w:tc>
      </w:tr>
      <w:tr w:rsidR="007E2647" w:rsidRPr="00DB2784" w14:paraId="6A124EE1"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4EFF373D"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rPr>
              <w:t>Working hours</w:t>
            </w:r>
          </w:p>
        </w:tc>
        <w:tc>
          <w:tcPr>
            <w:tcW w:w="1170" w:type="dxa"/>
            <w:tcBorders>
              <w:top w:val="nil"/>
              <w:left w:val="nil"/>
              <w:bottom w:val="nil"/>
              <w:right w:val="nil"/>
            </w:tcBorders>
            <w:noWrap/>
            <w:vAlign w:val="bottom"/>
          </w:tcPr>
          <w:p w14:paraId="2FF701C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0.0014</w:t>
            </w:r>
          </w:p>
        </w:tc>
        <w:tc>
          <w:tcPr>
            <w:tcW w:w="1155" w:type="dxa"/>
            <w:gridSpan w:val="2"/>
            <w:tcBorders>
              <w:top w:val="nil"/>
              <w:left w:val="nil"/>
              <w:bottom w:val="nil"/>
              <w:right w:val="nil"/>
            </w:tcBorders>
            <w:noWrap/>
            <w:vAlign w:val="bottom"/>
          </w:tcPr>
          <w:p w14:paraId="320B978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0.0018</w:t>
            </w:r>
          </w:p>
        </w:tc>
        <w:tc>
          <w:tcPr>
            <w:tcW w:w="1248" w:type="dxa"/>
            <w:tcBorders>
              <w:top w:val="nil"/>
              <w:left w:val="nil"/>
              <w:bottom w:val="nil"/>
              <w:right w:val="nil"/>
            </w:tcBorders>
            <w:noWrap/>
            <w:vAlign w:val="bottom"/>
          </w:tcPr>
          <w:p w14:paraId="01C1731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-0.0000</w:t>
            </w:r>
          </w:p>
        </w:tc>
        <w:tc>
          <w:tcPr>
            <w:tcW w:w="1220" w:type="dxa"/>
            <w:tcBorders>
              <w:top w:val="nil"/>
              <w:left w:val="nil"/>
              <w:bottom w:val="nil"/>
              <w:right w:val="nil"/>
            </w:tcBorders>
            <w:noWrap/>
            <w:vAlign w:val="bottom"/>
          </w:tcPr>
          <w:p w14:paraId="7568C05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-0.0008</w:t>
            </w:r>
          </w:p>
        </w:tc>
        <w:tc>
          <w:tcPr>
            <w:tcW w:w="1248" w:type="dxa"/>
            <w:tcBorders>
              <w:top w:val="nil"/>
              <w:left w:val="nil"/>
              <w:bottom w:val="nil"/>
              <w:right w:val="nil"/>
            </w:tcBorders>
            <w:noWrap/>
            <w:vAlign w:val="bottom"/>
          </w:tcPr>
          <w:p w14:paraId="4EA705D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-0.0018**</w:t>
            </w:r>
          </w:p>
        </w:tc>
        <w:tc>
          <w:tcPr>
            <w:tcW w:w="1248" w:type="dxa"/>
            <w:tcBorders>
              <w:top w:val="nil"/>
              <w:left w:val="nil"/>
              <w:bottom w:val="nil"/>
              <w:right w:val="nil"/>
            </w:tcBorders>
            <w:noWrap/>
            <w:vAlign w:val="bottom"/>
          </w:tcPr>
          <w:p w14:paraId="7899252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-0.0010</w:t>
            </w:r>
          </w:p>
        </w:tc>
        <w:tc>
          <w:tcPr>
            <w:tcW w:w="1220" w:type="dxa"/>
            <w:tcBorders>
              <w:top w:val="nil"/>
              <w:left w:val="nil"/>
              <w:bottom w:val="nil"/>
              <w:right w:val="nil"/>
            </w:tcBorders>
            <w:noWrap/>
            <w:vAlign w:val="bottom"/>
          </w:tcPr>
          <w:p w14:paraId="2632837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-0.0010</w:t>
            </w:r>
          </w:p>
        </w:tc>
        <w:tc>
          <w:tcPr>
            <w:tcW w:w="1220" w:type="dxa"/>
            <w:gridSpan w:val="2"/>
            <w:tcBorders>
              <w:top w:val="nil"/>
              <w:left w:val="nil"/>
              <w:bottom w:val="nil"/>
              <w:right w:val="nil"/>
            </w:tcBorders>
            <w:noWrap/>
            <w:vAlign w:val="bottom"/>
          </w:tcPr>
          <w:p w14:paraId="7AEB08E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-0.0012*</w:t>
            </w:r>
          </w:p>
        </w:tc>
        <w:tc>
          <w:tcPr>
            <w:tcW w:w="1251" w:type="dxa"/>
            <w:tcBorders>
              <w:top w:val="nil"/>
              <w:left w:val="nil"/>
              <w:bottom w:val="nil"/>
              <w:right w:val="nil"/>
            </w:tcBorders>
            <w:vAlign w:val="bottom"/>
          </w:tcPr>
          <w:p w14:paraId="25C0A1F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r>
      <w:tr w:rsidR="007E2647" w:rsidRPr="00DB2784" w14:paraId="19B6D2B4"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5B68F8E2"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6520EC9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(0.0016)</w:t>
            </w:r>
          </w:p>
        </w:tc>
        <w:tc>
          <w:tcPr>
            <w:tcW w:w="1155" w:type="dxa"/>
            <w:gridSpan w:val="2"/>
            <w:tcBorders>
              <w:top w:val="nil"/>
              <w:left w:val="nil"/>
              <w:bottom w:val="nil"/>
              <w:right w:val="nil"/>
            </w:tcBorders>
            <w:shd w:val="clear" w:color="auto" w:fill="auto"/>
            <w:noWrap/>
            <w:vAlign w:val="bottom"/>
          </w:tcPr>
          <w:p w14:paraId="3B2030D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(0.0013)</w:t>
            </w:r>
          </w:p>
        </w:tc>
        <w:tc>
          <w:tcPr>
            <w:tcW w:w="1248" w:type="dxa"/>
            <w:tcBorders>
              <w:top w:val="nil"/>
              <w:left w:val="nil"/>
              <w:bottom w:val="nil"/>
              <w:right w:val="nil"/>
            </w:tcBorders>
            <w:shd w:val="clear" w:color="auto" w:fill="auto"/>
            <w:noWrap/>
            <w:vAlign w:val="bottom"/>
          </w:tcPr>
          <w:p w14:paraId="5CFDC05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(0.0010)</w:t>
            </w:r>
          </w:p>
        </w:tc>
        <w:tc>
          <w:tcPr>
            <w:tcW w:w="1220" w:type="dxa"/>
            <w:tcBorders>
              <w:top w:val="nil"/>
              <w:left w:val="nil"/>
              <w:bottom w:val="nil"/>
              <w:right w:val="nil"/>
            </w:tcBorders>
            <w:shd w:val="clear" w:color="auto" w:fill="auto"/>
            <w:noWrap/>
            <w:vAlign w:val="bottom"/>
          </w:tcPr>
          <w:p w14:paraId="0DC840C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(0.0009)</w:t>
            </w:r>
          </w:p>
        </w:tc>
        <w:tc>
          <w:tcPr>
            <w:tcW w:w="1248" w:type="dxa"/>
            <w:tcBorders>
              <w:top w:val="nil"/>
              <w:left w:val="nil"/>
              <w:bottom w:val="nil"/>
              <w:right w:val="nil"/>
            </w:tcBorders>
            <w:shd w:val="clear" w:color="auto" w:fill="auto"/>
            <w:noWrap/>
            <w:vAlign w:val="bottom"/>
          </w:tcPr>
          <w:p w14:paraId="5669686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248" w:type="dxa"/>
            <w:tcBorders>
              <w:top w:val="nil"/>
              <w:left w:val="nil"/>
              <w:bottom w:val="nil"/>
              <w:right w:val="nil"/>
            </w:tcBorders>
            <w:shd w:val="clear" w:color="auto" w:fill="auto"/>
            <w:noWrap/>
            <w:vAlign w:val="bottom"/>
          </w:tcPr>
          <w:p w14:paraId="24D7496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220" w:type="dxa"/>
            <w:tcBorders>
              <w:top w:val="nil"/>
              <w:left w:val="nil"/>
              <w:bottom w:val="nil"/>
              <w:right w:val="nil"/>
            </w:tcBorders>
            <w:shd w:val="clear" w:color="auto" w:fill="auto"/>
            <w:noWrap/>
            <w:vAlign w:val="bottom"/>
          </w:tcPr>
          <w:p w14:paraId="7226E1C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220" w:type="dxa"/>
            <w:gridSpan w:val="2"/>
            <w:tcBorders>
              <w:top w:val="nil"/>
              <w:left w:val="nil"/>
              <w:bottom w:val="nil"/>
              <w:right w:val="nil"/>
            </w:tcBorders>
            <w:shd w:val="clear" w:color="auto" w:fill="auto"/>
            <w:noWrap/>
            <w:vAlign w:val="bottom"/>
          </w:tcPr>
          <w:p w14:paraId="58B0A3C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251" w:type="dxa"/>
            <w:tcBorders>
              <w:top w:val="nil"/>
              <w:left w:val="nil"/>
              <w:bottom w:val="nil"/>
              <w:right w:val="nil"/>
            </w:tcBorders>
            <w:shd w:val="clear" w:color="auto" w:fill="auto"/>
            <w:vAlign w:val="bottom"/>
          </w:tcPr>
          <w:p w14:paraId="0B88C9E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r>
      <w:tr w:rsidR="007E2647" w:rsidRPr="00DB2784" w14:paraId="79EF384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15BDFBD1"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bCs w:val="0"/>
                <w:sz w:val="18"/>
                <w:szCs w:val="18"/>
                <w:lang w:val="en-AU" w:eastAsia="en-GB"/>
              </w:rPr>
              <w:t>Job insecurity</w:t>
            </w:r>
          </w:p>
        </w:tc>
        <w:tc>
          <w:tcPr>
            <w:tcW w:w="1170" w:type="dxa"/>
            <w:tcBorders>
              <w:top w:val="nil"/>
              <w:left w:val="nil"/>
              <w:bottom w:val="nil"/>
              <w:right w:val="nil"/>
            </w:tcBorders>
            <w:noWrap/>
            <w:vAlign w:val="bottom"/>
          </w:tcPr>
          <w:p w14:paraId="34722BC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-0.0024***</w:t>
            </w:r>
          </w:p>
        </w:tc>
        <w:tc>
          <w:tcPr>
            <w:tcW w:w="1155" w:type="dxa"/>
            <w:gridSpan w:val="2"/>
            <w:tcBorders>
              <w:top w:val="nil"/>
              <w:left w:val="nil"/>
              <w:bottom w:val="nil"/>
              <w:right w:val="nil"/>
            </w:tcBorders>
            <w:noWrap/>
            <w:vAlign w:val="bottom"/>
          </w:tcPr>
          <w:p w14:paraId="1B0693F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-0.0027***</w:t>
            </w:r>
          </w:p>
        </w:tc>
        <w:tc>
          <w:tcPr>
            <w:tcW w:w="1248" w:type="dxa"/>
            <w:tcBorders>
              <w:top w:val="nil"/>
              <w:left w:val="nil"/>
              <w:bottom w:val="nil"/>
              <w:right w:val="nil"/>
            </w:tcBorders>
            <w:noWrap/>
            <w:vAlign w:val="bottom"/>
          </w:tcPr>
          <w:p w14:paraId="66672B5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-0.0018***</w:t>
            </w:r>
          </w:p>
        </w:tc>
        <w:tc>
          <w:tcPr>
            <w:tcW w:w="1220" w:type="dxa"/>
            <w:tcBorders>
              <w:top w:val="nil"/>
              <w:left w:val="nil"/>
              <w:bottom w:val="nil"/>
              <w:right w:val="nil"/>
            </w:tcBorders>
            <w:noWrap/>
            <w:vAlign w:val="bottom"/>
          </w:tcPr>
          <w:p w14:paraId="1EF5B24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-0.0012***</w:t>
            </w:r>
          </w:p>
        </w:tc>
        <w:tc>
          <w:tcPr>
            <w:tcW w:w="1248" w:type="dxa"/>
            <w:tcBorders>
              <w:top w:val="nil"/>
              <w:left w:val="nil"/>
              <w:bottom w:val="nil"/>
              <w:right w:val="nil"/>
            </w:tcBorders>
            <w:noWrap/>
            <w:vAlign w:val="bottom"/>
          </w:tcPr>
          <w:p w14:paraId="52C5C85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-0.0007***</w:t>
            </w:r>
          </w:p>
        </w:tc>
        <w:tc>
          <w:tcPr>
            <w:tcW w:w="1248" w:type="dxa"/>
            <w:tcBorders>
              <w:top w:val="nil"/>
              <w:left w:val="nil"/>
              <w:bottom w:val="nil"/>
              <w:right w:val="nil"/>
            </w:tcBorders>
            <w:noWrap/>
            <w:vAlign w:val="bottom"/>
          </w:tcPr>
          <w:p w14:paraId="08A40E2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20" w:type="dxa"/>
            <w:tcBorders>
              <w:top w:val="nil"/>
              <w:left w:val="nil"/>
              <w:bottom w:val="nil"/>
              <w:right w:val="nil"/>
            </w:tcBorders>
            <w:noWrap/>
            <w:vAlign w:val="bottom"/>
          </w:tcPr>
          <w:p w14:paraId="18BE848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-0.0004</w:t>
            </w:r>
          </w:p>
        </w:tc>
        <w:tc>
          <w:tcPr>
            <w:tcW w:w="1220" w:type="dxa"/>
            <w:gridSpan w:val="2"/>
            <w:tcBorders>
              <w:top w:val="nil"/>
              <w:left w:val="nil"/>
              <w:bottom w:val="nil"/>
              <w:right w:val="nil"/>
            </w:tcBorders>
            <w:noWrap/>
            <w:vAlign w:val="bottom"/>
          </w:tcPr>
          <w:p w14:paraId="5FEF94B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-0.0003</w:t>
            </w:r>
          </w:p>
        </w:tc>
        <w:tc>
          <w:tcPr>
            <w:tcW w:w="1251" w:type="dxa"/>
            <w:tcBorders>
              <w:top w:val="nil"/>
              <w:left w:val="nil"/>
              <w:bottom w:val="nil"/>
              <w:right w:val="nil"/>
            </w:tcBorders>
            <w:vAlign w:val="bottom"/>
          </w:tcPr>
          <w:p w14:paraId="0528667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-0.0002</w:t>
            </w:r>
          </w:p>
        </w:tc>
      </w:tr>
      <w:tr w:rsidR="007E2647" w:rsidRPr="00DB2784" w14:paraId="0AEA17B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694F9260" w14:textId="77777777" w:rsidR="007E2647" w:rsidRPr="00DB2784" w:rsidRDefault="007E2647"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2CAF53E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(0.0006)</w:t>
            </w:r>
          </w:p>
        </w:tc>
        <w:tc>
          <w:tcPr>
            <w:tcW w:w="1155" w:type="dxa"/>
            <w:gridSpan w:val="2"/>
            <w:tcBorders>
              <w:top w:val="nil"/>
              <w:left w:val="nil"/>
              <w:bottom w:val="nil"/>
              <w:right w:val="nil"/>
            </w:tcBorders>
            <w:shd w:val="clear" w:color="auto" w:fill="auto"/>
            <w:noWrap/>
            <w:vAlign w:val="bottom"/>
          </w:tcPr>
          <w:p w14:paraId="5D32956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(0.0005)</w:t>
            </w:r>
          </w:p>
        </w:tc>
        <w:tc>
          <w:tcPr>
            <w:tcW w:w="1248" w:type="dxa"/>
            <w:tcBorders>
              <w:top w:val="nil"/>
              <w:left w:val="nil"/>
              <w:bottom w:val="nil"/>
              <w:right w:val="nil"/>
            </w:tcBorders>
            <w:shd w:val="clear" w:color="auto" w:fill="auto"/>
            <w:noWrap/>
            <w:vAlign w:val="bottom"/>
          </w:tcPr>
          <w:p w14:paraId="7899FA5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(0.0004)</w:t>
            </w:r>
          </w:p>
        </w:tc>
        <w:tc>
          <w:tcPr>
            <w:tcW w:w="1220" w:type="dxa"/>
            <w:tcBorders>
              <w:top w:val="nil"/>
              <w:left w:val="nil"/>
              <w:bottom w:val="nil"/>
              <w:right w:val="nil"/>
            </w:tcBorders>
            <w:shd w:val="clear" w:color="auto" w:fill="auto"/>
            <w:noWrap/>
            <w:vAlign w:val="bottom"/>
          </w:tcPr>
          <w:p w14:paraId="4624B8D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(0.0003)</w:t>
            </w:r>
          </w:p>
        </w:tc>
        <w:tc>
          <w:tcPr>
            <w:tcW w:w="1248" w:type="dxa"/>
            <w:tcBorders>
              <w:top w:val="nil"/>
              <w:left w:val="nil"/>
              <w:bottom w:val="nil"/>
              <w:right w:val="nil"/>
            </w:tcBorders>
            <w:shd w:val="clear" w:color="auto" w:fill="auto"/>
            <w:noWrap/>
            <w:vAlign w:val="bottom"/>
          </w:tcPr>
          <w:p w14:paraId="09D4BC0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(0.0003)</w:t>
            </w:r>
          </w:p>
        </w:tc>
        <w:tc>
          <w:tcPr>
            <w:tcW w:w="1248" w:type="dxa"/>
            <w:tcBorders>
              <w:top w:val="nil"/>
              <w:left w:val="nil"/>
              <w:bottom w:val="nil"/>
              <w:right w:val="nil"/>
            </w:tcBorders>
            <w:shd w:val="clear" w:color="auto" w:fill="auto"/>
            <w:noWrap/>
            <w:vAlign w:val="bottom"/>
          </w:tcPr>
          <w:p w14:paraId="413ECFF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(0.0002)</w:t>
            </w:r>
          </w:p>
        </w:tc>
        <w:tc>
          <w:tcPr>
            <w:tcW w:w="1220" w:type="dxa"/>
            <w:tcBorders>
              <w:top w:val="nil"/>
              <w:left w:val="nil"/>
              <w:bottom w:val="nil"/>
              <w:right w:val="nil"/>
            </w:tcBorders>
            <w:shd w:val="clear" w:color="auto" w:fill="auto"/>
            <w:noWrap/>
            <w:vAlign w:val="bottom"/>
          </w:tcPr>
          <w:p w14:paraId="21BCBB4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(0.0002)</w:t>
            </w:r>
          </w:p>
        </w:tc>
        <w:tc>
          <w:tcPr>
            <w:tcW w:w="1220" w:type="dxa"/>
            <w:gridSpan w:val="2"/>
            <w:tcBorders>
              <w:top w:val="nil"/>
              <w:left w:val="nil"/>
              <w:bottom w:val="nil"/>
              <w:right w:val="nil"/>
            </w:tcBorders>
            <w:shd w:val="clear" w:color="auto" w:fill="auto"/>
            <w:noWrap/>
            <w:vAlign w:val="bottom"/>
          </w:tcPr>
          <w:p w14:paraId="606A55E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(0.0003)</w:t>
            </w:r>
          </w:p>
        </w:tc>
        <w:tc>
          <w:tcPr>
            <w:tcW w:w="1251" w:type="dxa"/>
            <w:tcBorders>
              <w:top w:val="nil"/>
              <w:left w:val="nil"/>
              <w:bottom w:val="nil"/>
              <w:right w:val="nil"/>
            </w:tcBorders>
            <w:shd w:val="clear" w:color="auto" w:fill="auto"/>
            <w:vAlign w:val="bottom"/>
          </w:tcPr>
          <w:p w14:paraId="6A6DA1E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(0.0002)</w:t>
            </w:r>
          </w:p>
        </w:tc>
      </w:tr>
      <w:tr w:rsidR="007E2647" w:rsidRPr="00DB2784" w14:paraId="397FD714"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19C31FA" w14:textId="77777777" w:rsidR="007E2647" w:rsidRPr="00DB2784" w:rsidRDefault="007E2647" w:rsidP="00EB34E3">
            <w:pPr>
              <w:rPr>
                <w:rFonts w:eastAsia="Times New Roman" w:cs="Times New Roman"/>
                <w:sz w:val="18"/>
                <w:szCs w:val="18"/>
              </w:rPr>
            </w:pPr>
            <w:r w:rsidRPr="00DB2784">
              <w:rPr>
                <w:rFonts w:eastAsia="Times New Roman" w:cs="Times New Roman"/>
                <w:b w:val="0"/>
                <w:bCs w:val="0"/>
                <w:sz w:val="18"/>
                <w:szCs w:val="18"/>
              </w:rPr>
              <w:t>Difficulty finding childcare</w:t>
            </w:r>
          </w:p>
        </w:tc>
        <w:tc>
          <w:tcPr>
            <w:tcW w:w="1170" w:type="dxa"/>
            <w:tcBorders>
              <w:top w:val="nil"/>
              <w:left w:val="nil"/>
              <w:bottom w:val="nil"/>
              <w:right w:val="nil"/>
            </w:tcBorders>
            <w:noWrap/>
            <w:vAlign w:val="bottom"/>
          </w:tcPr>
          <w:p w14:paraId="703618A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-0.0128*</w:t>
            </w:r>
          </w:p>
        </w:tc>
        <w:tc>
          <w:tcPr>
            <w:tcW w:w="1155" w:type="dxa"/>
            <w:gridSpan w:val="2"/>
            <w:tcBorders>
              <w:top w:val="nil"/>
              <w:left w:val="nil"/>
              <w:bottom w:val="nil"/>
              <w:right w:val="nil"/>
            </w:tcBorders>
            <w:noWrap/>
            <w:vAlign w:val="bottom"/>
          </w:tcPr>
          <w:p w14:paraId="665C16B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-0.0065</w:t>
            </w:r>
          </w:p>
        </w:tc>
        <w:tc>
          <w:tcPr>
            <w:tcW w:w="1248" w:type="dxa"/>
            <w:tcBorders>
              <w:top w:val="nil"/>
              <w:left w:val="nil"/>
              <w:bottom w:val="nil"/>
              <w:right w:val="nil"/>
            </w:tcBorders>
            <w:noWrap/>
            <w:vAlign w:val="bottom"/>
          </w:tcPr>
          <w:p w14:paraId="75E0E4F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-0.0026</w:t>
            </w:r>
          </w:p>
        </w:tc>
        <w:tc>
          <w:tcPr>
            <w:tcW w:w="1220" w:type="dxa"/>
            <w:tcBorders>
              <w:top w:val="nil"/>
              <w:left w:val="nil"/>
              <w:bottom w:val="nil"/>
              <w:right w:val="nil"/>
            </w:tcBorders>
            <w:noWrap/>
            <w:vAlign w:val="bottom"/>
          </w:tcPr>
          <w:p w14:paraId="4FBCBA3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-0.0016</w:t>
            </w:r>
          </w:p>
        </w:tc>
        <w:tc>
          <w:tcPr>
            <w:tcW w:w="1248" w:type="dxa"/>
            <w:tcBorders>
              <w:top w:val="nil"/>
              <w:left w:val="nil"/>
              <w:bottom w:val="nil"/>
              <w:right w:val="nil"/>
            </w:tcBorders>
            <w:noWrap/>
            <w:vAlign w:val="bottom"/>
          </w:tcPr>
          <w:p w14:paraId="163F90F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-0.0008</w:t>
            </w:r>
          </w:p>
        </w:tc>
        <w:tc>
          <w:tcPr>
            <w:tcW w:w="1248" w:type="dxa"/>
            <w:tcBorders>
              <w:top w:val="nil"/>
              <w:left w:val="nil"/>
              <w:bottom w:val="nil"/>
              <w:right w:val="nil"/>
            </w:tcBorders>
            <w:noWrap/>
            <w:vAlign w:val="bottom"/>
          </w:tcPr>
          <w:p w14:paraId="1FAA13A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0.0021</w:t>
            </w:r>
          </w:p>
        </w:tc>
        <w:tc>
          <w:tcPr>
            <w:tcW w:w="1220" w:type="dxa"/>
            <w:tcBorders>
              <w:top w:val="nil"/>
              <w:left w:val="nil"/>
              <w:bottom w:val="nil"/>
              <w:right w:val="nil"/>
            </w:tcBorders>
            <w:noWrap/>
            <w:vAlign w:val="bottom"/>
          </w:tcPr>
          <w:p w14:paraId="5AC19E8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0.0021</w:t>
            </w:r>
          </w:p>
        </w:tc>
        <w:tc>
          <w:tcPr>
            <w:tcW w:w="1220" w:type="dxa"/>
            <w:gridSpan w:val="2"/>
            <w:tcBorders>
              <w:top w:val="nil"/>
              <w:left w:val="nil"/>
              <w:bottom w:val="nil"/>
              <w:right w:val="nil"/>
            </w:tcBorders>
            <w:noWrap/>
            <w:vAlign w:val="bottom"/>
          </w:tcPr>
          <w:p w14:paraId="50EC64B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0.0033</w:t>
            </w:r>
          </w:p>
        </w:tc>
        <w:tc>
          <w:tcPr>
            <w:tcW w:w="1251" w:type="dxa"/>
            <w:tcBorders>
              <w:top w:val="nil"/>
              <w:left w:val="nil"/>
              <w:bottom w:val="nil"/>
              <w:right w:val="nil"/>
            </w:tcBorders>
            <w:vAlign w:val="bottom"/>
          </w:tcPr>
          <w:p w14:paraId="17E14E2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0.0012</w:t>
            </w:r>
          </w:p>
        </w:tc>
      </w:tr>
      <w:tr w:rsidR="007E2647" w:rsidRPr="00DB2784" w14:paraId="27D936E7"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786AFAD8" w14:textId="77777777" w:rsidR="007E2647" w:rsidRPr="00DB2784" w:rsidRDefault="007E2647"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3B2635D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(0.0066)</w:t>
            </w:r>
          </w:p>
        </w:tc>
        <w:tc>
          <w:tcPr>
            <w:tcW w:w="1155" w:type="dxa"/>
            <w:gridSpan w:val="2"/>
            <w:tcBorders>
              <w:top w:val="nil"/>
              <w:left w:val="nil"/>
              <w:bottom w:val="nil"/>
              <w:right w:val="nil"/>
            </w:tcBorders>
            <w:shd w:val="clear" w:color="auto" w:fill="auto"/>
            <w:noWrap/>
            <w:vAlign w:val="bottom"/>
          </w:tcPr>
          <w:p w14:paraId="43EC5F3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(0.0055)</w:t>
            </w:r>
          </w:p>
        </w:tc>
        <w:tc>
          <w:tcPr>
            <w:tcW w:w="1248" w:type="dxa"/>
            <w:tcBorders>
              <w:top w:val="nil"/>
              <w:left w:val="nil"/>
              <w:bottom w:val="nil"/>
              <w:right w:val="nil"/>
            </w:tcBorders>
            <w:shd w:val="clear" w:color="auto" w:fill="auto"/>
            <w:noWrap/>
            <w:vAlign w:val="bottom"/>
          </w:tcPr>
          <w:p w14:paraId="5E0E4A6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(0.0042)</w:t>
            </w:r>
          </w:p>
        </w:tc>
        <w:tc>
          <w:tcPr>
            <w:tcW w:w="1220" w:type="dxa"/>
            <w:tcBorders>
              <w:top w:val="nil"/>
              <w:left w:val="nil"/>
              <w:bottom w:val="nil"/>
              <w:right w:val="nil"/>
            </w:tcBorders>
            <w:shd w:val="clear" w:color="auto" w:fill="auto"/>
            <w:noWrap/>
            <w:vAlign w:val="bottom"/>
          </w:tcPr>
          <w:p w14:paraId="65482CF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(0.0036)</w:t>
            </w:r>
          </w:p>
        </w:tc>
        <w:tc>
          <w:tcPr>
            <w:tcW w:w="1248" w:type="dxa"/>
            <w:tcBorders>
              <w:top w:val="nil"/>
              <w:left w:val="nil"/>
              <w:bottom w:val="nil"/>
              <w:right w:val="nil"/>
            </w:tcBorders>
            <w:shd w:val="clear" w:color="auto" w:fill="auto"/>
            <w:noWrap/>
            <w:vAlign w:val="bottom"/>
          </w:tcPr>
          <w:p w14:paraId="1CF14B9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(0.0031)</w:t>
            </w:r>
          </w:p>
        </w:tc>
        <w:tc>
          <w:tcPr>
            <w:tcW w:w="1248" w:type="dxa"/>
            <w:tcBorders>
              <w:top w:val="nil"/>
              <w:left w:val="nil"/>
              <w:bottom w:val="nil"/>
              <w:right w:val="nil"/>
            </w:tcBorders>
            <w:shd w:val="clear" w:color="auto" w:fill="auto"/>
            <w:noWrap/>
            <w:vAlign w:val="bottom"/>
          </w:tcPr>
          <w:p w14:paraId="6FED5CC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(0.0027)</w:t>
            </w:r>
          </w:p>
        </w:tc>
        <w:tc>
          <w:tcPr>
            <w:tcW w:w="1220" w:type="dxa"/>
            <w:tcBorders>
              <w:top w:val="nil"/>
              <w:left w:val="nil"/>
              <w:bottom w:val="nil"/>
              <w:right w:val="nil"/>
            </w:tcBorders>
            <w:shd w:val="clear" w:color="auto" w:fill="auto"/>
            <w:noWrap/>
            <w:vAlign w:val="bottom"/>
          </w:tcPr>
          <w:p w14:paraId="000D53B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(0.0027)</w:t>
            </w:r>
          </w:p>
        </w:tc>
        <w:tc>
          <w:tcPr>
            <w:tcW w:w="1220" w:type="dxa"/>
            <w:gridSpan w:val="2"/>
            <w:tcBorders>
              <w:top w:val="nil"/>
              <w:left w:val="nil"/>
              <w:bottom w:val="nil"/>
              <w:right w:val="nil"/>
            </w:tcBorders>
            <w:shd w:val="clear" w:color="auto" w:fill="auto"/>
            <w:noWrap/>
            <w:vAlign w:val="bottom"/>
          </w:tcPr>
          <w:p w14:paraId="1A50DB5D"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(0.0029)</w:t>
            </w:r>
          </w:p>
        </w:tc>
        <w:tc>
          <w:tcPr>
            <w:tcW w:w="1251" w:type="dxa"/>
            <w:tcBorders>
              <w:top w:val="nil"/>
              <w:left w:val="nil"/>
              <w:bottom w:val="nil"/>
              <w:right w:val="nil"/>
            </w:tcBorders>
            <w:shd w:val="clear" w:color="auto" w:fill="auto"/>
            <w:vAlign w:val="bottom"/>
          </w:tcPr>
          <w:p w14:paraId="2AFC306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(0.0027)</w:t>
            </w:r>
          </w:p>
        </w:tc>
      </w:tr>
      <w:tr w:rsidR="007E2647" w:rsidRPr="00DB2784" w14:paraId="7184E6D7"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531C03A0" w14:textId="77777777" w:rsidR="007E2647" w:rsidRPr="00DB2784" w:rsidRDefault="007E2647" w:rsidP="00EB34E3">
            <w:pPr>
              <w:rPr>
                <w:rFonts w:eastAsia="Times New Roman" w:cs="Times New Roman"/>
                <w:sz w:val="18"/>
                <w:szCs w:val="18"/>
              </w:rPr>
            </w:pPr>
            <w:r w:rsidRPr="00DB2784">
              <w:rPr>
                <w:rFonts w:eastAsia="Times New Roman" w:cs="Times New Roman"/>
                <w:b w:val="0"/>
                <w:bCs w:val="0"/>
                <w:sz w:val="18"/>
                <w:szCs w:val="18"/>
              </w:rPr>
              <w:t xml:space="preserve">Satisfaction with </w:t>
            </w:r>
            <w:proofErr w:type="spellStart"/>
            <w:r w:rsidRPr="00DB2784">
              <w:rPr>
                <w:rFonts w:eastAsia="Times New Roman" w:cs="Times New Roman"/>
                <w:b w:val="0"/>
                <w:bCs w:val="0"/>
                <w:sz w:val="18"/>
                <w:szCs w:val="18"/>
              </w:rPr>
              <w:t>neighbourhood</w:t>
            </w:r>
            <w:proofErr w:type="spellEnd"/>
          </w:p>
        </w:tc>
        <w:tc>
          <w:tcPr>
            <w:tcW w:w="1170" w:type="dxa"/>
            <w:tcBorders>
              <w:top w:val="nil"/>
              <w:left w:val="nil"/>
              <w:bottom w:val="nil"/>
              <w:right w:val="nil"/>
            </w:tcBorders>
            <w:noWrap/>
            <w:vAlign w:val="bottom"/>
          </w:tcPr>
          <w:p w14:paraId="74C3E47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0.0472***</w:t>
            </w:r>
          </w:p>
        </w:tc>
        <w:tc>
          <w:tcPr>
            <w:tcW w:w="1155" w:type="dxa"/>
            <w:gridSpan w:val="2"/>
            <w:tcBorders>
              <w:top w:val="nil"/>
              <w:left w:val="nil"/>
              <w:bottom w:val="nil"/>
              <w:right w:val="nil"/>
            </w:tcBorders>
            <w:noWrap/>
            <w:vAlign w:val="bottom"/>
          </w:tcPr>
          <w:p w14:paraId="1A1FC2A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0.0527***</w:t>
            </w:r>
          </w:p>
        </w:tc>
        <w:tc>
          <w:tcPr>
            <w:tcW w:w="1248" w:type="dxa"/>
            <w:tcBorders>
              <w:top w:val="nil"/>
              <w:left w:val="nil"/>
              <w:bottom w:val="nil"/>
              <w:right w:val="nil"/>
            </w:tcBorders>
            <w:noWrap/>
            <w:vAlign w:val="bottom"/>
          </w:tcPr>
          <w:p w14:paraId="4F7B676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0.0389***</w:t>
            </w:r>
          </w:p>
        </w:tc>
        <w:tc>
          <w:tcPr>
            <w:tcW w:w="1220" w:type="dxa"/>
            <w:tcBorders>
              <w:top w:val="nil"/>
              <w:left w:val="nil"/>
              <w:bottom w:val="nil"/>
              <w:right w:val="nil"/>
            </w:tcBorders>
            <w:noWrap/>
            <w:vAlign w:val="bottom"/>
          </w:tcPr>
          <w:p w14:paraId="4C3A68A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0.0291***</w:t>
            </w:r>
          </w:p>
        </w:tc>
        <w:tc>
          <w:tcPr>
            <w:tcW w:w="1248" w:type="dxa"/>
            <w:tcBorders>
              <w:top w:val="nil"/>
              <w:left w:val="nil"/>
              <w:bottom w:val="nil"/>
              <w:right w:val="nil"/>
            </w:tcBorders>
            <w:noWrap/>
            <w:vAlign w:val="bottom"/>
          </w:tcPr>
          <w:p w14:paraId="77CDBC2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0.0261***</w:t>
            </w:r>
          </w:p>
        </w:tc>
        <w:tc>
          <w:tcPr>
            <w:tcW w:w="1248" w:type="dxa"/>
            <w:tcBorders>
              <w:top w:val="nil"/>
              <w:left w:val="nil"/>
              <w:bottom w:val="nil"/>
              <w:right w:val="nil"/>
            </w:tcBorders>
            <w:noWrap/>
            <w:vAlign w:val="bottom"/>
          </w:tcPr>
          <w:p w14:paraId="2AB7730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0.0172***</w:t>
            </w:r>
          </w:p>
        </w:tc>
        <w:tc>
          <w:tcPr>
            <w:tcW w:w="1220" w:type="dxa"/>
            <w:tcBorders>
              <w:top w:val="nil"/>
              <w:left w:val="nil"/>
              <w:bottom w:val="nil"/>
              <w:right w:val="nil"/>
            </w:tcBorders>
            <w:noWrap/>
            <w:vAlign w:val="bottom"/>
          </w:tcPr>
          <w:p w14:paraId="5AC4344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0.0172***</w:t>
            </w:r>
          </w:p>
        </w:tc>
        <w:tc>
          <w:tcPr>
            <w:tcW w:w="1220" w:type="dxa"/>
            <w:gridSpan w:val="2"/>
            <w:tcBorders>
              <w:top w:val="nil"/>
              <w:left w:val="nil"/>
              <w:bottom w:val="nil"/>
              <w:right w:val="nil"/>
            </w:tcBorders>
            <w:noWrap/>
            <w:vAlign w:val="bottom"/>
          </w:tcPr>
          <w:p w14:paraId="34172B4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0.0192***</w:t>
            </w:r>
          </w:p>
        </w:tc>
        <w:tc>
          <w:tcPr>
            <w:tcW w:w="1251" w:type="dxa"/>
            <w:tcBorders>
              <w:top w:val="nil"/>
              <w:left w:val="nil"/>
              <w:bottom w:val="nil"/>
              <w:right w:val="nil"/>
            </w:tcBorders>
            <w:vAlign w:val="bottom"/>
          </w:tcPr>
          <w:p w14:paraId="77E3998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0.0081**</w:t>
            </w:r>
          </w:p>
        </w:tc>
      </w:tr>
      <w:tr w:rsidR="007E2647" w:rsidRPr="00DB2784" w14:paraId="06E53EA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298C569" w14:textId="77777777" w:rsidR="007E2647" w:rsidRPr="00DB2784" w:rsidRDefault="007E2647"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09DA180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(0.0092)</w:t>
            </w:r>
          </w:p>
        </w:tc>
        <w:tc>
          <w:tcPr>
            <w:tcW w:w="1155" w:type="dxa"/>
            <w:gridSpan w:val="2"/>
            <w:tcBorders>
              <w:top w:val="nil"/>
              <w:left w:val="nil"/>
              <w:bottom w:val="nil"/>
              <w:right w:val="nil"/>
            </w:tcBorders>
            <w:shd w:val="clear" w:color="auto" w:fill="auto"/>
            <w:noWrap/>
            <w:vAlign w:val="bottom"/>
          </w:tcPr>
          <w:p w14:paraId="0ED77D1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(0.0077)</w:t>
            </w:r>
          </w:p>
        </w:tc>
        <w:tc>
          <w:tcPr>
            <w:tcW w:w="1248" w:type="dxa"/>
            <w:tcBorders>
              <w:top w:val="nil"/>
              <w:left w:val="nil"/>
              <w:bottom w:val="nil"/>
              <w:right w:val="nil"/>
            </w:tcBorders>
            <w:shd w:val="clear" w:color="auto" w:fill="auto"/>
            <w:noWrap/>
            <w:vAlign w:val="bottom"/>
          </w:tcPr>
          <w:p w14:paraId="7BE67A9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(0.0059)</w:t>
            </w:r>
          </w:p>
        </w:tc>
        <w:tc>
          <w:tcPr>
            <w:tcW w:w="1220" w:type="dxa"/>
            <w:tcBorders>
              <w:top w:val="nil"/>
              <w:left w:val="nil"/>
              <w:bottom w:val="nil"/>
              <w:right w:val="nil"/>
            </w:tcBorders>
            <w:shd w:val="clear" w:color="auto" w:fill="auto"/>
            <w:noWrap/>
            <w:vAlign w:val="bottom"/>
          </w:tcPr>
          <w:p w14:paraId="53FA35F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(0.0050)</w:t>
            </w:r>
          </w:p>
        </w:tc>
        <w:tc>
          <w:tcPr>
            <w:tcW w:w="1248" w:type="dxa"/>
            <w:tcBorders>
              <w:top w:val="nil"/>
              <w:left w:val="nil"/>
              <w:bottom w:val="nil"/>
              <w:right w:val="nil"/>
            </w:tcBorders>
            <w:shd w:val="clear" w:color="auto" w:fill="auto"/>
            <w:noWrap/>
            <w:vAlign w:val="bottom"/>
          </w:tcPr>
          <w:p w14:paraId="40F544A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(0.0042)</w:t>
            </w:r>
          </w:p>
        </w:tc>
        <w:tc>
          <w:tcPr>
            <w:tcW w:w="1248" w:type="dxa"/>
            <w:tcBorders>
              <w:top w:val="nil"/>
              <w:left w:val="nil"/>
              <w:bottom w:val="nil"/>
              <w:right w:val="nil"/>
            </w:tcBorders>
            <w:shd w:val="clear" w:color="auto" w:fill="auto"/>
            <w:noWrap/>
            <w:vAlign w:val="bottom"/>
          </w:tcPr>
          <w:p w14:paraId="1C56D70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(0.0038)</w:t>
            </w:r>
          </w:p>
        </w:tc>
        <w:tc>
          <w:tcPr>
            <w:tcW w:w="1220" w:type="dxa"/>
            <w:tcBorders>
              <w:top w:val="nil"/>
              <w:left w:val="nil"/>
              <w:bottom w:val="nil"/>
              <w:right w:val="nil"/>
            </w:tcBorders>
            <w:shd w:val="clear" w:color="auto" w:fill="auto"/>
            <w:noWrap/>
            <w:vAlign w:val="bottom"/>
          </w:tcPr>
          <w:p w14:paraId="4A8377F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(0.0038)</w:t>
            </w:r>
          </w:p>
        </w:tc>
        <w:tc>
          <w:tcPr>
            <w:tcW w:w="1220" w:type="dxa"/>
            <w:gridSpan w:val="2"/>
            <w:tcBorders>
              <w:top w:val="nil"/>
              <w:left w:val="nil"/>
              <w:bottom w:val="nil"/>
              <w:right w:val="nil"/>
            </w:tcBorders>
            <w:shd w:val="clear" w:color="auto" w:fill="auto"/>
            <w:noWrap/>
            <w:vAlign w:val="bottom"/>
          </w:tcPr>
          <w:p w14:paraId="309E0B75"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(0.0039)</w:t>
            </w:r>
          </w:p>
        </w:tc>
        <w:tc>
          <w:tcPr>
            <w:tcW w:w="1251" w:type="dxa"/>
            <w:tcBorders>
              <w:top w:val="nil"/>
              <w:left w:val="nil"/>
              <w:bottom w:val="nil"/>
              <w:right w:val="nil"/>
            </w:tcBorders>
            <w:shd w:val="clear" w:color="auto" w:fill="auto"/>
            <w:vAlign w:val="bottom"/>
          </w:tcPr>
          <w:p w14:paraId="3A2A615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(0.0038)</w:t>
            </w:r>
          </w:p>
        </w:tc>
      </w:tr>
      <w:tr w:rsidR="007E2647" w:rsidRPr="00DB2784" w14:paraId="2BBA20FB"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vAlign w:val="bottom"/>
          </w:tcPr>
          <w:p w14:paraId="23A0F2F8" w14:textId="77777777" w:rsidR="007E2647" w:rsidRPr="00DB2784" w:rsidRDefault="007E2647" w:rsidP="00EB34E3">
            <w:pPr>
              <w:rPr>
                <w:rFonts w:eastAsia="Times New Roman" w:cs="Times New Roman"/>
                <w:sz w:val="18"/>
                <w:szCs w:val="18"/>
              </w:rPr>
            </w:pPr>
            <w:r w:rsidRPr="00DB2784">
              <w:rPr>
                <w:rFonts w:eastAsia="Times New Roman" w:cs="Times New Roman"/>
                <w:b w:val="0"/>
                <w:bCs w:val="0"/>
                <w:sz w:val="18"/>
                <w:szCs w:val="18"/>
              </w:rPr>
              <w:t>Job satisfaction</w:t>
            </w:r>
          </w:p>
        </w:tc>
        <w:tc>
          <w:tcPr>
            <w:tcW w:w="1170" w:type="dxa"/>
            <w:tcBorders>
              <w:top w:val="nil"/>
              <w:left w:val="nil"/>
              <w:bottom w:val="nil"/>
              <w:right w:val="nil"/>
            </w:tcBorders>
            <w:noWrap/>
            <w:vAlign w:val="bottom"/>
          </w:tcPr>
          <w:p w14:paraId="7095E25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0.0999***</w:t>
            </w:r>
          </w:p>
        </w:tc>
        <w:tc>
          <w:tcPr>
            <w:tcW w:w="1155" w:type="dxa"/>
            <w:gridSpan w:val="2"/>
            <w:tcBorders>
              <w:top w:val="nil"/>
              <w:left w:val="nil"/>
              <w:bottom w:val="nil"/>
              <w:right w:val="nil"/>
            </w:tcBorders>
            <w:noWrap/>
            <w:vAlign w:val="bottom"/>
          </w:tcPr>
          <w:p w14:paraId="41182F8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0.0870***</w:t>
            </w:r>
          </w:p>
        </w:tc>
        <w:tc>
          <w:tcPr>
            <w:tcW w:w="1248" w:type="dxa"/>
            <w:tcBorders>
              <w:top w:val="nil"/>
              <w:left w:val="nil"/>
              <w:bottom w:val="nil"/>
              <w:right w:val="nil"/>
            </w:tcBorders>
            <w:noWrap/>
            <w:vAlign w:val="bottom"/>
          </w:tcPr>
          <w:p w14:paraId="57E4B38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0.0776***</w:t>
            </w:r>
          </w:p>
        </w:tc>
        <w:tc>
          <w:tcPr>
            <w:tcW w:w="1220" w:type="dxa"/>
            <w:tcBorders>
              <w:top w:val="nil"/>
              <w:left w:val="nil"/>
              <w:bottom w:val="nil"/>
              <w:right w:val="nil"/>
            </w:tcBorders>
            <w:noWrap/>
            <w:vAlign w:val="bottom"/>
          </w:tcPr>
          <w:p w14:paraId="7BC8E9B5"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0.0664***</w:t>
            </w:r>
          </w:p>
        </w:tc>
        <w:tc>
          <w:tcPr>
            <w:tcW w:w="1248" w:type="dxa"/>
            <w:tcBorders>
              <w:top w:val="nil"/>
              <w:left w:val="nil"/>
              <w:bottom w:val="nil"/>
              <w:right w:val="nil"/>
            </w:tcBorders>
            <w:noWrap/>
            <w:vAlign w:val="bottom"/>
          </w:tcPr>
          <w:p w14:paraId="65BABB8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0.0555***</w:t>
            </w:r>
          </w:p>
        </w:tc>
        <w:tc>
          <w:tcPr>
            <w:tcW w:w="1248" w:type="dxa"/>
            <w:tcBorders>
              <w:top w:val="nil"/>
              <w:left w:val="nil"/>
              <w:bottom w:val="nil"/>
              <w:right w:val="nil"/>
            </w:tcBorders>
            <w:noWrap/>
            <w:vAlign w:val="bottom"/>
          </w:tcPr>
          <w:p w14:paraId="47B88D0C"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0.0420***</w:t>
            </w:r>
          </w:p>
        </w:tc>
        <w:tc>
          <w:tcPr>
            <w:tcW w:w="1220" w:type="dxa"/>
            <w:tcBorders>
              <w:top w:val="nil"/>
              <w:left w:val="nil"/>
              <w:bottom w:val="nil"/>
              <w:right w:val="nil"/>
            </w:tcBorders>
            <w:noWrap/>
            <w:vAlign w:val="bottom"/>
          </w:tcPr>
          <w:p w14:paraId="0E07D3E3"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0.0420***</w:t>
            </w:r>
          </w:p>
        </w:tc>
        <w:tc>
          <w:tcPr>
            <w:tcW w:w="1220" w:type="dxa"/>
            <w:gridSpan w:val="2"/>
            <w:tcBorders>
              <w:top w:val="nil"/>
              <w:left w:val="nil"/>
              <w:bottom w:val="nil"/>
              <w:right w:val="nil"/>
            </w:tcBorders>
            <w:noWrap/>
            <w:vAlign w:val="bottom"/>
          </w:tcPr>
          <w:p w14:paraId="5D586CB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0.0406***</w:t>
            </w:r>
          </w:p>
        </w:tc>
        <w:tc>
          <w:tcPr>
            <w:tcW w:w="1251" w:type="dxa"/>
            <w:tcBorders>
              <w:top w:val="nil"/>
              <w:left w:val="nil"/>
              <w:bottom w:val="nil"/>
              <w:right w:val="nil"/>
            </w:tcBorders>
            <w:vAlign w:val="bottom"/>
          </w:tcPr>
          <w:p w14:paraId="244FFD6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B2784">
              <w:rPr>
                <w:rFonts w:cs="Times New Roman"/>
                <w:sz w:val="18"/>
                <w:szCs w:val="18"/>
              </w:rPr>
              <w:t>0.0302***</w:t>
            </w:r>
          </w:p>
        </w:tc>
      </w:tr>
      <w:tr w:rsidR="007E2647" w:rsidRPr="00DB2784" w14:paraId="3BAF64C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vAlign w:val="bottom"/>
          </w:tcPr>
          <w:p w14:paraId="1E90039E" w14:textId="77777777" w:rsidR="007E2647" w:rsidRPr="00DB2784" w:rsidRDefault="007E2647" w:rsidP="00EB34E3">
            <w:pPr>
              <w:rPr>
                <w:rFonts w:eastAsia="Times New Roman" w:cs="Times New Roman"/>
                <w:sz w:val="18"/>
                <w:szCs w:val="18"/>
              </w:rPr>
            </w:pPr>
          </w:p>
        </w:tc>
        <w:tc>
          <w:tcPr>
            <w:tcW w:w="1170" w:type="dxa"/>
            <w:tcBorders>
              <w:top w:val="nil"/>
              <w:left w:val="nil"/>
              <w:bottom w:val="nil"/>
              <w:right w:val="nil"/>
            </w:tcBorders>
            <w:shd w:val="clear" w:color="auto" w:fill="auto"/>
            <w:noWrap/>
            <w:vAlign w:val="bottom"/>
          </w:tcPr>
          <w:p w14:paraId="15E7945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(0.0082)</w:t>
            </w:r>
          </w:p>
        </w:tc>
        <w:tc>
          <w:tcPr>
            <w:tcW w:w="1155" w:type="dxa"/>
            <w:gridSpan w:val="2"/>
            <w:tcBorders>
              <w:top w:val="nil"/>
              <w:left w:val="nil"/>
              <w:bottom w:val="nil"/>
              <w:right w:val="nil"/>
            </w:tcBorders>
            <w:shd w:val="clear" w:color="auto" w:fill="auto"/>
            <w:noWrap/>
            <w:vAlign w:val="bottom"/>
          </w:tcPr>
          <w:p w14:paraId="7032ECE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(0.0069)</w:t>
            </w:r>
          </w:p>
        </w:tc>
        <w:tc>
          <w:tcPr>
            <w:tcW w:w="1248" w:type="dxa"/>
            <w:tcBorders>
              <w:top w:val="nil"/>
              <w:left w:val="nil"/>
              <w:bottom w:val="nil"/>
              <w:right w:val="nil"/>
            </w:tcBorders>
            <w:shd w:val="clear" w:color="auto" w:fill="auto"/>
            <w:noWrap/>
            <w:vAlign w:val="bottom"/>
          </w:tcPr>
          <w:p w14:paraId="6CB73A33"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(0.0053)</w:t>
            </w:r>
          </w:p>
        </w:tc>
        <w:tc>
          <w:tcPr>
            <w:tcW w:w="1220" w:type="dxa"/>
            <w:tcBorders>
              <w:top w:val="nil"/>
              <w:left w:val="nil"/>
              <w:bottom w:val="nil"/>
              <w:right w:val="nil"/>
            </w:tcBorders>
            <w:shd w:val="clear" w:color="auto" w:fill="auto"/>
            <w:noWrap/>
            <w:vAlign w:val="bottom"/>
          </w:tcPr>
          <w:p w14:paraId="4C40A01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(0.0045)</w:t>
            </w:r>
          </w:p>
        </w:tc>
        <w:tc>
          <w:tcPr>
            <w:tcW w:w="1248" w:type="dxa"/>
            <w:tcBorders>
              <w:top w:val="nil"/>
              <w:left w:val="nil"/>
              <w:bottom w:val="nil"/>
              <w:right w:val="nil"/>
            </w:tcBorders>
            <w:shd w:val="clear" w:color="auto" w:fill="auto"/>
            <w:noWrap/>
            <w:vAlign w:val="bottom"/>
          </w:tcPr>
          <w:p w14:paraId="664ADCB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(0.0038)</w:t>
            </w:r>
          </w:p>
        </w:tc>
        <w:tc>
          <w:tcPr>
            <w:tcW w:w="1248" w:type="dxa"/>
            <w:tcBorders>
              <w:top w:val="nil"/>
              <w:left w:val="nil"/>
              <w:bottom w:val="nil"/>
              <w:right w:val="nil"/>
            </w:tcBorders>
            <w:shd w:val="clear" w:color="auto" w:fill="auto"/>
            <w:noWrap/>
            <w:vAlign w:val="bottom"/>
          </w:tcPr>
          <w:p w14:paraId="6103099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(0.0034)</w:t>
            </w:r>
          </w:p>
        </w:tc>
        <w:tc>
          <w:tcPr>
            <w:tcW w:w="1220" w:type="dxa"/>
            <w:tcBorders>
              <w:top w:val="nil"/>
              <w:left w:val="nil"/>
              <w:bottom w:val="nil"/>
              <w:right w:val="nil"/>
            </w:tcBorders>
            <w:shd w:val="clear" w:color="auto" w:fill="auto"/>
            <w:noWrap/>
            <w:vAlign w:val="bottom"/>
          </w:tcPr>
          <w:p w14:paraId="4C93B1E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(0.0034)</w:t>
            </w:r>
          </w:p>
        </w:tc>
        <w:tc>
          <w:tcPr>
            <w:tcW w:w="1220" w:type="dxa"/>
            <w:gridSpan w:val="2"/>
            <w:tcBorders>
              <w:top w:val="nil"/>
              <w:left w:val="nil"/>
              <w:bottom w:val="nil"/>
              <w:right w:val="nil"/>
            </w:tcBorders>
            <w:shd w:val="clear" w:color="auto" w:fill="auto"/>
            <w:noWrap/>
            <w:vAlign w:val="bottom"/>
          </w:tcPr>
          <w:p w14:paraId="591CF92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(0.0035)</w:t>
            </w:r>
          </w:p>
        </w:tc>
        <w:tc>
          <w:tcPr>
            <w:tcW w:w="1251" w:type="dxa"/>
            <w:tcBorders>
              <w:top w:val="nil"/>
              <w:left w:val="nil"/>
              <w:bottom w:val="nil"/>
              <w:right w:val="nil"/>
            </w:tcBorders>
            <w:shd w:val="clear" w:color="auto" w:fill="auto"/>
            <w:vAlign w:val="bottom"/>
          </w:tcPr>
          <w:p w14:paraId="478E5DC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B2784">
              <w:rPr>
                <w:rFonts w:cs="Times New Roman"/>
                <w:sz w:val="18"/>
                <w:szCs w:val="18"/>
              </w:rPr>
              <w:t>(0.0034)</w:t>
            </w:r>
          </w:p>
        </w:tc>
      </w:tr>
      <w:tr w:rsidR="007E2647" w:rsidRPr="00DB2784" w14:paraId="1E2A71BC"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tcPr>
          <w:p w14:paraId="52B9A11F" w14:textId="77777777" w:rsidR="007E2647" w:rsidRPr="00DB2784" w:rsidRDefault="007E2647" w:rsidP="00EB34E3">
            <w:pPr>
              <w:rPr>
                <w:rFonts w:eastAsia="Times New Roman" w:cs="Times New Roman"/>
                <w:sz w:val="18"/>
                <w:szCs w:val="18"/>
              </w:rPr>
            </w:pPr>
          </w:p>
        </w:tc>
        <w:tc>
          <w:tcPr>
            <w:tcW w:w="1170" w:type="dxa"/>
            <w:tcBorders>
              <w:top w:val="nil"/>
              <w:left w:val="nil"/>
              <w:bottom w:val="nil"/>
              <w:right w:val="nil"/>
            </w:tcBorders>
            <w:noWrap/>
            <w:vAlign w:val="bottom"/>
          </w:tcPr>
          <w:p w14:paraId="36670E02"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155" w:type="dxa"/>
            <w:gridSpan w:val="2"/>
            <w:tcBorders>
              <w:top w:val="nil"/>
              <w:left w:val="nil"/>
              <w:bottom w:val="nil"/>
              <w:right w:val="nil"/>
            </w:tcBorders>
            <w:noWrap/>
            <w:vAlign w:val="bottom"/>
          </w:tcPr>
          <w:p w14:paraId="2A91443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noWrap/>
            <w:vAlign w:val="bottom"/>
          </w:tcPr>
          <w:p w14:paraId="21F28B2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noWrap/>
            <w:vAlign w:val="bottom"/>
          </w:tcPr>
          <w:p w14:paraId="70D1589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noWrap/>
            <w:vAlign w:val="bottom"/>
          </w:tcPr>
          <w:p w14:paraId="2A3FA71E"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48" w:type="dxa"/>
            <w:tcBorders>
              <w:top w:val="nil"/>
              <w:left w:val="nil"/>
              <w:bottom w:val="nil"/>
              <w:right w:val="nil"/>
            </w:tcBorders>
            <w:noWrap/>
            <w:vAlign w:val="bottom"/>
          </w:tcPr>
          <w:p w14:paraId="66FAE7D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20" w:type="dxa"/>
            <w:tcBorders>
              <w:top w:val="nil"/>
              <w:left w:val="nil"/>
              <w:bottom w:val="nil"/>
              <w:right w:val="nil"/>
            </w:tcBorders>
            <w:noWrap/>
            <w:vAlign w:val="bottom"/>
          </w:tcPr>
          <w:p w14:paraId="429DEB7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20" w:type="dxa"/>
            <w:gridSpan w:val="2"/>
            <w:tcBorders>
              <w:top w:val="nil"/>
              <w:left w:val="nil"/>
              <w:bottom w:val="nil"/>
              <w:right w:val="nil"/>
            </w:tcBorders>
            <w:noWrap/>
            <w:vAlign w:val="bottom"/>
          </w:tcPr>
          <w:p w14:paraId="3F5E25F1"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1251" w:type="dxa"/>
            <w:tcBorders>
              <w:top w:val="nil"/>
              <w:left w:val="nil"/>
              <w:bottom w:val="nil"/>
              <w:right w:val="nil"/>
            </w:tcBorders>
            <w:vAlign w:val="bottom"/>
          </w:tcPr>
          <w:p w14:paraId="19E26AD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r>
      <w:tr w:rsidR="007E2647" w:rsidRPr="00DB2784" w14:paraId="6AFE1DC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tcPr>
          <w:p w14:paraId="5D59FDC8"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sz w:val="18"/>
                <w:szCs w:val="18"/>
              </w:rPr>
              <w:t>Constant</w:t>
            </w:r>
          </w:p>
        </w:tc>
        <w:tc>
          <w:tcPr>
            <w:tcW w:w="1170" w:type="dxa"/>
            <w:tcBorders>
              <w:top w:val="nil"/>
              <w:left w:val="nil"/>
              <w:bottom w:val="nil"/>
              <w:right w:val="nil"/>
            </w:tcBorders>
            <w:shd w:val="clear" w:color="auto" w:fill="auto"/>
            <w:noWrap/>
            <w:vAlign w:val="bottom"/>
          </w:tcPr>
          <w:p w14:paraId="6069BC3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-3.7412***</w:t>
            </w:r>
          </w:p>
        </w:tc>
        <w:tc>
          <w:tcPr>
            <w:tcW w:w="1155" w:type="dxa"/>
            <w:gridSpan w:val="2"/>
            <w:tcBorders>
              <w:top w:val="nil"/>
              <w:left w:val="nil"/>
              <w:bottom w:val="nil"/>
              <w:right w:val="nil"/>
            </w:tcBorders>
            <w:shd w:val="clear" w:color="auto" w:fill="auto"/>
            <w:noWrap/>
            <w:vAlign w:val="bottom"/>
          </w:tcPr>
          <w:p w14:paraId="5367878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-2.5443***</w:t>
            </w:r>
          </w:p>
        </w:tc>
        <w:tc>
          <w:tcPr>
            <w:tcW w:w="1248" w:type="dxa"/>
            <w:tcBorders>
              <w:top w:val="nil"/>
              <w:left w:val="nil"/>
              <w:bottom w:val="nil"/>
              <w:right w:val="nil"/>
            </w:tcBorders>
            <w:shd w:val="clear" w:color="auto" w:fill="auto"/>
            <w:noWrap/>
            <w:vAlign w:val="bottom"/>
          </w:tcPr>
          <w:p w14:paraId="45C6A97F"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-1.8330***</w:t>
            </w:r>
          </w:p>
        </w:tc>
        <w:tc>
          <w:tcPr>
            <w:tcW w:w="1220" w:type="dxa"/>
            <w:tcBorders>
              <w:top w:val="nil"/>
              <w:left w:val="nil"/>
              <w:bottom w:val="nil"/>
              <w:right w:val="nil"/>
            </w:tcBorders>
            <w:shd w:val="clear" w:color="auto" w:fill="auto"/>
            <w:noWrap/>
            <w:vAlign w:val="bottom"/>
          </w:tcPr>
          <w:p w14:paraId="71613F1B"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-1.1312***</w:t>
            </w:r>
          </w:p>
        </w:tc>
        <w:tc>
          <w:tcPr>
            <w:tcW w:w="1248" w:type="dxa"/>
            <w:tcBorders>
              <w:top w:val="nil"/>
              <w:left w:val="nil"/>
              <w:bottom w:val="nil"/>
              <w:right w:val="nil"/>
            </w:tcBorders>
            <w:shd w:val="clear" w:color="auto" w:fill="auto"/>
            <w:noWrap/>
            <w:vAlign w:val="bottom"/>
          </w:tcPr>
          <w:p w14:paraId="3ABEE41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-0.5609***</w:t>
            </w:r>
          </w:p>
        </w:tc>
        <w:tc>
          <w:tcPr>
            <w:tcW w:w="1248" w:type="dxa"/>
            <w:tcBorders>
              <w:top w:val="nil"/>
              <w:left w:val="nil"/>
              <w:bottom w:val="nil"/>
              <w:right w:val="nil"/>
            </w:tcBorders>
            <w:shd w:val="clear" w:color="auto" w:fill="auto"/>
            <w:noWrap/>
            <w:vAlign w:val="bottom"/>
          </w:tcPr>
          <w:p w14:paraId="48406AB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-0.1897</w:t>
            </w:r>
          </w:p>
        </w:tc>
        <w:tc>
          <w:tcPr>
            <w:tcW w:w="1220" w:type="dxa"/>
            <w:tcBorders>
              <w:top w:val="nil"/>
              <w:left w:val="nil"/>
              <w:bottom w:val="nil"/>
              <w:right w:val="nil"/>
            </w:tcBorders>
            <w:shd w:val="clear" w:color="auto" w:fill="auto"/>
            <w:noWrap/>
            <w:vAlign w:val="bottom"/>
          </w:tcPr>
          <w:p w14:paraId="6A4AE91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-0.0115</w:t>
            </w:r>
          </w:p>
        </w:tc>
        <w:tc>
          <w:tcPr>
            <w:tcW w:w="1220" w:type="dxa"/>
            <w:gridSpan w:val="2"/>
            <w:tcBorders>
              <w:top w:val="nil"/>
              <w:left w:val="nil"/>
              <w:bottom w:val="nil"/>
              <w:right w:val="nil"/>
            </w:tcBorders>
            <w:shd w:val="clear" w:color="auto" w:fill="auto"/>
            <w:noWrap/>
            <w:vAlign w:val="bottom"/>
          </w:tcPr>
          <w:p w14:paraId="56DBEAF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0.1744</w:t>
            </w:r>
          </w:p>
        </w:tc>
        <w:tc>
          <w:tcPr>
            <w:tcW w:w="1251" w:type="dxa"/>
            <w:tcBorders>
              <w:top w:val="nil"/>
              <w:left w:val="nil"/>
              <w:bottom w:val="nil"/>
              <w:right w:val="nil"/>
            </w:tcBorders>
            <w:shd w:val="clear" w:color="auto" w:fill="auto"/>
            <w:vAlign w:val="bottom"/>
          </w:tcPr>
          <w:p w14:paraId="4DD1217A"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0.7130***</w:t>
            </w:r>
          </w:p>
        </w:tc>
      </w:tr>
      <w:tr w:rsidR="007E2647" w:rsidRPr="00DB2784" w14:paraId="57C70175"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tcPr>
          <w:p w14:paraId="31CA7BE5"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noWrap/>
            <w:vAlign w:val="bottom"/>
          </w:tcPr>
          <w:p w14:paraId="3FFFD70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(0.3560)</w:t>
            </w:r>
          </w:p>
        </w:tc>
        <w:tc>
          <w:tcPr>
            <w:tcW w:w="1155" w:type="dxa"/>
            <w:gridSpan w:val="2"/>
            <w:tcBorders>
              <w:top w:val="nil"/>
              <w:left w:val="nil"/>
              <w:bottom w:val="nil"/>
              <w:right w:val="nil"/>
            </w:tcBorders>
            <w:noWrap/>
            <w:vAlign w:val="bottom"/>
          </w:tcPr>
          <w:p w14:paraId="54E93BC0"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(0.2976)</w:t>
            </w:r>
          </w:p>
        </w:tc>
        <w:tc>
          <w:tcPr>
            <w:tcW w:w="1248" w:type="dxa"/>
            <w:tcBorders>
              <w:top w:val="nil"/>
              <w:left w:val="nil"/>
              <w:bottom w:val="nil"/>
              <w:right w:val="nil"/>
            </w:tcBorders>
            <w:noWrap/>
            <w:vAlign w:val="bottom"/>
          </w:tcPr>
          <w:p w14:paraId="12A6198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(0.2279)</w:t>
            </w:r>
          </w:p>
        </w:tc>
        <w:tc>
          <w:tcPr>
            <w:tcW w:w="1220" w:type="dxa"/>
            <w:tcBorders>
              <w:top w:val="nil"/>
              <w:left w:val="nil"/>
              <w:bottom w:val="nil"/>
              <w:right w:val="nil"/>
            </w:tcBorders>
            <w:noWrap/>
            <w:vAlign w:val="bottom"/>
          </w:tcPr>
          <w:p w14:paraId="092E35A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(0.1944)</w:t>
            </w:r>
          </w:p>
        </w:tc>
        <w:tc>
          <w:tcPr>
            <w:tcW w:w="1248" w:type="dxa"/>
            <w:tcBorders>
              <w:top w:val="nil"/>
              <w:left w:val="nil"/>
              <w:bottom w:val="nil"/>
              <w:right w:val="nil"/>
            </w:tcBorders>
            <w:noWrap/>
            <w:vAlign w:val="bottom"/>
          </w:tcPr>
          <w:p w14:paraId="4CCCE07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(0.1651)</w:t>
            </w:r>
          </w:p>
        </w:tc>
        <w:tc>
          <w:tcPr>
            <w:tcW w:w="1248" w:type="dxa"/>
            <w:tcBorders>
              <w:top w:val="nil"/>
              <w:left w:val="nil"/>
              <w:bottom w:val="nil"/>
              <w:right w:val="nil"/>
            </w:tcBorders>
            <w:noWrap/>
            <w:vAlign w:val="bottom"/>
          </w:tcPr>
          <w:p w14:paraId="6ACC3A2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(0.1470)</w:t>
            </w:r>
          </w:p>
        </w:tc>
        <w:tc>
          <w:tcPr>
            <w:tcW w:w="1220" w:type="dxa"/>
            <w:tcBorders>
              <w:top w:val="nil"/>
              <w:left w:val="nil"/>
              <w:bottom w:val="nil"/>
              <w:right w:val="nil"/>
            </w:tcBorders>
            <w:noWrap/>
            <w:vAlign w:val="bottom"/>
          </w:tcPr>
          <w:p w14:paraId="37DFCCD9"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(0.1470)</w:t>
            </w:r>
          </w:p>
        </w:tc>
        <w:tc>
          <w:tcPr>
            <w:tcW w:w="1220" w:type="dxa"/>
            <w:gridSpan w:val="2"/>
            <w:tcBorders>
              <w:top w:val="nil"/>
              <w:left w:val="nil"/>
              <w:bottom w:val="nil"/>
              <w:right w:val="nil"/>
            </w:tcBorders>
            <w:noWrap/>
            <w:vAlign w:val="bottom"/>
          </w:tcPr>
          <w:p w14:paraId="1FC28337"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(0.1535)</w:t>
            </w:r>
          </w:p>
        </w:tc>
        <w:tc>
          <w:tcPr>
            <w:tcW w:w="1251" w:type="dxa"/>
            <w:tcBorders>
              <w:top w:val="nil"/>
              <w:left w:val="nil"/>
              <w:bottom w:val="nil"/>
              <w:right w:val="nil"/>
            </w:tcBorders>
            <w:vAlign w:val="bottom"/>
          </w:tcPr>
          <w:p w14:paraId="04309B6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(0.1464)</w:t>
            </w:r>
          </w:p>
        </w:tc>
      </w:tr>
      <w:tr w:rsidR="007E2647" w:rsidRPr="00DB2784" w14:paraId="7C049455"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hideMark/>
          </w:tcPr>
          <w:p w14:paraId="088FB814" w14:textId="77777777" w:rsidR="007E2647" w:rsidRPr="00DB2784" w:rsidRDefault="007E2647" w:rsidP="00EB34E3">
            <w:pPr>
              <w:jc w:val="center"/>
              <w:rPr>
                <w:rFonts w:eastAsia="Times New Roman" w:cs="Times New Roman"/>
                <w:b w:val="0"/>
                <w:sz w:val="18"/>
                <w:szCs w:val="18"/>
              </w:rPr>
            </w:pPr>
          </w:p>
        </w:tc>
        <w:tc>
          <w:tcPr>
            <w:tcW w:w="1170" w:type="dxa"/>
            <w:tcBorders>
              <w:top w:val="nil"/>
              <w:left w:val="nil"/>
              <w:bottom w:val="nil"/>
              <w:right w:val="nil"/>
            </w:tcBorders>
            <w:shd w:val="clear" w:color="auto" w:fill="auto"/>
            <w:noWrap/>
            <w:vAlign w:val="bottom"/>
          </w:tcPr>
          <w:p w14:paraId="0C959130" w14:textId="77777777" w:rsidR="007E2647" w:rsidRPr="00DB2784" w:rsidRDefault="007E2647" w:rsidP="00EB34E3">
            <w:pP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155" w:type="dxa"/>
            <w:gridSpan w:val="2"/>
            <w:tcBorders>
              <w:top w:val="nil"/>
              <w:left w:val="nil"/>
              <w:bottom w:val="nil"/>
              <w:right w:val="nil"/>
            </w:tcBorders>
            <w:shd w:val="clear" w:color="auto" w:fill="auto"/>
            <w:noWrap/>
            <w:vAlign w:val="bottom"/>
          </w:tcPr>
          <w:p w14:paraId="60EFA19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48" w:type="dxa"/>
            <w:tcBorders>
              <w:top w:val="nil"/>
              <w:left w:val="nil"/>
              <w:bottom w:val="nil"/>
              <w:right w:val="nil"/>
            </w:tcBorders>
            <w:shd w:val="clear" w:color="auto" w:fill="auto"/>
            <w:noWrap/>
            <w:vAlign w:val="bottom"/>
          </w:tcPr>
          <w:p w14:paraId="641654A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20" w:type="dxa"/>
            <w:tcBorders>
              <w:top w:val="nil"/>
              <w:left w:val="nil"/>
              <w:bottom w:val="nil"/>
              <w:right w:val="nil"/>
            </w:tcBorders>
            <w:shd w:val="clear" w:color="auto" w:fill="auto"/>
            <w:noWrap/>
            <w:vAlign w:val="bottom"/>
          </w:tcPr>
          <w:p w14:paraId="47BA52C0"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48" w:type="dxa"/>
            <w:tcBorders>
              <w:top w:val="nil"/>
              <w:left w:val="nil"/>
              <w:bottom w:val="nil"/>
              <w:right w:val="nil"/>
            </w:tcBorders>
            <w:shd w:val="clear" w:color="auto" w:fill="auto"/>
            <w:noWrap/>
            <w:vAlign w:val="bottom"/>
          </w:tcPr>
          <w:p w14:paraId="52055F8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48" w:type="dxa"/>
            <w:tcBorders>
              <w:top w:val="nil"/>
              <w:left w:val="nil"/>
              <w:bottom w:val="nil"/>
              <w:right w:val="nil"/>
            </w:tcBorders>
            <w:shd w:val="clear" w:color="auto" w:fill="auto"/>
            <w:noWrap/>
            <w:vAlign w:val="bottom"/>
          </w:tcPr>
          <w:p w14:paraId="332F68D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20" w:type="dxa"/>
            <w:tcBorders>
              <w:top w:val="nil"/>
              <w:left w:val="nil"/>
              <w:bottom w:val="nil"/>
              <w:right w:val="nil"/>
            </w:tcBorders>
            <w:shd w:val="clear" w:color="auto" w:fill="auto"/>
            <w:noWrap/>
            <w:vAlign w:val="bottom"/>
          </w:tcPr>
          <w:p w14:paraId="3CD6821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20" w:type="dxa"/>
            <w:gridSpan w:val="2"/>
            <w:tcBorders>
              <w:top w:val="nil"/>
              <w:left w:val="nil"/>
              <w:bottom w:val="nil"/>
              <w:right w:val="nil"/>
            </w:tcBorders>
            <w:shd w:val="clear" w:color="auto" w:fill="auto"/>
            <w:noWrap/>
            <w:vAlign w:val="bottom"/>
          </w:tcPr>
          <w:p w14:paraId="0C494862"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c>
          <w:tcPr>
            <w:tcW w:w="1251" w:type="dxa"/>
            <w:tcBorders>
              <w:top w:val="nil"/>
              <w:left w:val="nil"/>
              <w:bottom w:val="nil"/>
              <w:right w:val="nil"/>
            </w:tcBorders>
            <w:shd w:val="clear" w:color="auto" w:fill="auto"/>
            <w:vAlign w:val="bottom"/>
          </w:tcPr>
          <w:p w14:paraId="726A8887"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p>
        </w:tc>
      </w:tr>
      <w:tr w:rsidR="007E2647" w:rsidRPr="00DB2784" w14:paraId="3069DE88" w14:textId="77777777" w:rsidTr="00EB34E3">
        <w:trPr>
          <w:trHeight w:val="255"/>
        </w:trPr>
        <w:tc>
          <w:tcPr>
            <w:cnfStyle w:val="001000000000" w:firstRow="0" w:lastRow="0" w:firstColumn="1" w:lastColumn="0" w:oddVBand="0" w:evenVBand="0" w:oddHBand="0" w:evenHBand="0" w:firstRowFirstColumn="0" w:firstRowLastColumn="0" w:lastRowFirstColumn="0" w:lastRowLastColumn="0"/>
            <w:tcW w:w="1530" w:type="dxa"/>
            <w:noWrap/>
            <w:hideMark/>
          </w:tcPr>
          <w:p w14:paraId="56BB734B"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sz w:val="18"/>
                <w:szCs w:val="18"/>
              </w:rPr>
              <w:t>Observations</w:t>
            </w:r>
          </w:p>
        </w:tc>
        <w:tc>
          <w:tcPr>
            <w:tcW w:w="1170" w:type="dxa"/>
            <w:tcBorders>
              <w:top w:val="nil"/>
              <w:left w:val="nil"/>
              <w:bottom w:val="nil"/>
              <w:right w:val="nil"/>
            </w:tcBorders>
            <w:noWrap/>
            <w:vAlign w:val="bottom"/>
          </w:tcPr>
          <w:p w14:paraId="7042EC2B"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43,203</w:t>
            </w:r>
          </w:p>
        </w:tc>
        <w:tc>
          <w:tcPr>
            <w:tcW w:w="1155" w:type="dxa"/>
            <w:gridSpan w:val="2"/>
            <w:tcBorders>
              <w:top w:val="nil"/>
              <w:left w:val="nil"/>
              <w:bottom w:val="nil"/>
              <w:right w:val="nil"/>
            </w:tcBorders>
            <w:noWrap/>
            <w:vAlign w:val="bottom"/>
          </w:tcPr>
          <w:p w14:paraId="526B2B5A"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43,203</w:t>
            </w:r>
          </w:p>
        </w:tc>
        <w:tc>
          <w:tcPr>
            <w:tcW w:w="1248" w:type="dxa"/>
            <w:tcBorders>
              <w:top w:val="nil"/>
              <w:left w:val="nil"/>
              <w:bottom w:val="nil"/>
              <w:right w:val="nil"/>
            </w:tcBorders>
            <w:noWrap/>
            <w:vAlign w:val="bottom"/>
          </w:tcPr>
          <w:p w14:paraId="746AEDB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43,203</w:t>
            </w:r>
          </w:p>
        </w:tc>
        <w:tc>
          <w:tcPr>
            <w:tcW w:w="1220" w:type="dxa"/>
            <w:tcBorders>
              <w:top w:val="nil"/>
              <w:left w:val="nil"/>
              <w:bottom w:val="nil"/>
              <w:right w:val="nil"/>
            </w:tcBorders>
            <w:noWrap/>
            <w:vAlign w:val="bottom"/>
          </w:tcPr>
          <w:p w14:paraId="452F67E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43,203</w:t>
            </w:r>
          </w:p>
        </w:tc>
        <w:tc>
          <w:tcPr>
            <w:tcW w:w="1248" w:type="dxa"/>
            <w:tcBorders>
              <w:top w:val="nil"/>
              <w:left w:val="nil"/>
              <w:bottom w:val="nil"/>
              <w:right w:val="nil"/>
            </w:tcBorders>
            <w:noWrap/>
            <w:vAlign w:val="bottom"/>
          </w:tcPr>
          <w:p w14:paraId="46B175F6"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43,203</w:t>
            </w:r>
          </w:p>
        </w:tc>
        <w:tc>
          <w:tcPr>
            <w:tcW w:w="1248" w:type="dxa"/>
            <w:tcBorders>
              <w:top w:val="nil"/>
              <w:left w:val="nil"/>
              <w:bottom w:val="nil"/>
              <w:right w:val="nil"/>
            </w:tcBorders>
            <w:noWrap/>
            <w:vAlign w:val="bottom"/>
          </w:tcPr>
          <w:p w14:paraId="210739EF"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43,203</w:t>
            </w:r>
          </w:p>
        </w:tc>
        <w:tc>
          <w:tcPr>
            <w:tcW w:w="1220" w:type="dxa"/>
            <w:tcBorders>
              <w:top w:val="nil"/>
              <w:left w:val="nil"/>
              <w:bottom w:val="nil"/>
              <w:right w:val="nil"/>
            </w:tcBorders>
            <w:noWrap/>
            <w:vAlign w:val="bottom"/>
          </w:tcPr>
          <w:p w14:paraId="2D4637F4"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43,203</w:t>
            </w:r>
          </w:p>
        </w:tc>
        <w:tc>
          <w:tcPr>
            <w:tcW w:w="1220" w:type="dxa"/>
            <w:gridSpan w:val="2"/>
            <w:tcBorders>
              <w:top w:val="nil"/>
              <w:left w:val="nil"/>
              <w:bottom w:val="nil"/>
              <w:right w:val="nil"/>
            </w:tcBorders>
            <w:noWrap/>
            <w:vAlign w:val="bottom"/>
          </w:tcPr>
          <w:p w14:paraId="79DD52F8"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43,203</w:t>
            </w:r>
          </w:p>
        </w:tc>
        <w:tc>
          <w:tcPr>
            <w:tcW w:w="1251" w:type="dxa"/>
            <w:tcBorders>
              <w:top w:val="nil"/>
              <w:left w:val="nil"/>
              <w:bottom w:val="nil"/>
              <w:right w:val="nil"/>
            </w:tcBorders>
            <w:vAlign w:val="bottom"/>
          </w:tcPr>
          <w:p w14:paraId="3AC4F14D" w14:textId="77777777" w:rsidR="007E2647" w:rsidRPr="00DB2784" w:rsidRDefault="007E2647" w:rsidP="00EB34E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DB2784">
              <w:rPr>
                <w:rFonts w:cs="Times New Roman"/>
                <w:sz w:val="18"/>
                <w:szCs w:val="18"/>
              </w:rPr>
              <w:t>43,203</w:t>
            </w:r>
          </w:p>
        </w:tc>
      </w:tr>
      <w:tr w:rsidR="007E2647" w:rsidRPr="00DB2784" w14:paraId="217BED2F" w14:textId="77777777" w:rsidTr="00EB34E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0" w:type="dxa"/>
            <w:tcBorders>
              <w:bottom w:val="single" w:sz="4" w:space="0" w:color="auto"/>
            </w:tcBorders>
            <w:shd w:val="clear" w:color="auto" w:fill="auto"/>
            <w:noWrap/>
            <w:hideMark/>
          </w:tcPr>
          <w:p w14:paraId="688ACCCA" w14:textId="77777777" w:rsidR="007E2647" w:rsidRPr="00DB2784" w:rsidRDefault="007E2647" w:rsidP="00EB34E3">
            <w:pPr>
              <w:rPr>
                <w:rFonts w:eastAsia="Times New Roman" w:cs="Times New Roman"/>
                <w:b w:val="0"/>
                <w:sz w:val="18"/>
                <w:szCs w:val="18"/>
              </w:rPr>
            </w:pPr>
            <w:r w:rsidRPr="00DB2784">
              <w:rPr>
                <w:rFonts w:eastAsia="Times New Roman" w:cs="Times New Roman"/>
                <w:b w:val="0"/>
                <w:sz w:val="18"/>
                <w:szCs w:val="18"/>
              </w:rPr>
              <w:t>Within R-sq</w:t>
            </w:r>
          </w:p>
        </w:tc>
        <w:tc>
          <w:tcPr>
            <w:tcW w:w="1170" w:type="dxa"/>
            <w:tcBorders>
              <w:top w:val="nil"/>
              <w:left w:val="nil"/>
              <w:bottom w:val="single" w:sz="4" w:space="0" w:color="000000"/>
              <w:right w:val="nil"/>
            </w:tcBorders>
            <w:shd w:val="clear" w:color="auto" w:fill="auto"/>
            <w:noWrap/>
            <w:vAlign w:val="bottom"/>
          </w:tcPr>
          <w:p w14:paraId="2FDF42DE"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0.0222</w:t>
            </w:r>
          </w:p>
        </w:tc>
        <w:tc>
          <w:tcPr>
            <w:tcW w:w="1155" w:type="dxa"/>
            <w:gridSpan w:val="2"/>
            <w:tcBorders>
              <w:top w:val="nil"/>
              <w:left w:val="nil"/>
              <w:bottom w:val="single" w:sz="4" w:space="0" w:color="000000"/>
              <w:right w:val="nil"/>
            </w:tcBorders>
            <w:shd w:val="clear" w:color="auto" w:fill="auto"/>
            <w:noWrap/>
            <w:vAlign w:val="bottom"/>
          </w:tcPr>
          <w:p w14:paraId="2314FE31"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0.0279</w:t>
            </w:r>
          </w:p>
        </w:tc>
        <w:tc>
          <w:tcPr>
            <w:tcW w:w="1248" w:type="dxa"/>
            <w:tcBorders>
              <w:top w:val="nil"/>
              <w:left w:val="nil"/>
              <w:bottom w:val="single" w:sz="4" w:space="0" w:color="000000"/>
              <w:right w:val="nil"/>
            </w:tcBorders>
            <w:shd w:val="clear" w:color="auto" w:fill="auto"/>
            <w:noWrap/>
            <w:vAlign w:val="bottom"/>
          </w:tcPr>
          <w:p w14:paraId="7768527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0.0320</w:t>
            </w:r>
          </w:p>
        </w:tc>
        <w:tc>
          <w:tcPr>
            <w:tcW w:w="1220" w:type="dxa"/>
            <w:tcBorders>
              <w:top w:val="nil"/>
              <w:left w:val="nil"/>
              <w:bottom w:val="single" w:sz="4" w:space="0" w:color="000000"/>
              <w:right w:val="nil"/>
            </w:tcBorders>
            <w:shd w:val="clear" w:color="auto" w:fill="auto"/>
            <w:noWrap/>
            <w:vAlign w:val="bottom"/>
          </w:tcPr>
          <w:p w14:paraId="7830E064"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0.0307</w:t>
            </w:r>
          </w:p>
        </w:tc>
        <w:tc>
          <w:tcPr>
            <w:tcW w:w="1248" w:type="dxa"/>
            <w:tcBorders>
              <w:top w:val="nil"/>
              <w:left w:val="nil"/>
              <w:bottom w:val="single" w:sz="4" w:space="0" w:color="000000"/>
              <w:right w:val="nil"/>
            </w:tcBorders>
            <w:shd w:val="clear" w:color="auto" w:fill="auto"/>
            <w:noWrap/>
            <w:vAlign w:val="bottom"/>
          </w:tcPr>
          <w:p w14:paraId="061D6706"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0.0283</w:t>
            </w:r>
          </w:p>
        </w:tc>
        <w:tc>
          <w:tcPr>
            <w:tcW w:w="1248" w:type="dxa"/>
            <w:tcBorders>
              <w:top w:val="nil"/>
              <w:left w:val="nil"/>
              <w:bottom w:val="single" w:sz="4" w:space="0" w:color="000000"/>
              <w:right w:val="nil"/>
            </w:tcBorders>
            <w:shd w:val="clear" w:color="auto" w:fill="auto"/>
            <w:noWrap/>
            <w:vAlign w:val="bottom"/>
          </w:tcPr>
          <w:p w14:paraId="31060D0C"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0.0234</w:t>
            </w:r>
          </w:p>
        </w:tc>
        <w:tc>
          <w:tcPr>
            <w:tcW w:w="1220" w:type="dxa"/>
            <w:tcBorders>
              <w:top w:val="nil"/>
              <w:left w:val="nil"/>
              <w:bottom w:val="single" w:sz="4" w:space="0" w:color="000000"/>
              <w:right w:val="nil"/>
            </w:tcBorders>
            <w:shd w:val="clear" w:color="auto" w:fill="auto"/>
            <w:noWrap/>
            <w:vAlign w:val="bottom"/>
          </w:tcPr>
          <w:p w14:paraId="502F643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0.0234</w:t>
            </w:r>
          </w:p>
        </w:tc>
        <w:tc>
          <w:tcPr>
            <w:tcW w:w="1220" w:type="dxa"/>
            <w:gridSpan w:val="2"/>
            <w:tcBorders>
              <w:top w:val="nil"/>
              <w:left w:val="nil"/>
              <w:bottom w:val="single" w:sz="4" w:space="0" w:color="000000"/>
              <w:right w:val="nil"/>
            </w:tcBorders>
            <w:shd w:val="clear" w:color="auto" w:fill="auto"/>
            <w:noWrap/>
            <w:vAlign w:val="bottom"/>
          </w:tcPr>
          <w:p w14:paraId="45249089"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0.0190</w:t>
            </w:r>
          </w:p>
        </w:tc>
        <w:tc>
          <w:tcPr>
            <w:tcW w:w="1251" w:type="dxa"/>
            <w:tcBorders>
              <w:top w:val="nil"/>
              <w:left w:val="nil"/>
              <w:bottom w:val="single" w:sz="4" w:space="0" w:color="000000"/>
              <w:right w:val="nil"/>
            </w:tcBorders>
            <w:shd w:val="clear" w:color="auto" w:fill="auto"/>
            <w:vAlign w:val="bottom"/>
          </w:tcPr>
          <w:p w14:paraId="26C9A998" w14:textId="77777777" w:rsidR="007E2647" w:rsidRPr="00DB2784" w:rsidRDefault="007E2647" w:rsidP="00EB34E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B2784">
              <w:rPr>
                <w:rFonts w:cs="Times New Roman"/>
                <w:sz w:val="18"/>
                <w:szCs w:val="18"/>
              </w:rPr>
              <w:t>0.0133</w:t>
            </w:r>
          </w:p>
        </w:tc>
      </w:tr>
    </w:tbl>
    <w:p w14:paraId="5A90DCB7" w14:textId="2E2EE415" w:rsidR="0026687B" w:rsidRPr="004D2877" w:rsidRDefault="0026687B" w:rsidP="00AE6115">
      <w:pPr>
        <w:autoSpaceDE w:val="0"/>
        <w:autoSpaceDN w:val="0"/>
        <w:adjustRightInd w:val="0"/>
        <w:spacing w:after="0" w:line="240" w:lineRule="auto"/>
        <w:jc w:val="both"/>
        <w:rPr>
          <w:rFonts w:cs="Times New Roman"/>
          <w:sz w:val="18"/>
          <w:szCs w:val="18"/>
        </w:rPr>
      </w:pPr>
      <w:r w:rsidRPr="00E8644E">
        <w:rPr>
          <w:rFonts w:cs="Times New Roman"/>
          <w:i/>
          <w:sz w:val="18"/>
          <w:szCs w:val="18"/>
        </w:rPr>
        <w:t>Note: Robust standard errors, clustered at the home-job-spell level, are in parentheses. *** p &lt; 0.01, ** p &lt; 0.05, * p &lt; 0.1. All models include year and region dummies</w:t>
      </w:r>
      <w:r w:rsidR="006E1ED7" w:rsidRPr="00E8644E">
        <w:rPr>
          <w:rFonts w:cs="Times New Roman"/>
          <w:i/>
          <w:sz w:val="18"/>
          <w:szCs w:val="18"/>
        </w:rPr>
        <w:t>.</w:t>
      </w:r>
    </w:p>
    <w:sectPr w:rsidR="0026687B" w:rsidRPr="004D2877" w:rsidSect="006E1E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0559" w14:textId="77777777" w:rsidR="006509F4" w:rsidRDefault="006509F4" w:rsidP="00414491">
      <w:pPr>
        <w:spacing w:after="0" w:line="240" w:lineRule="auto"/>
      </w:pPr>
      <w:r>
        <w:separator/>
      </w:r>
    </w:p>
    <w:p w14:paraId="32E31ADF" w14:textId="77777777" w:rsidR="006509F4" w:rsidRDefault="006509F4"/>
  </w:endnote>
  <w:endnote w:type="continuationSeparator" w:id="0">
    <w:p w14:paraId="5E19D4EB" w14:textId="77777777" w:rsidR="006509F4" w:rsidRDefault="006509F4" w:rsidP="00414491">
      <w:pPr>
        <w:spacing w:after="0" w:line="240" w:lineRule="auto"/>
      </w:pPr>
      <w:r>
        <w:continuationSeparator/>
      </w:r>
    </w:p>
    <w:p w14:paraId="200A1703" w14:textId="77777777" w:rsidR="006509F4" w:rsidRDefault="006509F4"/>
  </w:endnote>
  <w:endnote w:type="continuationNotice" w:id="1">
    <w:p w14:paraId="274BFFA6" w14:textId="77777777" w:rsidR="006509F4" w:rsidRDefault="006509F4">
      <w:pPr>
        <w:spacing w:after="0" w:line="240" w:lineRule="auto"/>
      </w:pPr>
    </w:p>
    <w:p w14:paraId="299B5A86" w14:textId="77777777" w:rsidR="006509F4" w:rsidRDefault="00650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144715"/>
      <w:docPartObj>
        <w:docPartGallery w:val="Page Numbers (Bottom of Page)"/>
        <w:docPartUnique/>
      </w:docPartObj>
    </w:sdtPr>
    <w:sdtEndPr>
      <w:rPr>
        <w:noProof/>
      </w:rPr>
    </w:sdtEndPr>
    <w:sdtContent>
      <w:p w14:paraId="18072F45" w14:textId="1D6C8B7A" w:rsidR="00414491" w:rsidRDefault="004144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5866AA" w14:textId="77777777" w:rsidR="00414491" w:rsidRDefault="0041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09E1" w14:textId="77777777" w:rsidR="006509F4" w:rsidRDefault="006509F4" w:rsidP="0003312B">
      <w:pPr>
        <w:spacing w:after="0" w:line="240" w:lineRule="auto"/>
      </w:pPr>
      <w:r>
        <w:separator/>
      </w:r>
    </w:p>
  </w:footnote>
  <w:footnote w:type="continuationSeparator" w:id="0">
    <w:p w14:paraId="5B836256" w14:textId="77777777" w:rsidR="006509F4" w:rsidRDefault="006509F4" w:rsidP="00414491">
      <w:pPr>
        <w:spacing w:after="0" w:line="240" w:lineRule="auto"/>
      </w:pPr>
      <w:r>
        <w:continuationSeparator/>
      </w:r>
    </w:p>
    <w:p w14:paraId="5A60531C" w14:textId="77777777" w:rsidR="006509F4" w:rsidRDefault="006509F4"/>
  </w:footnote>
  <w:footnote w:type="continuationNotice" w:id="1">
    <w:p w14:paraId="78DA8127" w14:textId="77777777" w:rsidR="006509F4" w:rsidRDefault="006509F4">
      <w:pPr>
        <w:spacing w:after="0" w:line="240" w:lineRule="auto"/>
      </w:pPr>
    </w:p>
    <w:p w14:paraId="7199BC43" w14:textId="77777777" w:rsidR="006509F4" w:rsidRDefault="006509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105"/>
    <w:multiLevelType w:val="hybridMultilevel"/>
    <w:tmpl w:val="D064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518C1"/>
    <w:multiLevelType w:val="multilevel"/>
    <w:tmpl w:val="A2703554"/>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40CC0"/>
    <w:multiLevelType w:val="hybridMultilevel"/>
    <w:tmpl w:val="5F16380C"/>
    <w:lvl w:ilvl="0" w:tplc="EA58BFA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6868CE"/>
    <w:multiLevelType w:val="multilevel"/>
    <w:tmpl w:val="C89CB02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35478"/>
    <w:multiLevelType w:val="hybridMultilevel"/>
    <w:tmpl w:val="9058E7DC"/>
    <w:lvl w:ilvl="0" w:tplc="8D6C05FE">
      <w:start w:val="1"/>
      <w:numFmt w:val="bullet"/>
      <w:lvlText w:val=""/>
      <w:lvlJc w:val="left"/>
      <w:pPr>
        <w:ind w:left="720" w:hanging="360"/>
      </w:pPr>
      <w:rPr>
        <w:rFonts w:ascii="Symbol" w:hAnsi="Symbol" w:hint="default"/>
      </w:rPr>
    </w:lvl>
    <w:lvl w:ilvl="1" w:tplc="5E7E9E50">
      <w:start w:val="1"/>
      <w:numFmt w:val="bullet"/>
      <w:lvlText w:val="o"/>
      <w:lvlJc w:val="left"/>
      <w:pPr>
        <w:ind w:left="1440" w:hanging="360"/>
      </w:pPr>
      <w:rPr>
        <w:rFonts w:ascii="Courier New" w:hAnsi="Courier New" w:hint="default"/>
      </w:rPr>
    </w:lvl>
    <w:lvl w:ilvl="2" w:tplc="EC3EBB04">
      <w:start w:val="1"/>
      <w:numFmt w:val="bullet"/>
      <w:lvlText w:val=""/>
      <w:lvlJc w:val="left"/>
      <w:pPr>
        <w:ind w:left="2160" w:hanging="360"/>
      </w:pPr>
      <w:rPr>
        <w:rFonts w:ascii="Wingdings" w:hAnsi="Wingdings" w:hint="default"/>
      </w:rPr>
    </w:lvl>
    <w:lvl w:ilvl="3" w:tplc="212AADB6">
      <w:start w:val="1"/>
      <w:numFmt w:val="bullet"/>
      <w:lvlText w:val=""/>
      <w:lvlJc w:val="left"/>
      <w:pPr>
        <w:ind w:left="2880" w:hanging="360"/>
      </w:pPr>
      <w:rPr>
        <w:rFonts w:ascii="Symbol" w:hAnsi="Symbol" w:hint="default"/>
      </w:rPr>
    </w:lvl>
    <w:lvl w:ilvl="4" w:tplc="CAF4688C">
      <w:start w:val="1"/>
      <w:numFmt w:val="bullet"/>
      <w:lvlText w:val="o"/>
      <w:lvlJc w:val="left"/>
      <w:pPr>
        <w:ind w:left="3600" w:hanging="360"/>
      </w:pPr>
      <w:rPr>
        <w:rFonts w:ascii="Courier New" w:hAnsi="Courier New" w:hint="default"/>
      </w:rPr>
    </w:lvl>
    <w:lvl w:ilvl="5" w:tplc="2CFAFE60">
      <w:start w:val="1"/>
      <w:numFmt w:val="bullet"/>
      <w:lvlText w:val=""/>
      <w:lvlJc w:val="left"/>
      <w:pPr>
        <w:ind w:left="4320" w:hanging="360"/>
      </w:pPr>
      <w:rPr>
        <w:rFonts w:ascii="Wingdings" w:hAnsi="Wingdings" w:hint="default"/>
      </w:rPr>
    </w:lvl>
    <w:lvl w:ilvl="6" w:tplc="2CBED572">
      <w:start w:val="1"/>
      <w:numFmt w:val="bullet"/>
      <w:lvlText w:val=""/>
      <w:lvlJc w:val="left"/>
      <w:pPr>
        <w:ind w:left="5040" w:hanging="360"/>
      </w:pPr>
      <w:rPr>
        <w:rFonts w:ascii="Symbol" w:hAnsi="Symbol" w:hint="default"/>
      </w:rPr>
    </w:lvl>
    <w:lvl w:ilvl="7" w:tplc="EE002C74">
      <w:start w:val="1"/>
      <w:numFmt w:val="bullet"/>
      <w:lvlText w:val="o"/>
      <w:lvlJc w:val="left"/>
      <w:pPr>
        <w:ind w:left="5760" w:hanging="360"/>
      </w:pPr>
      <w:rPr>
        <w:rFonts w:ascii="Courier New" w:hAnsi="Courier New" w:hint="default"/>
      </w:rPr>
    </w:lvl>
    <w:lvl w:ilvl="8" w:tplc="ABDA3660">
      <w:start w:val="1"/>
      <w:numFmt w:val="bullet"/>
      <w:lvlText w:val=""/>
      <w:lvlJc w:val="left"/>
      <w:pPr>
        <w:ind w:left="6480" w:hanging="360"/>
      </w:pPr>
      <w:rPr>
        <w:rFonts w:ascii="Wingdings" w:hAnsi="Wingdings" w:hint="default"/>
      </w:rPr>
    </w:lvl>
  </w:abstractNum>
  <w:abstractNum w:abstractNumId="5" w15:restartNumberingAfterBreak="0">
    <w:nsid w:val="276E627A"/>
    <w:multiLevelType w:val="hybridMultilevel"/>
    <w:tmpl w:val="594AD00C"/>
    <w:lvl w:ilvl="0" w:tplc="49582798">
      <w:start w:val="1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E49C7"/>
    <w:multiLevelType w:val="hybridMultilevel"/>
    <w:tmpl w:val="BFDAB31A"/>
    <w:lvl w:ilvl="0" w:tplc="58366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4768B"/>
    <w:multiLevelType w:val="multilevel"/>
    <w:tmpl w:val="DA2ECF56"/>
    <w:lvl w:ilvl="0">
      <w:start w:val="1"/>
      <w:numFmt w:val="decimal"/>
      <w:pStyle w:val="Heading1"/>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FC5A2F"/>
    <w:multiLevelType w:val="multilevel"/>
    <w:tmpl w:val="A80EA02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852623"/>
    <w:multiLevelType w:val="hybridMultilevel"/>
    <w:tmpl w:val="8AC65468"/>
    <w:lvl w:ilvl="0" w:tplc="6C08DBCA">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AA0082"/>
    <w:multiLevelType w:val="hybridMultilevel"/>
    <w:tmpl w:val="74566336"/>
    <w:lvl w:ilvl="0" w:tplc="BACCB91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053462"/>
    <w:multiLevelType w:val="hybridMultilevel"/>
    <w:tmpl w:val="E89676BA"/>
    <w:lvl w:ilvl="0" w:tplc="78DE4B3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61638A"/>
    <w:multiLevelType w:val="hybridMultilevel"/>
    <w:tmpl w:val="87EA9F4A"/>
    <w:lvl w:ilvl="0" w:tplc="15327A4E">
      <w:start w:val="1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30D61"/>
    <w:multiLevelType w:val="multilevel"/>
    <w:tmpl w:val="FC90A9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702036"/>
    <w:multiLevelType w:val="hybridMultilevel"/>
    <w:tmpl w:val="CCBA83AA"/>
    <w:lvl w:ilvl="0" w:tplc="B082DC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5A6A0B"/>
    <w:multiLevelType w:val="hybridMultilevel"/>
    <w:tmpl w:val="B7024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E577A"/>
    <w:multiLevelType w:val="hybridMultilevel"/>
    <w:tmpl w:val="DD14FD74"/>
    <w:lvl w:ilvl="0" w:tplc="02061F0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EB1CE3"/>
    <w:multiLevelType w:val="hybridMultilevel"/>
    <w:tmpl w:val="AF1401C8"/>
    <w:lvl w:ilvl="0" w:tplc="199009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F48514E"/>
    <w:multiLevelType w:val="hybridMultilevel"/>
    <w:tmpl w:val="65748EC6"/>
    <w:lvl w:ilvl="0" w:tplc="539013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597442">
    <w:abstractNumId w:val="4"/>
  </w:num>
  <w:num w:numId="2" w16cid:durableId="608436486">
    <w:abstractNumId w:val="6"/>
  </w:num>
  <w:num w:numId="3" w16cid:durableId="185563459">
    <w:abstractNumId w:val="0"/>
  </w:num>
  <w:num w:numId="4" w16cid:durableId="2135976176">
    <w:abstractNumId w:val="5"/>
  </w:num>
  <w:num w:numId="5" w16cid:durableId="540243295">
    <w:abstractNumId w:val="18"/>
  </w:num>
  <w:num w:numId="6" w16cid:durableId="1667854664">
    <w:abstractNumId w:val="9"/>
  </w:num>
  <w:num w:numId="7" w16cid:durableId="525951145">
    <w:abstractNumId w:val="12"/>
  </w:num>
  <w:num w:numId="8" w16cid:durableId="1537160566">
    <w:abstractNumId w:val="15"/>
  </w:num>
  <w:num w:numId="9" w16cid:durableId="541093610">
    <w:abstractNumId w:val="16"/>
  </w:num>
  <w:num w:numId="10" w16cid:durableId="1683359026">
    <w:abstractNumId w:val="8"/>
  </w:num>
  <w:num w:numId="11" w16cid:durableId="554970251">
    <w:abstractNumId w:val="13"/>
  </w:num>
  <w:num w:numId="12" w16cid:durableId="980157492">
    <w:abstractNumId w:val="3"/>
  </w:num>
  <w:num w:numId="13" w16cid:durableId="1460994999">
    <w:abstractNumId w:val="1"/>
  </w:num>
  <w:num w:numId="14" w16cid:durableId="468792371">
    <w:abstractNumId w:val="14"/>
  </w:num>
  <w:num w:numId="15" w16cid:durableId="563760951">
    <w:abstractNumId w:val="11"/>
  </w:num>
  <w:num w:numId="16" w16cid:durableId="1123811340">
    <w:abstractNumId w:val="7"/>
  </w:num>
  <w:num w:numId="17" w16cid:durableId="566111914">
    <w:abstractNumId w:val="10"/>
  </w:num>
  <w:num w:numId="18" w16cid:durableId="2038653318">
    <w:abstractNumId w:val="17"/>
  </w:num>
  <w:num w:numId="19" w16cid:durableId="1852908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99"/>
    <w:rsid w:val="000000A5"/>
    <w:rsid w:val="0000140E"/>
    <w:rsid w:val="00002A3B"/>
    <w:rsid w:val="000048B0"/>
    <w:rsid w:val="00004B07"/>
    <w:rsid w:val="000052CA"/>
    <w:rsid w:val="00006082"/>
    <w:rsid w:val="00006115"/>
    <w:rsid w:val="0000695E"/>
    <w:rsid w:val="000075DC"/>
    <w:rsid w:val="00007806"/>
    <w:rsid w:val="00007C7F"/>
    <w:rsid w:val="000102D2"/>
    <w:rsid w:val="0001090F"/>
    <w:rsid w:val="000118CE"/>
    <w:rsid w:val="0001284E"/>
    <w:rsid w:val="00013169"/>
    <w:rsid w:val="00013367"/>
    <w:rsid w:val="00013C07"/>
    <w:rsid w:val="00013C7B"/>
    <w:rsid w:val="00013EBA"/>
    <w:rsid w:val="0001450E"/>
    <w:rsid w:val="000146F1"/>
    <w:rsid w:val="00014701"/>
    <w:rsid w:val="000153A9"/>
    <w:rsid w:val="00016077"/>
    <w:rsid w:val="000168AE"/>
    <w:rsid w:val="00020645"/>
    <w:rsid w:val="00020F81"/>
    <w:rsid w:val="00021166"/>
    <w:rsid w:val="00021370"/>
    <w:rsid w:val="00021399"/>
    <w:rsid w:val="00021FCE"/>
    <w:rsid w:val="000221C0"/>
    <w:rsid w:val="00022692"/>
    <w:rsid w:val="000243DE"/>
    <w:rsid w:val="000246EF"/>
    <w:rsid w:val="00025367"/>
    <w:rsid w:val="000255DD"/>
    <w:rsid w:val="00025ACE"/>
    <w:rsid w:val="00026CC2"/>
    <w:rsid w:val="00026F63"/>
    <w:rsid w:val="0002727D"/>
    <w:rsid w:val="00027386"/>
    <w:rsid w:val="000301B3"/>
    <w:rsid w:val="000303EC"/>
    <w:rsid w:val="000308B8"/>
    <w:rsid w:val="000313D2"/>
    <w:rsid w:val="0003312B"/>
    <w:rsid w:val="0003313B"/>
    <w:rsid w:val="00033CB4"/>
    <w:rsid w:val="000347F4"/>
    <w:rsid w:val="000349CE"/>
    <w:rsid w:val="00034F4B"/>
    <w:rsid w:val="00034FF8"/>
    <w:rsid w:val="00035803"/>
    <w:rsid w:val="000359AA"/>
    <w:rsid w:val="0003632A"/>
    <w:rsid w:val="00036C0C"/>
    <w:rsid w:val="000378E3"/>
    <w:rsid w:val="00037F87"/>
    <w:rsid w:val="00040609"/>
    <w:rsid w:val="0004075B"/>
    <w:rsid w:val="00041262"/>
    <w:rsid w:val="00041AA3"/>
    <w:rsid w:val="00043212"/>
    <w:rsid w:val="0004344A"/>
    <w:rsid w:val="000435E8"/>
    <w:rsid w:val="00044435"/>
    <w:rsid w:val="0004475A"/>
    <w:rsid w:val="00046499"/>
    <w:rsid w:val="000470C3"/>
    <w:rsid w:val="00050871"/>
    <w:rsid w:val="00050CE6"/>
    <w:rsid w:val="0005113B"/>
    <w:rsid w:val="00051ECE"/>
    <w:rsid w:val="00051F17"/>
    <w:rsid w:val="00053583"/>
    <w:rsid w:val="00053FF6"/>
    <w:rsid w:val="000541CB"/>
    <w:rsid w:val="000556CF"/>
    <w:rsid w:val="00055AB3"/>
    <w:rsid w:val="00056742"/>
    <w:rsid w:val="00057C72"/>
    <w:rsid w:val="00057CC5"/>
    <w:rsid w:val="00060143"/>
    <w:rsid w:val="0006058F"/>
    <w:rsid w:val="00060A2E"/>
    <w:rsid w:val="0006209E"/>
    <w:rsid w:val="00065B22"/>
    <w:rsid w:val="00066C76"/>
    <w:rsid w:val="00066E51"/>
    <w:rsid w:val="00067F44"/>
    <w:rsid w:val="0007010D"/>
    <w:rsid w:val="000711D8"/>
    <w:rsid w:val="00071828"/>
    <w:rsid w:val="00071DA9"/>
    <w:rsid w:val="000721CA"/>
    <w:rsid w:val="00072776"/>
    <w:rsid w:val="00072838"/>
    <w:rsid w:val="00073AC1"/>
    <w:rsid w:val="000741F1"/>
    <w:rsid w:val="0007615C"/>
    <w:rsid w:val="00076D30"/>
    <w:rsid w:val="00076D4F"/>
    <w:rsid w:val="0007716F"/>
    <w:rsid w:val="00077812"/>
    <w:rsid w:val="00077F81"/>
    <w:rsid w:val="00077FE9"/>
    <w:rsid w:val="00082998"/>
    <w:rsid w:val="00083965"/>
    <w:rsid w:val="000839BC"/>
    <w:rsid w:val="00086559"/>
    <w:rsid w:val="0008657D"/>
    <w:rsid w:val="00090250"/>
    <w:rsid w:val="000910A5"/>
    <w:rsid w:val="00091354"/>
    <w:rsid w:val="000914F5"/>
    <w:rsid w:val="000931E9"/>
    <w:rsid w:val="00093542"/>
    <w:rsid w:val="000937E6"/>
    <w:rsid w:val="00093F4C"/>
    <w:rsid w:val="0009473B"/>
    <w:rsid w:val="00095898"/>
    <w:rsid w:val="000962AA"/>
    <w:rsid w:val="00096D5F"/>
    <w:rsid w:val="000973E2"/>
    <w:rsid w:val="0009772D"/>
    <w:rsid w:val="00097DBE"/>
    <w:rsid w:val="000A07FC"/>
    <w:rsid w:val="000A08D6"/>
    <w:rsid w:val="000A0EF6"/>
    <w:rsid w:val="000A198F"/>
    <w:rsid w:val="000A22DF"/>
    <w:rsid w:val="000A23F1"/>
    <w:rsid w:val="000A2C0B"/>
    <w:rsid w:val="000A320D"/>
    <w:rsid w:val="000A44BF"/>
    <w:rsid w:val="000A5060"/>
    <w:rsid w:val="000A5096"/>
    <w:rsid w:val="000A5D17"/>
    <w:rsid w:val="000A673C"/>
    <w:rsid w:val="000A6C60"/>
    <w:rsid w:val="000A6CCF"/>
    <w:rsid w:val="000A718A"/>
    <w:rsid w:val="000A72F5"/>
    <w:rsid w:val="000A76EB"/>
    <w:rsid w:val="000A77B6"/>
    <w:rsid w:val="000B0EC2"/>
    <w:rsid w:val="000B1449"/>
    <w:rsid w:val="000B233B"/>
    <w:rsid w:val="000B2733"/>
    <w:rsid w:val="000B2778"/>
    <w:rsid w:val="000B3E4D"/>
    <w:rsid w:val="000B4305"/>
    <w:rsid w:val="000B506A"/>
    <w:rsid w:val="000B539D"/>
    <w:rsid w:val="000B553F"/>
    <w:rsid w:val="000B594F"/>
    <w:rsid w:val="000B62D2"/>
    <w:rsid w:val="000B7CBF"/>
    <w:rsid w:val="000B7CF3"/>
    <w:rsid w:val="000C0C4D"/>
    <w:rsid w:val="000C1782"/>
    <w:rsid w:val="000C1918"/>
    <w:rsid w:val="000C19BF"/>
    <w:rsid w:val="000C1AA4"/>
    <w:rsid w:val="000C1D46"/>
    <w:rsid w:val="000C442E"/>
    <w:rsid w:val="000C44C6"/>
    <w:rsid w:val="000C5AC2"/>
    <w:rsid w:val="000C63A3"/>
    <w:rsid w:val="000C73EB"/>
    <w:rsid w:val="000C797A"/>
    <w:rsid w:val="000D028C"/>
    <w:rsid w:val="000D0DC1"/>
    <w:rsid w:val="000D1388"/>
    <w:rsid w:val="000D1F1D"/>
    <w:rsid w:val="000D2034"/>
    <w:rsid w:val="000D32B6"/>
    <w:rsid w:val="000D4BA7"/>
    <w:rsid w:val="000D5386"/>
    <w:rsid w:val="000D5D0C"/>
    <w:rsid w:val="000D61B9"/>
    <w:rsid w:val="000D6867"/>
    <w:rsid w:val="000D7061"/>
    <w:rsid w:val="000D7268"/>
    <w:rsid w:val="000D738F"/>
    <w:rsid w:val="000D7C20"/>
    <w:rsid w:val="000E0378"/>
    <w:rsid w:val="000E03DC"/>
    <w:rsid w:val="000E0F20"/>
    <w:rsid w:val="000E1764"/>
    <w:rsid w:val="000E1E35"/>
    <w:rsid w:val="000E229E"/>
    <w:rsid w:val="000E265F"/>
    <w:rsid w:val="000E2ECA"/>
    <w:rsid w:val="000E2F5B"/>
    <w:rsid w:val="000E3FF5"/>
    <w:rsid w:val="000E42F6"/>
    <w:rsid w:val="000E4326"/>
    <w:rsid w:val="000E4C73"/>
    <w:rsid w:val="000E5371"/>
    <w:rsid w:val="000E5E57"/>
    <w:rsid w:val="000E6149"/>
    <w:rsid w:val="000E640F"/>
    <w:rsid w:val="000E6773"/>
    <w:rsid w:val="000E6D4F"/>
    <w:rsid w:val="000E705D"/>
    <w:rsid w:val="000E7165"/>
    <w:rsid w:val="000F0147"/>
    <w:rsid w:val="000F139D"/>
    <w:rsid w:val="000F1570"/>
    <w:rsid w:val="000F18C9"/>
    <w:rsid w:val="000F2EAC"/>
    <w:rsid w:val="000F4041"/>
    <w:rsid w:val="000F48B8"/>
    <w:rsid w:val="000F4A77"/>
    <w:rsid w:val="000F538C"/>
    <w:rsid w:val="000F5C56"/>
    <w:rsid w:val="000F6109"/>
    <w:rsid w:val="000F74B7"/>
    <w:rsid w:val="000F76BC"/>
    <w:rsid w:val="00100AF1"/>
    <w:rsid w:val="00100C54"/>
    <w:rsid w:val="0010109F"/>
    <w:rsid w:val="001012AD"/>
    <w:rsid w:val="001017FF"/>
    <w:rsid w:val="00103D7E"/>
    <w:rsid w:val="00104160"/>
    <w:rsid w:val="00104E47"/>
    <w:rsid w:val="0010528A"/>
    <w:rsid w:val="0010551D"/>
    <w:rsid w:val="00105D8F"/>
    <w:rsid w:val="00106A62"/>
    <w:rsid w:val="0010737E"/>
    <w:rsid w:val="001074E3"/>
    <w:rsid w:val="001077D1"/>
    <w:rsid w:val="00107B5D"/>
    <w:rsid w:val="00110062"/>
    <w:rsid w:val="00110132"/>
    <w:rsid w:val="00110C8E"/>
    <w:rsid w:val="0011155A"/>
    <w:rsid w:val="00111893"/>
    <w:rsid w:val="001119FD"/>
    <w:rsid w:val="00113153"/>
    <w:rsid w:val="00114939"/>
    <w:rsid w:val="001158A8"/>
    <w:rsid w:val="00115BC6"/>
    <w:rsid w:val="00117D76"/>
    <w:rsid w:val="00117E27"/>
    <w:rsid w:val="00117EB0"/>
    <w:rsid w:val="00120070"/>
    <w:rsid w:val="00120186"/>
    <w:rsid w:val="0012021C"/>
    <w:rsid w:val="00120765"/>
    <w:rsid w:val="00121B43"/>
    <w:rsid w:val="00121BB6"/>
    <w:rsid w:val="001220D1"/>
    <w:rsid w:val="00122405"/>
    <w:rsid w:val="00123961"/>
    <w:rsid w:val="00124069"/>
    <w:rsid w:val="001246B3"/>
    <w:rsid w:val="0012603A"/>
    <w:rsid w:val="00130140"/>
    <w:rsid w:val="001310DA"/>
    <w:rsid w:val="00131923"/>
    <w:rsid w:val="00131D54"/>
    <w:rsid w:val="00133E24"/>
    <w:rsid w:val="0013585E"/>
    <w:rsid w:val="00136555"/>
    <w:rsid w:val="00137716"/>
    <w:rsid w:val="001378E1"/>
    <w:rsid w:val="00140168"/>
    <w:rsid w:val="00140220"/>
    <w:rsid w:val="00140AF9"/>
    <w:rsid w:val="0014100D"/>
    <w:rsid w:val="00141650"/>
    <w:rsid w:val="001418B4"/>
    <w:rsid w:val="00141A8F"/>
    <w:rsid w:val="001420C9"/>
    <w:rsid w:val="00142450"/>
    <w:rsid w:val="0014251C"/>
    <w:rsid w:val="001440C5"/>
    <w:rsid w:val="0014497A"/>
    <w:rsid w:val="001450BE"/>
    <w:rsid w:val="0014520E"/>
    <w:rsid w:val="001460B9"/>
    <w:rsid w:val="001465D5"/>
    <w:rsid w:val="00146A04"/>
    <w:rsid w:val="0014765B"/>
    <w:rsid w:val="001478F5"/>
    <w:rsid w:val="00147C57"/>
    <w:rsid w:val="001505F8"/>
    <w:rsid w:val="00150CA9"/>
    <w:rsid w:val="00151790"/>
    <w:rsid w:val="001517FB"/>
    <w:rsid w:val="001519E3"/>
    <w:rsid w:val="001521BC"/>
    <w:rsid w:val="00152601"/>
    <w:rsid w:val="00153BB0"/>
    <w:rsid w:val="001556D5"/>
    <w:rsid w:val="00155F7B"/>
    <w:rsid w:val="0015669A"/>
    <w:rsid w:val="00156911"/>
    <w:rsid w:val="00156B17"/>
    <w:rsid w:val="00160832"/>
    <w:rsid w:val="00160888"/>
    <w:rsid w:val="001609DA"/>
    <w:rsid w:val="00160C81"/>
    <w:rsid w:val="001627F9"/>
    <w:rsid w:val="00162CA3"/>
    <w:rsid w:val="00162F2D"/>
    <w:rsid w:val="00164AFD"/>
    <w:rsid w:val="001663C2"/>
    <w:rsid w:val="00167C06"/>
    <w:rsid w:val="001704D5"/>
    <w:rsid w:val="00170B0A"/>
    <w:rsid w:val="00171472"/>
    <w:rsid w:val="0017190B"/>
    <w:rsid w:val="00172C8D"/>
    <w:rsid w:val="00173B8D"/>
    <w:rsid w:val="00173F86"/>
    <w:rsid w:val="001750F6"/>
    <w:rsid w:val="00175FEA"/>
    <w:rsid w:val="00176BC1"/>
    <w:rsid w:val="00177581"/>
    <w:rsid w:val="001776BA"/>
    <w:rsid w:val="001802B1"/>
    <w:rsid w:val="001804D8"/>
    <w:rsid w:val="00180541"/>
    <w:rsid w:val="00180F29"/>
    <w:rsid w:val="00181566"/>
    <w:rsid w:val="0018194C"/>
    <w:rsid w:val="00183999"/>
    <w:rsid w:val="001847BB"/>
    <w:rsid w:val="00184B68"/>
    <w:rsid w:val="001853A3"/>
    <w:rsid w:val="00185516"/>
    <w:rsid w:val="00185591"/>
    <w:rsid w:val="001862A0"/>
    <w:rsid w:val="001868EC"/>
    <w:rsid w:val="00186D0F"/>
    <w:rsid w:val="00186DD0"/>
    <w:rsid w:val="00190613"/>
    <w:rsid w:val="00194145"/>
    <w:rsid w:val="001942E3"/>
    <w:rsid w:val="0019612C"/>
    <w:rsid w:val="001963EC"/>
    <w:rsid w:val="001966E3"/>
    <w:rsid w:val="001966F6"/>
    <w:rsid w:val="00196F10"/>
    <w:rsid w:val="00197E62"/>
    <w:rsid w:val="00197E6B"/>
    <w:rsid w:val="001A0B89"/>
    <w:rsid w:val="001A16FC"/>
    <w:rsid w:val="001A204B"/>
    <w:rsid w:val="001A2301"/>
    <w:rsid w:val="001A259B"/>
    <w:rsid w:val="001A2BF4"/>
    <w:rsid w:val="001A50D3"/>
    <w:rsid w:val="001A5B9E"/>
    <w:rsid w:val="001A6082"/>
    <w:rsid w:val="001A6627"/>
    <w:rsid w:val="001A663F"/>
    <w:rsid w:val="001A7AE9"/>
    <w:rsid w:val="001A7B7B"/>
    <w:rsid w:val="001A7C55"/>
    <w:rsid w:val="001B115B"/>
    <w:rsid w:val="001B1885"/>
    <w:rsid w:val="001B1E63"/>
    <w:rsid w:val="001B244F"/>
    <w:rsid w:val="001B27F3"/>
    <w:rsid w:val="001B33D5"/>
    <w:rsid w:val="001B3BE5"/>
    <w:rsid w:val="001B3EB8"/>
    <w:rsid w:val="001B4016"/>
    <w:rsid w:val="001B437A"/>
    <w:rsid w:val="001B4870"/>
    <w:rsid w:val="001B4B4B"/>
    <w:rsid w:val="001B4BA4"/>
    <w:rsid w:val="001B61AF"/>
    <w:rsid w:val="001B74D2"/>
    <w:rsid w:val="001B7AF7"/>
    <w:rsid w:val="001C032B"/>
    <w:rsid w:val="001C05B5"/>
    <w:rsid w:val="001C07CD"/>
    <w:rsid w:val="001C132F"/>
    <w:rsid w:val="001C1C97"/>
    <w:rsid w:val="001C2057"/>
    <w:rsid w:val="001C21A5"/>
    <w:rsid w:val="001C39E3"/>
    <w:rsid w:val="001C3B9A"/>
    <w:rsid w:val="001C4F47"/>
    <w:rsid w:val="001C5353"/>
    <w:rsid w:val="001C6CBD"/>
    <w:rsid w:val="001C7A3C"/>
    <w:rsid w:val="001C7FEB"/>
    <w:rsid w:val="001D0785"/>
    <w:rsid w:val="001D0822"/>
    <w:rsid w:val="001D194F"/>
    <w:rsid w:val="001D2831"/>
    <w:rsid w:val="001D3BAD"/>
    <w:rsid w:val="001D4328"/>
    <w:rsid w:val="001D433E"/>
    <w:rsid w:val="001D445E"/>
    <w:rsid w:val="001D44B5"/>
    <w:rsid w:val="001D4BE6"/>
    <w:rsid w:val="001D5268"/>
    <w:rsid w:val="001D571C"/>
    <w:rsid w:val="001E073A"/>
    <w:rsid w:val="001E09AB"/>
    <w:rsid w:val="001E13C5"/>
    <w:rsid w:val="001E1548"/>
    <w:rsid w:val="001E2C12"/>
    <w:rsid w:val="001E311F"/>
    <w:rsid w:val="001E3FDF"/>
    <w:rsid w:val="001E4371"/>
    <w:rsid w:val="001E53E8"/>
    <w:rsid w:val="001E5400"/>
    <w:rsid w:val="001E5B69"/>
    <w:rsid w:val="001E6429"/>
    <w:rsid w:val="001E746A"/>
    <w:rsid w:val="001F0703"/>
    <w:rsid w:val="001F0716"/>
    <w:rsid w:val="001F0797"/>
    <w:rsid w:val="001F1162"/>
    <w:rsid w:val="001F2317"/>
    <w:rsid w:val="001F2553"/>
    <w:rsid w:val="001F29B6"/>
    <w:rsid w:val="001F352A"/>
    <w:rsid w:val="001F4988"/>
    <w:rsid w:val="001F5F7D"/>
    <w:rsid w:val="001F6C49"/>
    <w:rsid w:val="001F7B34"/>
    <w:rsid w:val="001F7BA5"/>
    <w:rsid w:val="00201714"/>
    <w:rsid w:val="00202EFA"/>
    <w:rsid w:val="00202FFE"/>
    <w:rsid w:val="00203D58"/>
    <w:rsid w:val="00204932"/>
    <w:rsid w:val="00204E1C"/>
    <w:rsid w:val="00205BD8"/>
    <w:rsid w:val="002068BB"/>
    <w:rsid w:val="00206A1F"/>
    <w:rsid w:val="00206B02"/>
    <w:rsid w:val="002078B4"/>
    <w:rsid w:val="00207EEB"/>
    <w:rsid w:val="00210815"/>
    <w:rsid w:val="002113AE"/>
    <w:rsid w:val="00212B39"/>
    <w:rsid w:val="0021317E"/>
    <w:rsid w:val="00213400"/>
    <w:rsid w:val="00213BA8"/>
    <w:rsid w:val="00213DE8"/>
    <w:rsid w:val="002145C4"/>
    <w:rsid w:val="00217252"/>
    <w:rsid w:val="0021764C"/>
    <w:rsid w:val="00217FA4"/>
    <w:rsid w:val="00220891"/>
    <w:rsid w:val="00220B4F"/>
    <w:rsid w:val="00221F69"/>
    <w:rsid w:val="0022216E"/>
    <w:rsid w:val="00222B63"/>
    <w:rsid w:val="00222F64"/>
    <w:rsid w:val="002231FA"/>
    <w:rsid w:val="00223AC3"/>
    <w:rsid w:val="00224B1C"/>
    <w:rsid w:val="0022572D"/>
    <w:rsid w:val="00225EA0"/>
    <w:rsid w:val="00226E27"/>
    <w:rsid w:val="00226E2B"/>
    <w:rsid w:val="00227198"/>
    <w:rsid w:val="002274A7"/>
    <w:rsid w:val="00227A04"/>
    <w:rsid w:val="0023104B"/>
    <w:rsid w:val="00231701"/>
    <w:rsid w:val="00231986"/>
    <w:rsid w:val="00231FC5"/>
    <w:rsid w:val="002333AE"/>
    <w:rsid w:val="00233DCF"/>
    <w:rsid w:val="00233EDF"/>
    <w:rsid w:val="00233EE0"/>
    <w:rsid w:val="0023468A"/>
    <w:rsid w:val="00234DDC"/>
    <w:rsid w:val="00235987"/>
    <w:rsid w:val="0023682C"/>
    <w:rsid w:val="00237186"/>
    <w:rsid w:val="00240964"/>
    <w:rsid w:val="00240E95"/>
    <w:rsid w:val="00241C28"/>
    <w:rsid w:val="00242899"/>
    <w:rsid w:val="002429AF"/>
    <w:rsid w:val="00242A75"/>
    <w:rsid w:val="00242AEF"/>
    <w:rsid w:val="00244112"/>
    <w:rsid w:val="002441BB"/>
    <w:rsid w:val="00244D4F"/>
    <w:rsid w:val="00245435"/>
    <w:rsid w:val="002460D3"/>
    <w:rsid w:val="00247566"/>
    <w:rsid w:val="002476AA"/>
    <w:rsid w:val="00247847"/>
    <w:rsid w:val="002505B7"/>
    <w:rsid w:val="002508AA"/>
    <w:rsid w:val="0025166C"/>
    <w:rsid w:val="00251FBE"/>
    <w:rsid w:val="00252306"/>
    <w:rsid w:val="00252E71"/>
    <w:rsid w:val="00253E39"/>
    <w:rsid w:val="00254CFF"/>
    <w:rsid w:val="00254D1D"/>
    <w:rsid w:val="002550E5"/>
    <w:rsid w:val="002557A4"/>
    <w:rsid w:val="002573E7"/>
    <w:rsid w:val="00257CB3"/>
    <w:rsid w:val="0026018C"/>
    <w:rsid w:val="002605E6"/>
    <w:rsid w:val="00260774"/>
    <w:rsid w:val="00260AB8"/>
    <w:rsid w:val="002614DE"/>
    <w:rsid w:val="00262918"/>
    <w:rsid w:val="00262CDC"/>
    <w:rsid w:val="00263AA1"/>
    <w:rsid w:val="00263F41"/>
    <w:rsid w:val="00264428"/>
    <w:rsid w:val="00264552"/>
    <w:rsid w:val="00264B08"/>
    <w:rsid w:val="00265E6A"/>
    <w:rsid w:val="00265F0A"/>
    <w:rsid w:val="002661D0"/>
    <w:rsid w:val="0026687B"/>
    <w:rsid w:val="00266BC8"/>
    <w:rsid w:val="00266F36"/>
    <w:rsid w:val="00267F83"/>
    <w:rsid w:val="00270475"/>
    <w:rsid w:val="00270906"/>
    <w:rsid w:val="00271741"/>
    <w:rsid w:val="0027251A"/>
    <w:rsid w:val="00272E94"/>
    <w:rsid w:val="00273354"/>
    <w:rsid w:val="0027347B"/>
    <w:rsid w:val="00273521"/>
    <w:rsid w:val="002739B2"/>
    <w:rsid w:val="0027552B"/>
    <w:rsid w:val="0027608E"/>
    <w:rsid w:val="0027638C"/>
    <w:rsid w:val="002768D9"/>
    <w:rsid w:val="00276902"/>
    <w:rsid w:val="00276BC9"/>
    <w:rsid w:val="00277091"/>
    <w:rsid w:val="002773B1"/>
    <w:rsid w:val="00281121"/>
    <w:rsid w:val="002820EB"/>
    <w:rsid w:val="0028227D"/>
    <w:rsid w:val="002837C3"/>
    <w:rsid w:val="00283D7E"/>
    <w:rsid w:val="00283FE4"/>
    <w:rsid w:val="0028434B"/>
    <w:rsid w:val="002847E3"/>
    <w:rsid w:val="00284BA5"/>
    <w:rsid w:val="00284C6B"/>
    <w:rsid w:val="00285075"/>
    <w:rsid w:val="00285EDF"/>
    <w:rsid w:val="002871CA"/>
    <w:rsid w:val="002875B4"/>
    <w:rsid w:val="00287623"/>
    <w:rsid w:val="002876E2"/>
    <w:rsid w:val="002878EE"/>
    <w:rsid w:val="00287D0E"/>
    <w:rsid w:val="002910D7"/>
    <w:rsid w:val="0029223F"/>
    <w:rsid w:val="002924AE"/>
    <w:rsid w:val="00292ECC"/>
    <w:rsid w:val="00294074"/>
    <w:rsid w:val="00294909"/>
    <w:rsid w:val="00295B72"/>
    <w:rsid w:val="00295EEA"/>
    <w:rsid w:val="0029616B"/>
    <w:rsid w:val="00296F17"/>
    <w:rsid w:val="0029701F"/>
    <w:rsid w:val="00297C56"/>
    <w:rsid w:val="00297FD0"/>
    <w:rsid w:val="002A05FD"/>
    <w:rsid w:val="002A05FF"/>
    <w:rsid w:val="002A0E56"/>
    <w:rsid w:val="002A2278"/>
    <w:rsid w:val="002A2C91"/>
    <w:rsid w:val="002A3B87"/>
    <w:rsid w:val="002A46AF"/>
    <w:rsid w:val="002A61E5"/>
    <w:rsid w:val="002A67C4"/>
    <w:rsid w:val="002A7DD1"/>
    <w:rsid w:val="002B0875"/>
    <w:rsid w:val="002B0A08"/>
    <w:rsid w:val="002B13A1"/>
    <w:rsid w:val="002B3271"/>
    <w:rsid w:val="002B354B"/>
    <w:rsid w:val="002B3853"/>
    <w:rsid w:val="002B4F11"/>
    <w:rsid w:val="002B5AF6"/>
    <w:rsid w:val="002B633C"/>
    <w:rsid w:val="002B713D"/>
    <w:rsid w:val="002B7993"/>
    <w:rsid w:val="002B7C51"/>
    <w:rsid w:val="002C01E4"/>
    <w:rsid w:val="002C0379"/>
    <w:rsid w:val="002C0F5D"/>
    <w:rsid w:val="002C1393"/>
    <w:rsid w:val="002C1675"/>
    <w:rsid w:val="002C18B6"/>
    <w:rsid w:val="002C1E33"/>
    <w:rsid w:val="002C2691"/>
    <w:rsid w:val="002C27F8"/>
    <w:rsid w:val="002C28C4"/>
    <w:rsid w:val="002C29A8"/>
    <w:rsid w:val="002C3A45"/>
    <w:rsid w:val="002C40AB"/>
    <w:rsid w:val="002C438B"/>
    <w:rsid w:val="002C46C8"/>
    <w:rsid w:val="002C6B29"/>
    <w:rsid w:val="002C6EA5"/>
    <w:rsid w:val="002C7527"/>
    <w:rsid w:val="002C7AF4"/>
    <w:rsid w:val="002D0026"/>
    <w:rsid w:val="002D0A10"/>
    <w:rsid w:val="002D1809"/>
    <w:rsid w:val="002D2EBE"/>
    <w:rsid w:val="002D3279"/>
    <w:rsid w:val="002D359A"/>
    <w:rsid w:val="002D51F7"/>
    <w:rsid w:val="002D5E86"/>
    <w:rsid w:val="002D68A5"/>
    <w:rsid w:val="002D69DE"/>
    <w:rsid w:val="002D7084"/>
    <w:rsid w:val="002D7781"/>
    <w:rsid w:val="002E09A6"/>
    <w:rsid w:val="002E0A5A"/>
    <w:rsid w:val="002E0BD0"/>
    <w:rsid w:val="002E0C8C"/>
    <w:rsid w:val="002E1DE0"/>
    <w:rsid w:val="002E3F89"/>
    <w:rsid w:val="002E5065"/>
    <w:rsid w:val="002E67EA"/>
    <w:rsid w:val="002E7458"/>
    <w:rsid w:val="002F0CF4"/>
    <w:rsid w:val="002F1354"/>
    <w:rsid w:val="002F1D21"/>
    <w:rsid w:val="002F220B"/>
    <w:rsid w:val="002F2495"/>
    <w:rsid w:val="002F31C6"/>
    <w:rsid w:val="002F3606"/>
    <w:rsid w:val="002F480C"/>
    <w:rsid w:val="002F51D9"/>
    <w:rsid w:val="002F5ED3"/>
    <w:rsid w:val="002F618C"/>
    <w:rsid w:val="002F6CDA"/>
    <w:rsid w:val="002F715C"/>
    <w:rsid w:val="002F770B"/>
    <w:rsid w:val="0030052F"/>
    <w:rsid w:val="00300721"/>
    <w:rsid w:val="00301BA0"/>
    <w:rsid w:val="00301DCB"/>
    <w:rsid w:val="00301FD9"/>
    <w:rsid w:val="0030284C"/>
    <w:rsid w:val="00302CA2"/>
    <w:rsid w:val="00305512"/>
    <w:rsid w:val="003055F1"/>
    <w:rsid w:val="003065FF"/>
    <w:rsid w:val="00307013"/>
    <w:rsid w:val="003070CE"/>
    <w:rsid w:val="0030717D"/>
    <w:rsid w:val="0031006A"/>
    <w:rsid w:val="003103E1"/>
    <w:rsid w:val="003108C9"/>
    <w:rsid w:val="00310E15"/>
    <w:rsid w:val="00310E36"/>
    <w:rsid w:val="003124F9"/>
    <w:rsid w:val="00312E20"/>
    <w:rsid w:val="00313DC5"/>
    <w:rsid w:val="00313E9F"/>
    <w:rsid w:val="00314238"/>
    <w:rsid w:val="00314435"/>
    <w:rsid w:val="00315C97"/>
    <w:rsid w:val="003163EB"/>
    <w:rsid w:val="00317351"/>
    <w:rsid w:val="00317880"/>
    <w:rsid w:val="0032038A"/>
    <w:rsid w:val="00321742"/>
    <w:rsid w:val="00321938"/>
    <w:rsid w:val="00322670"/>
    <w:rsid w:val="00322835"/>
    <w:rsid w:val="00322985"/>
    <w:rsid w:val="00322A1B"/>
    <w:rsid w:val="00322A76"/>
    <w:rsid w:val="00322CAD"/>
    <w:rsid w:val="00323234"/>
    <w:rsid w:val="0032354A"/>
    <w:rsid w:val="00323DBF"/>
    <w:rsid w:val="003246F9"/>
    <w:rsid w:val="003255ED"/>
    <w:rsid w:val="00325B68"/>
    <w:rsid w:val="0032628B"/>
    <w:rsid w:val="00326ECE"/>
    <w:rsid w:val="00327747"/>
    <w:rsid w:val="003278D0"/>
    <w:rsid w:val="00331609"/>
    <w:rsid w:val="0033163A"/>
    <w:rsid w:val="00331BE0"/>
    <w:rsid w:val="00331C85"/>
    <w:rsid w:val="00332270"/>
    <w:rsid w:val="0033263C"/>
    <w:rsid w:val="00332FD9"/>
    <w:rsid w:val="00333435"/>
    <w:rsid w:val="00334098"/>
    <w:rsid w:val="0033497F"/>
    <w:rsid w:val="00335ACC"/>
    <w:rsid w:val="003370BA"/>
    <w:rsid w:val="00337D50"/>
    <w:rsid w:val="00340885"/>
    <w:rsid w:val="003409F9"/>
    <w:rsid w:val="00341F99"/>
    <w:rsid w:val="00342049"/>
    <w:rsid w:val="00342479"/>
    <w:rsid w:val="0034257E"/>
    <w:rsid w:val="00342B27"/>
    <w:rsid w:val="00342D00"/>
    <w:rsid w:val="0034422F"/>
    <w:rsid w:val="003447F6"/>
    <w:rsid w:val="003448F9"/>
    <w:rsid w:val="003452C3"/>
    <w:rsid w:val="00346333"/>
    <w:rsid w:val="00350349"/>
    <w:rsid w:val="00350B4D"/>
    <w:rsid w:val="0035118C"/>
    <w:rsid w:val="00351690"/>
    <w:rsid w:val="0035234F"/>
    <w:rsid w:val="003525DE"/>
    <w:rsid w:val="003531B4"/>
    <w:rsid w:val="00353465"/>
    <w:rsid w:val="003538D4"/>
    <w:rsid w:val="00353ED1"/>
    <w:rsid w:val="00354746"/>
    <w:rsid w:val="00354C32"/>
    <w:rsid w:val="003550D4"/>
    <w:rsid w:val="00355F8A"/>
    <w:rsid w:val="003568C5"/>
    <w:rsid w:val="00356C38"/>
    <w:rsid w:val="003606F9"/>
    <w:rsid w:val="00360799"/>
    <w:rsid w:val="00362951"/>
    <w:rsid w:val="00364F0C"/>
    <w:rsid w:val="00365A73"/>
    <w:rsid w:val="00366010"/>
    <w:rsid w:val="00366669"/>
    <w:rsid w:val="00366711"/>
    <w:rsid w:val="00367E33"/>
    <w:rsid w:val="0037017E"/>
    <w:rsid w:val="00370390"/>
    <w:rsid w:val="00370410"/>
    <w:rsid w:val="00370548"/>
    <w:rsid w:val="00370858"/>
    <w:rsid w:val="00370E66"/>
    <w:rsid w:val="0037116E"/>
    <w:rsid w:val="003717BD"/>
    <w:rsid w:val="00372DF2"/>
    <w:rsid w:val="00373261"/>
    <w:rsid w:val="00373820"/>
    <w:rsid w:val="00373A4B"/>
    <w:rsid w:val="00373EF9"/>
    <w:rsid w:val="0037438F"/>
    <w:rsid w:val="0037477E"/>
    <w:rsid w:val="00376686"/>
    <w:rsid w:val="0037735E"/>
    <w:rsid w:val="00380341"/>
    <w:rsid w:val="00380347"/>
    <w:rsid w:val="00380CC2"/>
    <w:rsid w:val="00380E61"/>
    <w:rsid w:val="00381EFD"/>
    <w:rsid w:val="003821B6"/>
    <w:rsid w:val="00382F10"/>
    <w:rsid w:val="003833F9"/>
    <w:rsid w:val="00383DB8"/>
    <w:rsid w:val="003844F4"/>
    <w:rsid w:val="003849F8"/>
    <w:rsid w:val="00384A60"/>
    <w:rsid w:val="00384FC2"/>
    <w:rsid w:val="003852A6"/>
    <w:rsid w:val="00385357"/>
    <w:rsid w:val="003855D5"/>
    <w:rsid w:val="00386634"/>
    <w:rsid w:val="00386EA2"/>
    <w:rsid w:val="00392067"/>
    <w:rsid w:val="0039229A"/>
    <w:rsid w:val="003927A8"/>
    <w:rsid w:val="003937AC"/>
    <w:rsid w:val="00393A2E"/>
    <w:rsid w:val="00393E94"/>
    <w:rsid w:val="003941EF"/>
    <w:rsid w:val="00394DA7"/>
    <w:rsid w:val="003957CC"/>
    <w:rsid w:val="00396A6D"/>
    <w:rsid w:val="00397D23"/>
    <w:rsid w:val="003A182C"/>
    <w:rsid w:val="003A22FC"/>
    <w:rsid w:val="003A296D"/>
    <w:rsid w:val="003A2DB8"/>
    <w:rsid w:val="003A4166"/>
    <w:rsid w:val="003A50F2"/>
    <w:rsid w:val="003A71D3"/>
    <w:rsid w:val="003A7EE1"/>
    <w:rsid w:val="003B1007"/>
    <w:rsid w:val="003B13E0"/>
    <w:rsid w:val="003B18E1"/>
    <w:rsid w:val="003B1FE0"/>
    <w:rsid w:val="003B24A3"/>
    <w:rsid w:val="003B3287"/>
    <w:rsid w:val="003B37F7"/>
    <w:rsid w:val="003B3CF3"/>
    <w:rsid w:val="003B43A4"/>
    <w:rsid w:val="003B65B3"/>
    <w:rsid w:val="003B65EF"/>
    <w:rsid w:val="003B6C91"/>
    <w:rsid w:val="003B6EF3"/>
    <w:rsid w:val="003C0041"/>
    <w:rsid w:val="003C034D"/>
    <w:rsid w:val="003C09E8"/>
    <w:rsid w:val="003C09F1"/>
    <w:rsid w:val="003C0B8D"/>
    <w:rsid w:val="003C1346"/>
    <w:rsid w:val="003C2808"/>
    <w:rsid w:val="003C2B01"/>
    <w:rsid w:val="003C3EDD"/>
    <w:rsid w:val="003C434E"/>
    <w:rsid w:val="003C5099"/>
    <w:rsid w:val="003C53EF"/>
    <w:rsid w:val="003C6305"/>
    <w:rsid w:val="003C7417"/>
    <w:rsid w:val="003D0A31"/>
    <w:rsid w:val="003D19FF"/>
    <w:rsid w:val="003D1C19"/>
    <w:rsid w:val="003D3CA3"/>
    <w:rsid w:val="003D474C"/>
    <w:rsid w:val="003D5148"/>
    <w:rsid w:val="003D6504"/>
    <w:rsid w:val="003D6611"/>
    <w:rsid w:val="003D668B"/>
    <w:rsid w:val="003D79B5"/>
    <w:rsid w:val="003D7A2A"/>
    <w:rsid w:val="003E049B"/>
    <w:rsid w:val="003E059C"/>
    <w:rsid w:val="003E274F"/>
    <w:rsid w:val="003E34D1"/>
    <w:rsid w:val="003E3802"/>
    <w:rsid w:val="003E38A3"/>
    <w:rsid w:val="003E3CAA"/>
    <w:rsid w:val="003E479A"/>
    <w:rsid w:val="003E481C"/>
    <w:rsid w:val="003E5761"/>
    <w:rsid w:val="003E58D2"/>
    <w:rsid w:val="003E65EF"/>
    <w:rsid w:val="003E6783"/>
    <w:rsid w:val="003E7542"/>
    <w:rsid w:val="003F011A"/>
    <w:rsid w:val="003F1454"/>
    <w:rsid w:val="003F1696"/>
    <w:rsid w:val="003F2428"/>
    <w:rsid w:val="003F2FB2"/>
    <w:rsid w:val="003F325E"/>
    <w:rsid w:val="003F3329"/>
    <w:rsid w:val="003F3427"/>
    <w:rsid w:val="003F417A"/>
    <w:rsid w:val="003F7164"/>
    <w:rsid w:val="003F79FC"/>
    <w:rsid w:val="00400650"/>
    <w:rsid w:val="00402E2B"/>
    <w:rsid w:val="00403E2E"/>
    <w:rsid w:val="004056AB"/>
    <w:rsid w:val="00406838"/>
    <w:rsid w:val="004069C0"/>
    <w:rsid w:val="004072BF"/>
    <w:rsid w:val="0040769E"/>
    <w:rsid w:val="00407CEE"/>
    <w:rsid w:val="004104DF"/>
    <w:rsid w:val="004110EB"/>
    <w:rsid w:val="0041140C"/>
    <w:rsid w:val="004116DB"/>
    <w:rsid w:val="004126DA"/>
    <w:rsid w:val="00413F0D"/>
    <w:rsid w:val="00414144"/>
    <w:rsid w:val="00414491"/>
    <w:rsid w:val="0041468B"/>
    <w:rsid w:val="00414BE1"/>
    <w:rsid w:val="0041591A"/>
    <w:rsid w:val="0042007B"/>
    <w:rsid w:val="0042010C"/>
    <w:rsid w:val="0042036B"/>
    <w:rsid w:val="00420905"/>
    <w:rsid w:val="00420A55"/>
    <w:rsid w:val="00420F9B"/>
    <w:rsid w:val="004217D4"/>
    <w:rsid w:val="0042183D"/>
    <w:rsid w:val="00423574"/>
    <w:rsid w:val="00424CD7"/>
    <w:rsid w:val="00426DAB"/>
    <w:rsid w:val="00427BBD"/>
    <w:rsid w:val="00427BCE"/>
    <w:rsid w:val="00431377"/>
    <w:rsid w:val="00431A8B"/>
    <w:rsid w:val="0043281D"/>
    <w:rsid w:val="00433070"/>
    <w:rsid w:val="0043346A"/>
    <w:rsid w:val="004347D6"/>
    <w:rsid w:val="00434F12"/>
    <w:rsid w:val="00435FBF"/>
    <w:rsid w:val="00436154"/>
    <w:rsid w:val="00436D96"/>
    <w:rsid w:val="004404BA"/>
    <w:rsid w:val="00443AAA"/>
    <w:rsid w:val="00444745"/>
    <w:rsid w:val="00444866"/>
    <w:rsid w:val="00444F81"/>
    <w:rsid w:val="004453CA"/>
    <w:rsid w:val="00445AF1"/>
    <w:rsid w:val="00445B22"/>
    <w:rsid w:val="004469CB"/>
    <w:rsid w:val="004470E3"/>
    <w:rsid w:val="004503CF"/>
    <w:rsid w:val="0045255D"/>
    <w:rsid w:val="00452729"/>
    <w:rsid w:val="00452B22"/>
    <w:rsid w:val="00452F79"/>
    <w:rsid w:val="00453E15"/>
    <w:rsid w:val="004545EC"/>
    <w:rsid w:val="0045529C"/>
    <w:rsid w:val="00455F40"/>
    <w:rsid w:val="004565E4"/>
    <w:rsid w:val="00456EB9"/>
    <w:rsid w:val="00457186"/>
    <w:rsid w:val="00457E99"/>
    <w:rsid w:val="00460E1B"/>
    <w:rsid w:val="004619A5"/>
    <w:rsid w:val="004619C1"/>
    <w:rsid w:val="0046217C"/>
    <w:rsid w:val="00462390"/>
    <w:rsid w:val="0046249C"/>
    <w:rsid w:val="00462C5F"/>
    <w:rsid w:val="004636A6"/>
    <w:rsid w:val="004638BC"/>
    <w:rsid w:val="00463E3E"/>
    <w:rsid w:val="0046402E"/>
    <w:rsid w:val="004642A3"/>
    <w:rsid w:val="00465248"/>
    <w:rsid w:val="00465337"/>
    <w:rsid w:val="004659B4"/>
    <w:rsid w:val="00465C51"/>
    <w:rsid w:val="004665AC"/>
    <w:rsid w:val="004665F5"/>
    <w:rsid w:val="004667F5"/>
    <w:rsid w:val="004668E8"/>
    <w:rsid w:val="004668F4"/>
    <w:rsid w:val="00466A35"/>
    <w:rsid w:val="00467C5D"/>
    <w:rsid w:val="004700ED"/>
    <w:rsid w:val="00470A20"/>
    <w:rsid w:val="0047128E"/>
    <w:rsid w:val="004715BA"/>
    <w:rsid w:val="00471DE4"/>
    <w:rsid w:val="00472428"/>
    <w:rsid w:val="004725E1"/>
    <w:rsid w:val="00473D32"/>
    <w:rsid w:val="004743A4"/>
    <w:rsid w:val="004744A8"/>
    <w:rsid w:val="0047455C"/>
    <w:rsid w:val="004752E5"/>
    <w:rsid w:val="00475389"/>
    <w:rsid w:val="00475749"/>
    <w:rsid w:val="00475FB8"/>
    <w:rsid w:val="00476620"/>
    <w:rsid w:val="00476689"/>
    <w:rsid w:val="004774E4"/>
    <w:rsid w:val="00480AD2"/>
    <w:rsid w:val="00480BA9"/>
    <w:rsid w:val="00480E4F"/>
    <w:rsid w:val="00480F57"/>
    <w:rsid w:val="0048167F"/>
    <w:rsid w:val="00481ECD"/>
    <w:rsid w:val="004832F1"/>
    <w:rsid w:val="00483810"/>
    <w:rsid w:val="00483B34"/>
    <w:rsid w:val="00484479"/>
    <w:rsid w:val="0048676F"/>
    <w:rsid w:val="00486F7E"/>
    <w:rsid w:val="0048738B"/>
    <w:rsid w:val="00487963"/>
    <w:rsid w:val="00490B52"/>
    <w:rsid w:val="00491E6B"/>
    <w:rsid w:val="0049283E"/>
    <w:rsid w:val="00492AF3"/>
    <w:rsid w:val="00492B4F"/>
    <w:rsid w:val="00492FDD"/>
    <w:rsid w:val="0049309E"/>
    <w:rsid w:val="00493330"/>
    <w:rsid w:val="00495400"/>
    <w:rsid w:val="00496FD1"/>
    <w:rsid w:val="004976B3"/>
    <w:rsid w:val="00497967"/>
    <w:rsid w:val="004A053E"/>
    <w:rsid w:val="004A11DD"/>
    <w:rsid w:val="004A18DD"/>
    <w:rsid w:val="004A1A1B"/>
    <w:rsid w:val="004A40BA"/>
    <w:rsid w:val="004A48BB"/>
    <w:rsid w:val="004A4A5E"/>
    <w:rsid w:val="004A50F2"/>
    <w:rsid w:val="004A51FF"/>
    <w:rsid w:val="004A5CE8"/>
    <w:rsid w:val="004A5EA1"/>
    <w:rsid w:val="004A6E2D"/>
    <w:rsid w:val="004A72F2"/>
    <w:rsid w:val="004A79FA"/>
    <w:rsid w:val="004B0415"/>
    <w:rsid w:val="004B0A4F"/>
    <w:rsid w:val="004B0EC4"/>
    <w:rsid w:val="004B23A7"/>
    <w:rsid w:val="004B2F5C"/>
    <w:rsid w:val="004B2F9C"/>
    <w:rsid w:val="004B308B"/>
    <w:rsid w:val="004B50C6"/>
    <w:rsid w:val="004B58EC"/>
    <w:rsid w:val="004B5BAA"/>
    <w:rsid w:val="004B5E23"/>
    <w:rsid w:val="004B67B0"/>
    <w:rsid w:val="004B7641"/>
    <w:rsid w:val="004B7783"/>
    <w:rsid w:val="004B7A87"/>
    <w:rsid w:val="004C0FB7"/>
    <w:rsid w:val="004C119A"/>
    <w:rsid w:val="004C232C"/>
    <w:rsid w:val="004C2C00"/>
    <w:rsid w:val="004C30B7"/>
    <w:rsid w:val="004C39D9"/>
    <w:rsid w:val="004C41CB"/>
    <w:rsid w:val="004D198B"/>
    <w:rsid w:val="004D23ED"/>
    <w:rsid w:val="004D25D8"/>
    <w:rsid w:val="004D2877"/>
    <w:rsid w:val="004D2E0E"/>
    <w:rsid w:val="004D32A4"/>
    <w:rsid w:val="004D3568"/>
    <w:rsid w:val="004D38D7"/>
    <w:rsid w:val="004D3D5C"/>
    <w:rsid w:val="004D3F5D"/>
    <w:rsid w:val="004D45AC"/>
    <w:rsid w:val="004D47F4"/>
    <w:rsid w:val="004D5A0F"/>
    <w:rsid w:val="004D5F54"/>
    <w:rsid w:val="004D631C"/>
    <w:rsid w:val="004D6760"/>
    <w:rsid w:val="004D704E"/>
    <w:rsid w:val="004D7593"/>
    <w:rsid w:val="004D7B20"/>
    <w:rsid w:val="004E02FB"/>
    <w:rsid w:val="004E0C88"/>
    <w:rsid w:val="004E21A0"/>
    <w:rsid w:val="004E2306"/>
    <w:rsid w:val="004E2586"/>
    <w:rsid w:val="004E3237"/>
    <w:rsid w:val="004E3DFE"/>
    <w:rsid w:val="004E44B6"/>
    <w:rsid w:val="004E45B1"/>
    <w:rsid w:val="004E4D0B"/>
    <w:rsid w:val="004E5964"/>
    <w:rsid w:val="004E61BA"/>
    <w:rsid w:val="004E6430"/>
    <w:rsid w:val="004E703E"/>
    <w:rsid w:val="004E72A0"/>
    <w:rsid w:val="004F0CA5"/>
    <w:rsid w:val="004F0DEC"/>
    <w:rsid w:val="004F1A8E"/>
    <w:rsid w:val="004F1D2D"/>
    <w:rsid w:val="004F2A92"/>
    <w:rsid w:val="004F2D95"/>
    <w:rsid w:val="004F3526"/>
    <w:rsid w:val="004F3EE3"/>
    <w:rsid w:val="004F476C"/>
    <w:rsid w:val="004F524D"/>
    <w:rsid w:val="004F57D1"/>
    <w:rsid w:val="004F5E40"/>
    <w:rsid w:val="004F61ED"/>
    <w:rsid w:val="004F72ED"/>
    <w:rsid w:val="004F79F6"/>
    <w:rsid w:val="004F7CB6"/>
    <w:rsid w:val="004F7DCA"/>
    <w:rsid w:val="004F7E69"/>
    <w:rsid w:val="00500998"/>
    <w:rsid w:val="00500FA6"/>
    <w:rsid w:val="0050294C"/>
    <w:rsid w:val="00502A2D"/>
    <w:rsid w:val="00502F84"/>
    <w:rsid w:val="005038C1"/>
    <w:rsid w:val="00503EC3"/>
    <w:rsid w:val="0050451F"/>
    <w:rsid w:val="00504960"/>
    <w:rsid w:val="0050497D"/>
    <w:rsid w:val="00504A17"/>
    <w:rsid w:val="00504D39"/>
    <w:rsid w:val="00504F56"/>
    <w:rsid w:val="00505536"/>
    <w:rsid w:val="00505A9A"/>
    <w:rsid w:val="00505B81"/>
    <w:rsid w:val="00506672"/>
    <w:rsid w:val="00507674"/>
    <w:rsid w:val="00507FC1"/>
    <w:rsid w:val="00511C0B"/>
    <w:rsid w:val="00512EF5"/>
    <w:rsid w:val="00513513"/>
    <w:rsid w:val="00513542"/>
    <w:rsid w:val="005135B5"/>
    <w:rsid w:val="005156B5"/>
    <w:rsid w:val="005162FF"/>
    <w:rsid w:val="0051635C"/>
    <w:rsid w:val="00516912"/>
    <w:rsid w:val="00516C61"/>
    <w:rsid w:val="00517FBF"/>
    <w:rsid w:val="00520F73"/>
    <w:rsid w:val="00521594"/>
    <w:rsid w:val="005218D0"/>
    <w:rsid w:val="00521FE9"/>
    <w:rsid w:val="00524BAF"/>
    <w:rsid w:val="00524DAB"/>
    <w:rsid w:val="005252F1"/>
    <w:rsid w:val="00525A76"/>
    <w:rsid w:val="0052624D"/>
    <w:rsid w:val="00527910"/>
    <w:rsid w:val="00531822"/>
    <w:rsid w:val="00531E25"/>
    <w:rsid w:val="005321D2"/>
    <w:rsid w:val="00533137"/>
    <w:rsid w:val="00533185"/>
    <w:rsid w:val="00533253"/>
    <w:rsid w:val="0053420F"/>
    <w:rsid w:val="00534F4E"/>
    <w:rsid w:val="00535606"/>
    <w:rsid w:val="00535FAE"/>
    <w:rsid w:val="00536528"/>
    <w:rsid w:val="00536CBA"/>
    <w:rsid w:val="00537795"/>
    <w:rsid w:val="0054075E"/>
    <w:rsid w:val="005415E0"/>
    <w:rsid w:val="005415ED"/>
    <w:rsid w:val="00541C57"/>
    <w:rsid w:val="00541E68"/>
    <w:rsid w:val="00541E92"/>
    <w:rsid w:val="005432C7"/>
    <w:rsid w:val="00543C84"/>
    <w:rsid w:val="00544073"/>
    <w:rsid w:val="005443CA"/>
    <w:rsid w:val="005448E4"/>
    <w:rsid w:val="0054641B"/>
    <w:rsid w:val="00546423"/>
    <w:rsid w:val="00547E56"/>
    <w:rsid w:val="005504EF"/>
    <w:rsid w:val="00552AA9"/>
    <w:rsid w:val="00553125"/>
    <w:rsid w:val="005536EB"/>
    <w:rsid w:val="0055382F"/>
    <w:rsid w:val="00553AFA"/>
    <w:rsid w:val="0055503D"/>
    <w:rsid w:val="00555621"/>
    <w:rsid w:val="00555892"/>
    <w:rsid w:val="005558D3"/>
    <w:rsid w:val="005563C7"/>
    <w:rsid w:val="00556D98"/>
    <w:rsid w:val="00557579"/>
    <w:rsid w:val="005575BC"/>
    <w:rsid w:val="00557A29"/>
    <w:rsid w:val="00561E48"/>
    <w:rsid w:val="005620B4"/>
    <w:rsid w:val="00562EDB"/>
    <w:rsid w:val="005635A2"/>
    <w:rsid w:val="0056379A"/>
    <w:rsid w:val="005641A1"/>
    <w:rsid w:val="005652DB"/>
    <w:rsid w:val="0056597A"/>
    <w:rsid w:val="00566425"/>
    <w:rsid w:val="0056665C"/>
    <w:rsid w:val="00567BA3"/>
    <w:rsid w:val="00570279"/>
    <w:rsid w:val="005724C0"/>
    <w:rsid w:val="00572A05"/>
    <w:rsid w:val="0057300C"/>
    <w:rsid w:val="00573119"/>
    <w:rsid w:val="00573357"/>
    <w:rsid w:val="005736BA"/>
    <w:rsid w:val="00573809"/>
    <w:rsid w:val="00573E93"/>
    <w:rsid w:val="005746ED"/>
    <w:rsid w:val="00574B0B"/>
    <w:rsid w:val="00574F7E"/>
    <w:rsid w:val="005750B6"/>
    <w:rsid w:val="00575236"/>
    <w:rsid w:val="00575E1C"/>
    <w:rsid w:val="0057620F"/>
    <w:rsid w:val="0057763E"/>
    <w:rsid w:val="00577786"/>
    <w:rsid w:val="00580125"/>
    <w:rsid w:val="0058087D"/>
    <w:rsid w:val="00580EA0"/>
    <w:rsid w:val="00582CC9"/>
    <w:rsid w:val="00582F83"/>
    <w:rsid w:val="00584786"/>
    <w:rsid w:val="005861B4"/>
    <w:rsid w:val="0058677F"/>
    <w:rsid w:val="00586ACA"/>
    <w:rsid w:val="00586D3A"/>
    <w:rsid w:val="005871D7"/>
    <w:rsid w:val="00587578"/>
    <w:rsid w:val="00587FDF"/>
    <w:rsid w:val="00590D5E"/>
    <w:rsid w:val="00590EA8"/>
    <w:rsid w:val="0059171E"/>
    <w:rsid w:val="00591747"/>
    <w:rsid w:val="00591D35"/>
    <w:rsid w:val="00592027"/>
    <w:rsid w:val="005924F2"/>
    <w:rsid w:val="0059312C"/>
    <w:rsid w:val="00593494"/>
    <w:rsid w:val="00594906"/>
    <w:rsid w:val="00594BA8"/>
    <w:rsid w:val="00595577"/>
    <w:rsid w:val="005955C7"/>
    <w:rsid w:val="005958B1"/>
    <w:rsid w:val="00595F31"/>
    <w:rsid w:val="00597642"/>
    <w:rsid w:val="005A062B"/>
    <w:rsid w:val="005A1986"/>
    <w:rsid w:val="005A332B"/>
    <w:rsid w:val="005A3E80"/>
    <w:rsid w:val="005A4C13"/>
    <w:rsid w:val="005A4E3F"/>
    <w:rsid w:val="005A62DA"/>
    <w:rsid w:val="005A79D8"/>
    <w:rsid w:val="005B14C6"/>
    <w:rsid w:val="005B1A69"/>
    <w:rsid w:val="005B4BE8"/>
    <w:rsid w:val="005B4BFC"/>
    <w:rsid w:val="005B53CF"/>
    <w:rsid w:val="005B5ADB"/>
    <w:rsid w:val="005B5FBE"/>
    <w:rsid w:val="005B6633"/>
    <w:rsid w:val="005B7167"/>
    <w:rsid w:val="005B7226"/>
    <w:rsid w:val="005B72EC"/>
    <w:rsid w:val="005B7D5D"/>
    <w:rsid w:val="005C027B"/>
    <w:rsid w:val="005C1F85"/>
    <w:rsid w:val="005C2A85"/>
    <w:rsid w:val="005C2E12"/>
    <w:rsid w:val="005C321E"/>
    <w:rsid w:val="005C38FC"/>
    <w:rsid w:val="005C4BCF"/>
    <w:rsid w:val="005C510B"/>
    <w:rsid w:val="005C5E97"/>
    <w:rsid w:val="005C614A"/>
    <w:rsid w:val="005C67C4"/>
    <w:rsid w:val="005C6EB0"/>
    <w:rsid w:val="005C739E"/>
    <w:rsid w:val="005C7968"/>
    <w:rsid w:val="005C7BE3"/>
    <w:rsid w:val="005C7DB8"/>
    <w:rsid w:val="005D0AD0"/>
    <w:rsid w:val="005D1819"/>
    <w:rsid w:val="005D31EB"/>
    <w:rsid w:val="005D3266"/>
    <w:rsid w:val="005D399C"/>
    <w:rsid w:val="005D3ECD"/>
    <w:rsid w:val="005D433A"/>
    <w:rsid w:val="005D5534"/>
    <w:rsid w:val="005D590C"/>
    <w:rsid w:val="005D5FAC"/>
    <w:rsid w:val="005D636B"/>
    <w:rsid w:val="005D6538"/>
    <w:rsid w:val="005D6D41"/>
    <w:rsid w:val="005D7E89"/>
    <w:rsid w:val="005E16A5"/>
    <w:rsid w:val="005E1CFA"/>
    <w:rsid w:val="005E2069"/>
    <w:rsid w:val="005E2EF7"/>
    <w:rsid w:val="005E348D"/>
    <w:rsid w:val="005E457B"/>
    <w:rsid w:val="005E465A"/>
    <w:rsid w:val="005E4BBC"/>
    <w:rsid w:val="005E4D4B"/>
    <w:rsid w:val="005E58B3"/>
    <w:rsid w:val="005E5B93"/>
    <w:rsid w:val="005E6145"/>
    <w:rsid w:val="005E6372"/>
    <w:rsid w:val="005E6381"/>
    <w:rsid w:val="005E6ADD"/>
    <w:rsid w:val="005E6BDC"/>
    <w:rsid w:val="005E7266"/>
    <w:rsid w:val="005E7768"/>
    <w:rsid w:val="005E79B0"/>
    <w:rsid w:val="005E7D5C"/>
    <w:rsid w:val="005F1A9E"/>
    <w:rsid w:val="005F2EB8"/>
    <w:rsid w:val="005F3D62"/>
    <w:rsid w:val="005F4A1C"/>
    <w:rsid w:val="005F4C2B"/>
    <w:rsid w:val="005F53FF"/>
    <w:rsid w:val="005F5511"/>
    <w:rsid w:val="005F588C"/>
    <w:rsid w:val="005F5B00"/>
    <w:rsid w:val="005F6323"/>
    <w:rsid w:val="005F6B65"/>
    <w:rsid w:val="00600A32"/>
    <w:rsid w:val="00602C59"/>
    <w:rsid w:val="00602E6E"/>
    <w:rsid w:val="006032A6"/>
    <w:rsid w:val="00603631"/>
    <w:rsid w:val="006048D8"/>
    <w:rsid w:val="00604A09"/>
    <w:rsid w:val="00605C72"/>
    <w:rsid w:val="006078D7"/>
    <w:rsid w:val="006078E5"/>
    <w:rsid w:val="00607DF5"/>
    <w:rsid w:val="00607F43"/>
    <w:rsid w:val="00610242"/>
    <w:rsid w:val="00610381"/>
    <w:rsid w:val="00611360"/>
    <w:rsid w:val="00611A34"/>
    <w:rsid w:val="00611A89"/>
    <w:rsid w:val="00612984"/>
    <w:rsid w:val="0061373A"/>
    <w:rsid w:val="006139C6"/>
    <w:rsid w:val="00614770"/>
    <w:rsid w:val="0061505F"/>
    <w:rsid w:val="006154E2"/>
    <w:rsid w:val="0061672C"/>
    <w:rsid w:val="0061682A"/>
    <w:rsid w:val="0061688D"/>
    <w:rsid w:val="00616C5E"/>
    <w:rsid w:val="0061730D"/>
    <w:rsid w:val="00620851"/>
    <w:rsid w:val="00620B6C"/>
    <w:rsid w:val="0062159E"/>
    <w:rsid w:val="006216C4"/>
    <w:rsid w:val="006219E1"/>
    <w:rsid w:val="00622B76"/>
    <w:rsid w:val="0062306F"/>
    <w:rsid w:val="006233A6"/>
    <w:rsid w:val="00623630"/>
    <w:rsid w:val="006237AC"/>
    <w:rsid w:val="006241E3"/>
    <w:rsid w:val="00624592"/>
    <w:rsid w:val="00625ABC"/>
    <w:rsid w:val="00625C54"/>
    <w:rsid w:val="006267DE"/>
    <w:rsid w:val="00627F21"/>
    <w:rsid w:val="00630306"/>
    <w:rsid w:val="006304EE"/>
    <w:rsid w:val="0063086E"/>
    <w:rsid w:val="006309BE"/>
    <w:rsid w:val="0063150E"/>
    <w:rsid w:val="00631827"/>
    <w:rsid w:val="00632390"/>
    <w:rsid w:val="006323BF"/>
    <w:rsid w:val="00632507"/>
    <w:rsid w:val="006333F1"/>
    <w:rsid w:val="006336E8"/>
    <w:rsid w:val="00634155"/>
    <w:rsid w:val="00634373"/>
    <w:rsid w:val="00634612"/>
    <w:rsid w:val="006357A3"/>
    <w:rsid w:val="00636606"/>
    <w:rsid w:val="00636CB4"/>
    <w:rsid w:val="00636DA1"/>
    <w:rsid w:val="00637883"/>
    <w:rsid w:val="00637BA7"/>
    <w:rsid w:val="00640AB5"/>
    <w:rsid w:val="00640C7C"/>
    <w:rsid w:val="0064109E"/>
    <w:rsid w:val="0064141A"/>
    <w:rsid w:val="00642098"/>
    <w:rsid w:val="0064226A"/>
    <w:rsid w:val="00642BBF"/>
    <w:rsid w:val="00643546"/>
    <w:rsid w:val="00643B9B"/>
    <w:rsid w:val="00643C3B"/>
    <w:rsid w:val="00644394"/>
    <w:rsid w:val="00644B99"/>
    <w:rsid w:val="00644BB5"/>
    <w:rsid w:val="006459E0"/>
    <w:rsid w:val="00646DC0"/>
    <w:rsid w:val="00650337"/>
    <w:rsid w:val="006509F4"/>
    <w:rsid w:val="00650CE7"/>
    <w:rsid w:val="006511EC"/>
    <w:rsid w:val="006516E8"/>
    <w:rsid w:val="006533E8"/>
    <w:rsid w:val="0065533B"/>
    <w:rsid w:val="0065572B"/>
    <w:rsid w:val="00656183"/>
    <w:rsid w:val="00656F95"/>
    <w:rsid w:val="00657156"/>
    <w:rsid w:val="00660B85"/>
    <w:rsid w:val="006615B1"/>
    <w:rsid w:val="00661D4A"/>
    <w:rsid w:val="00662059"/>
    <w:rsid w:val="00662B52"/>
    <w:rsid w:val="00662D08"/>
    <w:rsid w:val="0066350E"/>
    <w:rsid w:val="0066395F"/>
    <w:rsid w:val="00663B56"/>
    <w:rsid w:val="00664E6D"/>
    <w:rsid w:val="0066524F"/>
    <w:rsid w:val="006657B5"/>
    <w:rsid w:val="00665DE2"/>
    <w:rsid w:val="006662F1"/>
    <w:rsid w:val="006669F3"/>
    <w:rsid w:val="00666EE8"/>
    <w:rsid w:val="006703D8"/>
    <w:rsid w:val="006705FA"/>
    <w:rsid w:val="00670E7E"/>
    <w:rsid w:val="0067155C"/>
    <w:rsid w:val="006715CB"/>
    <w:rsid w:val="00671F2D"/>
    <w:rsid w:val="00672A7E"/>
    <w:rsid w:val="00672F7B"/>
    <w:rsid w:val="0067450F"/>
    <w:rsid w:val="006768CB"/>
    <w:rsid w:val="00680780"/>
    <w:rsid w:val="00681B6B"/>
    <w:rsid w:val="00681E84"/>
    <w:rsid w:val="00682979"/>
    <w:rsid w:val="006830FD"/>
    <w:rsid w:val="00683AA3"/>
    <w:rsid w:val="00684058"/>
    <w:rsid w:val="006848DA"/>
    <w:rsid w:val="0068514B"/>
    <w:rsid w:val="0068605D"/>
    <w:rsid w:val="00686642"/>
    <w:rsid w:val="0068787E"/>
    <w:rsid w:val="0069041A"/>
    <w:rsid w:val="00691A7F"/>
    <w:rsid w:val="00692EAA"/>
    <w:rsid w:val="0069311F"/>
    <w:rsid w:val="006936AA"/>
    <w:rsid w:val="00694192"/>
    <w:rsid w:val="00694F64"/>
    <w:rsid w:val="006955C4"/>
    <w:rsid w:val="00695D94"/>
    <w:rsid w:val="00696807"/>
    <w:rsid w:val="00697A3D"/>
    <w:rsid w:val="006A15FA"/>
    <w:rsid w:val="006A2982"/>
    <w:rsid w:val="006A2F1A"/>
    <w:rsid w:val="006A301D"/>
    <w:rsid w:val="006A3E43"/>
    <w:rsid w:val="006A44E1"/>
    <w:rsid w:val="006A5484"/>
    <w:rsid w:val="006A5B5F"/>
    <w:rsid w:val="006A66B8"/>
    <w:rsid w:val="006A69EF"/>
    <w:rsid w:val="006B0230"/>
    <w:rsid w:val="006B0CFA"/>
    <w:rsid w:val="006B0D91"/>
    <w:rsid w:val="006B0F8A"/>
    <w:rsid w:val="006B0FD4"/>
    <w:rsid w:val="006B136F"/>
    <w:rsid w:val="006B1C12"/>
    <w:rsid w:val="006B2996"/>
    <w:rsid w:val="006B2D07"/>
    <w:rsid w:val="006B2EC5"/>
    <w:rsid w:val="006B407A"/>
    <w:rsid w:val="006C01AA"/>
    <w:rsid w:val="006C0D4D"/>
    <w:rsid w:val="006C0D86"/>
    <w:rsid w:val="006C11EE"/>
    <w:rsid w:val="006C15B3"/>
    <w:rsid w:val="006C313B"/>
    <w:rsid w:val="006C39B6"/>
    <w:rsid w:val="006C4C8C"/>
    <w:rsid w:val="006C53AE"/>
    <w:rsid w:val="006C549D"/>
    <w:rsid w:val="006C5D0A"/>
    <w:rsid w:val="006C6030"/>
    <w:rsid w:val="006C6AFD"/>
    <w:rsid w:val="006D0611"/>
    <w:rsid w:val="006D2116"/>
    <w:rsid w:val="006D2C32"/>
    <w:rsid w:val="006D3421"/>
    <w:rsid w:val="006D3BF1"/>
    <w:rsid w:val="006D43FE"/>
    <w:rsid w:val="006D4800"/>
    <w:rsid w:val="006D4BDE"/>
    <w:rsid w:val="006D5B8F"/>
    <w:rsid w:val="006D6260"/>
    <w:rsid w:val="006D680A"/>
    <w:rsid w:val="006D6B55"/>
    <w:rsid w:val="006D6E6E"/>
    <w:rsid w:val="006E06B4"/>
    <w:rsid w:val="006E0890"/>
    <w:rsid w:val="006E0D0E"/>
    <w:rsid w:val="006E0D6E"/>
    <w:rsid w:val="006E13EF"/>
    <w:rsid w:val="006E1B31"/>
    <w:rsid w:val="006E1ED7"/>
    <w:rsid w:val="006E2525"/>
    <w:rsid w:val="006E3174"/>
    <w:rsid w:val="006E3E90"/>
    <w:rsid w:val="006E5862"/>
    <w:rsid w:val="006E6C1A"/>
    <w:rsid w:val="006E7799"/>
    <w:rsid w:val="006F0F3C"/>
    <w:rsid w:val="006F1381"/>
    <w:rsid w:val="006F1BFA"/>
    <w:rsid w:val="006F20C2"/>
    <w:rsid w:val="006F212F"/>
    <w:rsid w:val="006F23C5"/>
    <w:rsid w:val="006F2504"/>
    <w:rsid w:val="006F2BBA"/>
    <w:rsid w:val="006F41CA"/>
    <w:rsid w:val="006F4647"/>
    <w:rsid w:val="006F5605"/>
    <w:rsid w:val="006F5B78"/>
    <w:rsid w:val="006F6B4D"/>
    <w:rsid w:val="006F6F7C"/>
    <w:rsid w:val="007005B0"/>
    <w:rsid w:val="00700C9F"/>
    <w:rsid w:val="00700F4E"/>
    <w:rsid w:val="00701654"/>
    <w:rsid w:val="00701D57"/>
    <w:rsid w:val="00703E3A"/>
    <w:rsid w:val="00704C5E"/>
    <w:rsid w:val="0070552F"/>
    <w:rsid w:val="00705999"/>
    <w:rsid w:val="00707E56"/>
    <w:rsid w:val="00710149"/>
    <w:rsid w:val="0071029A"/>
    <w:rsid w:val="00710371"/>
    <w:rsid w:val="00710662"/>
    <w:rsid w:val="0071141E"/>
    <w:rsid w:val="0071341C"/>
    <w:rsid w:val="007135B7"/>
    <w:rsid w:val="00714329"/>
    <w:rsid w:val="00714944"/>
    <w:rsid w:val="0071527A"/>
    <w:rsid w:val="00715615"/>
    <w:rsid w:val="0071625B"/>
    <w:rsid w:val="00716704"/>
    <w:rsid w:val="00716912"/>
    <w:rsid w:val="00720C73"/>
    <w:rsid w:val="007212C0"/>
    <w:rsid w:val="00721744"/>
    <w:rsid w:val="007223D9"/>
    <w:rsid w:val="007227B2"/>
    <w:rsid w:val="00723DCA"/>
    <w:rsid w:val="0072415F"/>
    <w:rsid w:val="00724DA3"/>
    <w:rsid w:val="00726AA5"/>
    <w:rsid w:val="00726BA7"/>
    <w:rsid w:val="00726E9F"/>
    <w:rsid w:val="00727376"/>
    <w:rsid w:val="007277D4"/>
    <w:rsid w:val="00727F49"/>
    <w:rsid w:val="0073373E"/>
    <w:rsid w:val="00733A00"/>
    <w:rsid w:val="007341AE"/>
    <w:rsid w:val="007348D2"/>
    <w:rsid w:val="00734A80"/>
    <w:rsid w:val="00734FE9"/>
    <w:rsid w:val="00735823"/>
    <w:rsid w:val="00740176"/>
    <w:rsid w:val="007402AD"/>
    <w:rsid w:val="00740759"/>
    <w:rsid w:val="00740EAF"/>
    <w:rsid w:val="00742895"/>
    <w:rsid w:val="00743294"/>
    <w:rsid w:val="00743693"/>
    <w:rsid w:val="00744020"/>
    <w:rsid w:val="00745120"/>
    <w:rsid w:val="0074515B"/>
    <w:rsid w:val="007456A4"/>
    <w:rsid w:val="007456F1"/>
    <w:rsid w:val="007469C5"/>
    <w:rsid w:val="00746A95"/>
    <w:rsid w:val="00746D0B"/>
    <w:rsid w:val="0074754C"/>
    <w:rsid w:val="00747D5C"/>
    <w:rsid w:val="007509CC"/>
    <w:rsid w:val="00750CD5"/>
    <w:rsid w:val="00751447"/>
    <w:rsid w:val="00752220"/>
    <w:rsid w:val="0075307D"/>
    <w:rsid w:val="00755770"/>
    <w:rsid w:val="007557C9"/>
    <w:rsid w:val="00755C07"/>
    <w:rsid w:val="00755C58"/>
    <w:rsid w:val="0076087C"/>
    <w:rsid w:val="00760B84"/>
    <w:rsid w:val="00762E31"/>
    <w:rsid w:val="00762F36"/>
    <w:rsid w:val="00767435"/>
    <w:rsid w:val="0076784A"/>
    <w:rsid w:val="007678C2"/>
    <w:rsid w:val="00767AAD"/>
    <w:rsid w:val="00770687"/>
    <w:rsid w:val="00772105"/>
    <w:rsid w:val="00772D78"/>
    <w:rsid w:val="00772E51"/>
    <w:rsid w:val="0077373C"/>
    <w:rsid w:val="007756D0"/>
    <w:rsid w:val="00775B9B"/>
    <w:rsid w:val="00775D58"/>
    <w:rsid w:val="007760BB"/>
    <w:rsid w:val="00776728"/>
    <w:rsid w:val="00776F88"/>
    <w:rsid w:val="00777638"/>
    <w:rsid w:val="007776AF"/>
    <w:rsid w:val="007778B0"/>
    <w:rsid w:val="00777B56"/>
    <w:rsid w:val="007802AC"/>
    <w:rsid w:val="007814F0"/>
    <w:rsid w:val="00783250"/>
    <w:rsid w:val="00783828"/>
    <w:rsid w:val="007839E8"/>
    <w:rsid w:val="00785354"/>
    <w:rsid w:val="00786FDA"/>
    <w:rsid w:val="00787603"/>
    <w:rsid w:val="007901C9"/>
    <w:rsid w:val="007911F0"/>
    <w:rsid w:val="00791205"/>
    <w:rsid w:val="00792BAB"/>
    <w:rsid w:val="00793D0A"/>
    <w:rsid w:val="007940EE"/>
    <w:rsid w:val="007946F9"/>
    <w:rsid w:val="00794DE5"/>
    <w:rsid w:val="00794F91"/>
    <w:rsid w:val="00796396"/>
    <w:rsid w:val="007964FB"/>
    <w:rsid w:val="00796A5F"/>
    <w:rsid w:val="00796FB1"/>
    <w:rsid w:val="00797A80"/>
    <w:rsid w:val="00797BDE"/>
    <w:rsid w:val="007A074D"/>
    <w:rsid w:val="007A0C6D"/>
    <w:rsid w:val="007A2A10"/>
    <w:rsid w:val="007A2BB1"/>
    <w:rsid w:val="007A31DE"/>
    <w:rsid w:val="007A37F9"/>
    <w:rsid w:val="007A3EB9"/>
    <w:rsid w:val="007A47F1"/>
    <w:rsid w:val="007A4818"/>
    <w:rsid w:val="007A4E9F"/>
    <w:rsid w:val="007A4EB4"/>
    <w:rsid w:val="007A5723"/>
    <w:rsid w:val="007A7672"/>
    <w:rsid w:val="007B119C"/>
    <w:rsid w:val="007B1A94"/>
    <w:rsid w:val="007B1DFE"/>
    <w:rsid w:val="007B3744"/>
    <w:rsid w:val="007B3A09"/>
    <w:rsid w:val="007B3DBC"/>
    <w:rsid w:val="007B5202"/>
    <w:rsid w:val="007B5435"/>
    <w:rsid w:val="007B5DDC"/>
    <w:rsid w:val="007B617D"/>
    <w:rsid w:val="007B6727"/>
    <w:rsid w:val="007B7229"/>
    <w:rsid w:val="007C0953"/>
    <w:rsid w:val="007C0A55"/>
    <w:rsid w:val="007C1249"/>
    <w:rsid w:val="007C1D54"/>
    <w:rsid w:val="007C22A1"/>
    <w:rsid w:val="007C30BC"/>
    <w:rsid w:val="007C3439"/>
    <w:rsid w:val="007C40A9"/>
    <w:rsid w:val="007C45A0"/>
    <w:rsid w:val="007C45A6"/>
    <w:rsid w:val="007C674D"/>
    <w:rsid w:val="007C7F6F"/>
    <w:rsid w:val="007D35D1"/>
    <w:rsid w:val="007D4270"/>
    <w:rsid w:val="007E044A"/>
    <w:rsid w:val="007E054D"/>
    <w:rsid w:val="007E0CA8"/>
    <w:rsid w:val="007E1C5E"/>
    <w:rsid w:val="007E1F0C"/>
    <w:rsid w:val="007E203F"/>
    <w:rsid w:val="007E2647"/>
    <w:rsid w:val="007E27C1"/>
    <w:rsid w:val="007E4FC0"/>
    <w:rsid w:val="007E5A5A"/>
    <w:rsid w:val="007E5B65"/>
    <w:rsid w:val="007E625F"/>
    <w:rsid w:val="007F00E2"/>
    <w:rsid w:val="007F0E9D"/>
    <w:rsid w:val="007F24CA"/>
    <w:rsid w:val="007F2A42"/>
    <w:rsid w:val="007F2B8B"/>
    <w:rsid w:val="007F2BC5"/>
    <w:rsid w:val="007F2BFD"/>
    <w:rsid w:val="007F31E9"/>
    <w:rsid w:val="007F35C1"/>
    <w:rsid w:val="007F5894"/>
    <w:rsid w:val="007F59C0"/>
    <w:rsid w:val="007F5C77"/>
    <w:rsid w:val="007F5F50"/>
    <w:rsid w:val="007F6C90"/>
    <w:rsid w:val="007F782B"/>
    <w:rsid w:val="007F79B8"/>
    <w:rsid w:val="0080151D"/>
    <w:rsid w:val="00801F2A"/>
    <w:rsid w:val="00802957"/>
    <w:rsid w:val="00802DB1"/>
    <w:rsid w:val="00803461"/>
    <w:rsid w:val="00805A09"/>
    <w:rsid w:val="00805E01"/>
    <w:rsid w:val="0080654B"/>
    <w:rsid w:val="00806F93"/>
    <w:rsid w:val="008071FD"/>
    <w:rsid w:val="0080778A"/>
    <w:rsid w:val="008109E5"/>
    <w:rsid w:val="00810AF1"/>
    <w:rsid w:val="00811A24"/>
    <w:rsid w:val="00812450"/>
    <w:rsid w:val="008137BF"/>
    <w:rsid w:val="00813E87"/>
    <w:rsid w:val="00814835"/>
    <w:rsid w:val="00814D83"/>
    <w:rsid w:val="0081526B"/>
    <w:rsid w:val="00815B32"/>
    <w:rsid w:val="00815E2C"/>
    <w:rsid w:val="00815E84"/>
    <w:rsid w:val="008163E9"/>
    <w:rsid w:val="00816D19"/>
    <w:rsid w:val="00816DB7"/>
    <w:rsid w:val="008209F6"/>
    <w:rsid w:val="008215CF"/>
    <w:rsid w:val="0082261A"/>
    <w:rsid w:val="00822740"/>
    <w:rsid w:val="008227B3"/>
    <w:rsid w:val="00823188"/>
    <w:rsid w:val="00823576"/>
    <w:rsid w:val="00823D60"/>
    <w:rsid w:val="00823FAB"/>
    <w:rsid w:val="00824878"/>
    <w:rsid w:val="00824BAF"/>
    <w:rsid w:val="00825729"/>
    <w:rsid w:val="00825861"/>
    <w:rsid w:val="00826477"/>
    <w:rsid w:val="00826685"/>
    <w:rsid w:val="008278EB"/>
    <w:rsid w:val="00827B16"/>
    <w:rsid w:val="00831279"/>
    <w:rsid w:val="00831884"/>
    <w:rsid w:val="00831B75"/>
    <w:rsid w:val="00832712"/>
    <w:rsid w:val="00832A92"/>
    <w:rsid w:val="00832F29"/>
    <w:rsid w:val="008339E9"/>
    <w:rsid w:val="00833F3B"/>
    <w:rsid w:val="00833FFA"/>
    <w:rsid w:val="00834654"/>
    <w:rsid w:val="0083510A"/>
    <w:rsid w:val="00841496"/>
    <w:rsid w:val="0084177C"/>
    <w:rsid w:val="00841995"/>
    <w:rsid w:val="00841DFF"/>
    <w:rsid w:val="00841E21"/>
    <w:rsid w:val="0084271F"/>
    <w:rsid w:val="00843638"/>
    <w:rsid w:val="0084394C"/>
    <w:rsid w:val="008446D9"/>
    <w:rsid w:val="00844811"/>
    <w:rsid w:val="00845A05"/>
    <w:rsid w:val="00845E49"/>
    <w:rsid w:val="008462A5"/>
    <w:rsid w:val="00846B03"/>
    <w:rsid w:val="00846D75"/>
    <w:rsid w:val="008473DC"/>
    <w:rsid w:val="0085176E"/>
    <w:rsid w:val="008523E9"/>
    <w:rsid w:val="00852639"/>
    <w:rsid w:val="008538EB"/>
    <w:rsid w:val="00854E5B"/>
    <w:rsid w:val="0085521B"/>
    <w:rsid w:val="00855845"/>
    <w:rsid w:val="008560A1"/>
    <w:rsid w:val="00860705"/>
    <w:rsid w:val="00860A69"/>
    <w:rsid w:val="008616E6"/>
    <w:rsid w:val="008620FB"/>
    <w:rsid w:val="008621A6"/>
    <w:rsid w:val="00862236"/>
    <w:rsid w:val="0086262D"/>
    <w:rsid w:val="00863743"/>
    <w:rsid w:val="00863F69"/>
    <w:rsid w:val="0086404F"/>
    <w:rsid w:val="0086429D"/>
    <w:rsid w:val="008642F1"/>
    <w:rsid w:val="00865DEB"/>
    <w:rsid w:val="00866BAE"/>
    <w:rsid w:val="00866E0C"/>
    <w:rsid w:val="0086724F"/>
    <w:rsid w:val="008679C2"/>
    <w:rsid w:val="008700A9"/>
    <w:rsid w:val="00870757"/>
    <w:rsid w:val="00870797"/>
    <w:rsid w:val="00873885"/>
    <w:rsid w:val="00873EA3"/>
    <w:rsid w:val="008743B9"/>
    <w:rsid w:val="008755DF"/>
    <w:rsid w:val="008756E6"/>
    <w:rsid w:val="00876B58"/>
    <w:rsid w:val="00880FAA"/>
    <w:rsid w:val="0088104F"/>
    <w:rsid w:val="0088177E"/>
    <w:rsid w:val="008820FF"/>
    <w:rsid w:val="00882227"/>
    <w:rsid w:val="0088296F"/>
    <w:rsid w:val="00882D85"/>
    <w:rsid w:val="00882F79"/>
    <w:rsid w:val="00884F0D"/>
    <w:rsid w:val="008852A5"/>
    <w:rsid w:val="0088585A"/>
    <w:rsid w:val="00885CFD"/>
    <w:rsid w:val="00885DEA"/>
    <w:rsid w:val="00885F08"/>
    <w:rsid w:val="008865CE"/>
    <w:rsid w:val="0088683B"/>
    <w:rsid w:val="00890431"/>
    <w:rsid w:val="00891211"/>
    <w:rsid w:val="00891889"/>
    <w:rsid w:val="00892EF3"/>
    <w:rsid w:val="00893125"/>
    <w:rsid w:val="008933D4"/>
    <w:rsid w:val="00893527"/>
    <w:rsid w:val="00893776"/>
    <w:rsid w:val="00893FF3"/>
    <w:rsid w:val="008944E3"/>
    <w:rsid w:val="0089452F"/>
    <w:rsid w:val="008947A1"/>
    <w:rsid w:val="008952E9"/>
    <w:rsid w:val="00896244"/>
    <w:rsid w:val="00896417"/>
    <w:rsid w:val="00896603"/>
    <w:rsid w:val="0089710C"/>
    <w:rsid w:val="008976D4"/>
    <w:rsid w:val="00897B02"/>
    <w:rsid w:val="008A0393"/>
    <w:rsid w:val="008A06B2"/>
    <w:rsid w:val="008A097C"/>
    <w:rsid w:val="008A12A6"/>
    <w:rsid w:val="008A1408"/>
    <w:rsid w:val="008A140B"/>
    <w:rsid w:val="008A1664"/>
    <w:rsid w:val="008A1696"/>
    <w:rsid w:val="008A3519"/>
    <w:rsid w:val="008A3747"/>
    <w:rsid w:val="008A5183"/>
    <w:rsid w:val="008A63EC"/>
    <w:rsid w:val="008A6FFC"/>
    <w:rsid w:val="008A7CD0"/>
    <w:rsid w:val="008B006B"/>
    <w:rsid w:val="008B01B1"/>
    <w:rsid w:val="008B1624"/>
    <w:rsid w:val="008B1625"/>
    <w:rsid w:val="008B1990"/>
    <w:rsid w:val="008B1D65"/>
    <w:rsid w:val="008B366E"/>
    <w:rsid w:val="008B4757"/>
    <w:rsid w:val="008B6F24"/>
    <w:rsid w:val="008B7517"/>
    <w:rsid w:val="008C078D"/>
    <w:rsid w:val="008C122D"/>
    <w:rsid w:val="008C21D9"/>
    <w:rsid w:val="008C22F4"/>
    <w:rsid w:val="008C4608"/>
    <w:rsid w:val="008C4B08"/>
    <w:rsid w:val="008C4C7D"/>
    <w:rsid w:val="008C6A01"/>
    <w:rsid w:val="008C6DB3"/>
    <w:rsid w:val="008C72A1"/>
    <w:rsid w:val="008D0882"/>
    <w:rsid w:val="008D1488"/>
    <w:rsid w:val="008D157B"/>
    <w:rsid w:val="008D21EA"/>
    <w:rsid w:val="008D239C"/>
    <w:rsid w:val="008D270B"/>
    <w:rsid w:val="008D35B6"/>
    <w:rsid w:val="008D3637"/>
    <w:rsid w:val="008D3D77"/>
    <w:rsid w:val="008D41F5"/>
    <w:rsid w:val="008D4535"/>
    <w:rsid w:val="008D57B4"/>
    <w:rsid w:val="008D6087"/>
    <w:rsid w:val="008D6CDF"/>
    <w:rsid w:val="008D727A"/>
    <w:rsid w:val="008D72E2"/>
    <w:rsid w:val="008D7516"/>
    <w:rsid w:val="008E0C30"/>
    <w:rsid w:val="008E0DFB"/>
    <w:rsid w:val="008E1780"/>
    <w:rsid w:val="008E187A"/>
    <w:rsid w:val="008E24E9"/>
    <w:rsid w:val="008E2510"/>
    <w:rsid w:val="008E3E37"/>
    <w:rsid w:val="008E4988"/>
    <w:rsid w:val="008E4CDE"/>
    <w:rsid w:val="008E52C4"/>
    <w:rsid w:val="008E5490"/>
    <w:rsid w:val="008E631D"/>
    <w:rsid w:val="008E6BF1"/>
    <w:rsid w:val="008E723B"/>
    <w:rsid w:val="008E72D4"/>
    <w:rsid w:val="008E7752"/>
    <w:rsid w:val="008F10F4"/>
    <w:rsid w:val="008F1E7B"/>
    <w:rsid w:val="008F26F8"/>
    <w:rsid w:val="008F27DE"/>
    <w:rsid w:val="008F2B4E"/>
    <w:rsid w:val="008F2DAA"/>
    <w:rsid w:val="008F6175"/>
    <w:rsid w:val="008F66AA"/>
    <w:rsid w:val="008F67DC"/>
    <w:rsid w:val="008F69CE"/>
    <w:rsid w:val="008F6BC8"/>
    <w:rsid w:val="008F73E5"/>
    <w:rsid w:val="008F7AF2"/>
    <w:rsid w:val="008F7C60"/>
    <w:rsid w:val="00900B31"/>
    <w:rsid w:val="00901CDF"/>
    <w:rsid w:val="00901DC8"/>
    <w:rsid w:val="0090231D"/>
    <w:rsid w:val="00902788"/>
    <w:rsid w:val="00902B19"/>
    <w:rsid w:val="0090311E"/>
    <w:rsid w:val="00903946"/>
    <w:rsid w:val="00904DAC"/>
    <w:rsid w:val="00904F13"/>
    <w:rsid w:val="0090529D"/>
    <w:rsid w:val="00905362"/>
    <w:rsid w:val="00905C57"/>
    <w:rsid w:val="009070C0"/>
    <w:rsid w:val="00907107"/>
    <w:rsid w:val="00907557"/>
    <w:rsid w:val="0091130C"/>
    <w:rsid w:val="0091151F"/>
    <w:rsid w:val="00912424"/>
    <w:rsid w:val="00912BC9"/>
    <w:rsid w:val="00912EE2"/>
    <w:rsid w:val="009132F8"/>
    <w:rsid w:val="009150C8"/>
    <w:rsid w:val="009150CB"/>
    <w:rsid w:val="00916D4F"/>
    <w:rsid w:val="009205B4"/>
    <w:rsid w:val="00921274"/>
    <w:rsid w:val="0092196B"/>
    <w:rsid w:val="00921EC1"/>
    <w:rsid w:val="00922E05"/>
    <w:rsid w:val="00922FE6"/>
    <w:rsid w:val="00923053"/>
    <w:rsid w:val="0092315F"/>
    <w:rsid w:val="00924FEF"/>
    <w:rsid w:val="00925792"/>
    <w:rsid w:val="00926631"/>
    <w:rsid w:val="00926755"/>
    <w:rsid w:val="009271F7"/>
    <w:rsid w:val="00927D2A"/>
    <w:rsid w:val="00927D2B"/>
    <w:rsid w:val="00930073"/>
    <w:rsid w:val="0093032F"/>
    <w:rsid w:val="00930F0F"/>
    <w:rsid w:val="00931042"/>
    <w:rsid w:val="00933E7E"/>
    <w:rsid w:val="00934E75"/>
    <w:rsid w:val="00935326"/>
    <w:rsid w:val="0093543B"/>
    <w:rsid w:val="009359B6"/>
    <w:rsid w:val="009366E3"/>
    <w:rsid w:val="00936833"/>
    <w:rsid w:val="00936D38"/>
    <w:rsid w:val="009372F0"/>
    <w:rsid w:val="0093758A"/>
    <w:rsid w:val="009377C7"/>
    <w:rsid w:val="00937D47"/>
    <w:rsid w:val="00940346"/>
    <w:rsid w:val="00940544"/>
    <w:rsid w:val="00941ECB"/>
    <w:rsid w:val="009431BC"/>
    <w:rsid w:val="009447B4"/>
    <w:rsid w:val="00944C45"/>
    <w:rsid w:val="0094576C"/>
    <w:rsid w:val="00946B98"/>
    <w:rsid w:val="00947132"/>
    <w:rsid w:val="0094752C"/>
    <w:rsid w:val="0095017A"/>
    <w:rsid w:val="00950A56"/>
    <w:rsid w:val="0095154C"/>
    <w:rsid w:val="009524FA"/>
    <w:rsid w:val="009532CB"/>
    <w:rsid w:val="00953C9B"/>
    <w:rsid w:val="00956958"/>
    <w:rsid w:val="00957F56"/>
    <w:rsid w:val="009608E5"/>
    <w:rsid w:val="00961292"/>
    <w:rsid w:val="0096147B"/>
    <w:rsid w:val="00961A79"/>
    <w:rsid w:val="009623D3"/>
    <w:rsid w:val="00962577"/>
    <w:rsid w:val="0096396C"/>
    <w:rsid w:val="00965A0F"/>
    <w:rsid w:val="00966510"/>
    <w:rsid w:val="009669D9"/>
    <w:rsid w:val="00967BE4"/>
    <w:rsid w:val="009703DF"/>
    <w:rsid w:val="00972189"/>
    <w:rsid w:val="00972AA8"/>
    <w:rsid w:val="00972AF1"/>
    <w:rsid w:val="00973105"/>
    <w:rsid w:val="00975109"/>
    <w:rsid w:val="00975267"/>
    <w:rsid w:val="009764F7"/>
    <w:rsid w:val="009765AB"/>
    <w:rsid w:val="00976FF9"/>
    <w:rsid w:val="00977493"/>
    <w:rsid w:val="00977DB8"/>
    <w:rsid w:val="00980B5F"/>
    <w:rsid w:val="009833BF"/>
    <w:rsid w:val="00984732"/>
    <w:rsid w:val="00984C93"/>
    <w:rsid w:val="009850BD"/>
    <w:rsid w:val="009851F2"/>
    <w:rsid w:val="009853A9"/>
    <w:rsid w:val="00985F4B"/>
    <w:rsid w:val="009860E9"/>
    <w:rsid w:val="009863C6"/>
    <w:rsid w:val="00986430"/>
    <w:rsid w:val="00987E21"/>
    <w:rsid w:val="00990536"/>
    <w:rsid w:val="00992506"/>
    <w:rsid w:val="009933B6"/>
    <w:rsid w:val="009946F3"/>
    <w:rsid w:val="00994DC1"/>
    <w:rsid w:val="00995528"/>
    <w:rsid w:val="009964DA"/>
    <w:rsid w:val="009967C2"/>
    <w:rsid w:val="00996D93"/>
    <w:rsid w:val="00997254"/>
    <w:rsid w:val="0099775C"/>
    <w:rsid w:val="009A0A80"/>
    <w:rsid w:val="009A0FEB"/>
    <w:rsid w:val="009A2076"/>
    <w:rsid w:val="009A2305"/>
    <w:rsid w:val="009A263C"/>
    <w:rsid w:val="009A33AB"/>
    <w:rsid w:val="009A3A48"/>
    <w:rsid w:val="009A4EDB"/>
    <w:rsid w:val="009A6ABD"/>
    <w:rsid w:val="009A6B21"/>
    <w:rsid w:val="009A7608"/>
    <w:rsid w:val="009B29ED"/>
    <w:rsid w:val="009B3D76"/>
    <w:rsid w:val="009B3D8A"/>
    <w:rsid w:val="009B3F4A"/>
    <w:rsid w:val="009B41EF"/>
    <w:rsid w:val="009B437D"/>
    <w:rsid w:val="009B43FF"/>
    <w:rsid w:val="009B4B2C"/>
    <w:rsid w:val="009B4FFE"/>
    <w:rsid w:val="009B5038"/>
    <w:rsid w:val="009B52D7"/>
    <w:rsid w:val="009B5AC7"/>
    <w:rsid w:val="009B6A70"/>
    <w:rsid w:val="009B6B1A"/>
    <w:rsid w:val="009B6B6A"/>
    <w:rsid w:val="009B716B"/>
    <w:rsid w:val="009B71B3"/>
    <w:rsid w:val="009C0171"/>
    <w:rsid w:val="009C1225"/>
    <w:rsid w:val="009C19E5"/>
    <w:rsid w:val="009C1B69"/>
    <w:rsid w:val="009C1CEB"/>
    <w:rsid w:val="009C2B57"/>
    <w:rsid w:val="009C2BA7"/>
    <w:rsid w:val="009C30DE"/>
    <w:rsid w:val="009C39F8"/>
    <w:rsid w:val="009C49E8"/>
    <w:rsid w:val="009C4C9D"/>
    <w:rsid w:val="009C6179"/>
    <w:rsid w:val="009C636C"/>
    <w:rsid w:val="009C6A93"/>
    <w:rsid w:val="009C797D"/>
    <w:rsid w:val="009D00A4"/>
    <w:rsid w:val="009D053D"/>
    <w:rsid w:val="009D0B51"/>
    <w:rsid w:val="009D2404"/>
    <w:rsid w:val="009D25AB"/>
    <w:rsid w:val="009D262C"/>
    <w:rsid w:val="009D27AC"/>
    <w:rsid w:val="009D2C5C"/>
    <w:rsid w:val="009D3A57"/>
    <w:rsid w:val="009D3BA1"/>
    <w:rsid w:val="009D5EDF"/>
    <w:rsid w:val="009D66BB"/>
    <w:rsid w:val="009D70AA"/>
    <w:rsid w:val="009D732E"/>
    <w:rsid w:val="009D7762"/>
    <w:rsid w:val="009E0505"/>
    <w:rsid w:val="009E0BB2"/>
    <w:rsid w:val="009E0F47"/>
    <w:rsid w:val="009E1166"/>
    <w:rsid w:val="009E1B9A"/>
    <w:rsid w:val="009E3144"/>
    <w:rsid w:val="009E3CD0"/>
    <w:rsid w:val="009E5B2B"/>
    <w:rsid w:val="009E5C91"/>
    <w:rsid w:val="009E6695"/>
    <w:rsid w:val="009E669F"/>
    <w:rsid w:val="009E6853"/>
    <w:rsid w:val="009E69C6"/>
    <w:rsid w:val="009E6C15"/>
    <w:rsid w:val="009E6FE0"/>
    <w:rsid w:val="009F04E1"/>
    <w:rsid w:val="009F09C3"/>
    <w:rsid w:val="009F13B1"/>
    <w:rsid w:val="009F1DBD"/>
    <w:rsid w:val="009F2588"/>
    <w:rsid w:val="009F26F9"/>
    <w:rsid w:val="009F3621"/>
    <w:rsid w:val="009F3AD9"/>
    <w:rsid w:val="009F3B68"/>
    <w:rsid w:val="009F40D6"/>
    <w:rsid w:val="009F5100"/>
    <w:rsid w:val="009F5324"/>
    <w:rsid w:val="009F5E0B"/>
    <w:rsid w:val="00A00032"/>
    <w:rsid w:val="00A004A2"/>
    <w:rsid w:val="00A00690"/>
    <w:rsid w:val="00A014F8"/>
    <w:rsid w:val="00A02AE1"/>
    <w:rsid w:val="00A03575"/>
    <w:rsid w:val="00A035AC"/>
    <w:rsid w:val="00A03614"/>
    <w:rsid w:val="00A0361D"/>
    <w:rsid w:val="00A0372B"/>
    <w:rsid w:val="00A04A81"/>
    <w:rsid w:val="00A04BBF"/>
    <w:rsid w:val="00A05179"/>
    <w:rsid w:val="00A05773"/>
    <w:rsid w:val="00A05A93"/>
    <w:rsid w:val="00A070D0"/>
    <w:rsid w:val="00A07686"/>
    <w:rsid w:val="00A1038B"/>
    <w:rsid w:val="00A110DB"/>
    <w:rsid w:val="00A112D9"/>
    <w:rsid w:val="00A115D5"/>
    <w:rsid w:val="00A125E6"/>
    <w:rsid w:val="00A12E7D"/>
    <w:rsid w:val="00A13535"/>
    <w:rsid w:val="00A148DF"/>
    <w:rsid w:val="00A15194"/>
    <w:rsid w:val="00A16E94"/>
    <w:rsid w:val="00A20CB4"/>
    <w:rsid w:val="00A20E4D"/>
    <w:rsid w:val="00A212C5"/>
    <w:rsid w:val="00A2318B"/>
    <w:rsid w:val="00A23424"/>
    <w:rsid w:val="00A234C0"/>
    <w:rsid w:val="00A2404B"/>
    <w:rsid w:val="00A2443F"/>
    <w:rsid w:val="00A2490D"/>
    <w:rsid w:val="00A257F8"/>
    <w:rsid w:val="00A25CBE"/>
    <w:rsid w:val="00A263ED"/>
    <w:rsid w:val="00A26B5D"/>
    <w:rsid w:val="00A27785"/>
    <w:rsid w:val="00A30B6A"/>
    <w:rsid w:val="00A315AC"/>
    <w:rsid w:val="00A322DF"/>
    <w:rsid w:val="00A326B0"/>
    <w:rsid w:val="00A3278A"/>
    <w:rsid w:val="00A32807"/>
    <w:rsid w:val="00A329B3"/>
    <w:rsid w:val="00A331E4"/>
    <w:rsid w:val="00A333A8"/>
    <w:rsid w:val="00A33B9C"/>
    <w:rsid w:val="00A34700"/>
    <w:rsid w:val="00A35A8C"/>
    <w:rsid w:val="00A40317"/>
    <w:rsid w:val="00A41FA1"/>
    <w:rsid w:val="00A42130"/>
    <w:rsid w:val="00A421A2"/>
    <w:rsid w:val="00A42398"/>
    <w:rsid w:val="00A42621"/>
    <w:rsid w:val="00A428F2"/>
    <w:rsid w:val="00A433D4"/>
    <w:rsid w:val="00A444C4"/>
    <w:rsid w:val="00A449F2"/>
    <w:rsid w:val="00A44A05"/>
    <w:rsid w:val="00A46CF4"/>
    <w:rsid w:val="00A46DFE"/>
    <w:rsid w:val="00A47BEA"/>
    <w:rsid w:val="00A50F8F"/>
    <w:rsid w:val="00A5228F"/>
    <w:rsid w:val="00A5295C"/>
    <w:rsid w:val="00A52E22"/>
    <w:rsid w:val="00A52E62"/>
    <w:rsid w:val="00A53616"/>
    <w:rsid w:val="00A538B9"/>
    <w:rsid w:val="00A53D02"/>
    <w:rsid w:val="00A54DAD"/>
    <w:rsid w:val="00A55AF3"/>
    <w:rsid w:val="00A56240"/>
    <w:rsid w:val="00A579CC"/>
    <w:rsid w:val="00A57EA9"/>
    <w:rsid w:val="00A60366"/>
    <w:rsid w:val="00A61B14"/>
    <w:rsid w:val="00A62B20"/>
    <w:rsid w:val="00A631F7"/>
    <w:rsid w:val="00A6347F"/>
    <w:rsid w:val="00A63A11"/>
    <w:rsid w:val="00A64828"/>
    <w:rsid w:val="00A64B01"/>
    <w:rsid w:val="00A655AB"/>
    <w:rsid w:val="00A65C88"/>
    <w:rsid w:val="00A65CBA"/>
    <w:rsid w:val="00A66C2D"/>
    <w:rsid w:val="00A66EA1"/>
    <w:rsid w:val="00A67C73"/>
    <w:rsid w:val="00A70BC5"/>
    <w:rsid w:val="00A70E22"/>
    <w:rsid w:val="00A71046"/>
    <w:rsid w:val="00A71715"/>
    <w:rsid w:val="00A7250E"/>
    <w:rsid w:val="00A7288A"/>
    <w:rsid w:val="00A7297A"/>
    <w:rsid w:val="00A72E06"/>
    <w:rsid w:val="00A7410E"/>
    <w:rsid w:val="00A74C54"/>
    <w:rsid w:val="00A74D51"/>
    <w:rsid w:val="00A752F3"/>
    <w:rsid w:val="00A75DCB"/>
    <w:rsid w:val="00A77A89"/>
    <w:rsid w:val="00A77D71"/>
    <w:rsid w:val="00A8061B"/>
    <w:rsid w:val="00A80896"/>
    <w:rsid w:val="00A808A4"/>
    <w:rsid w:val="00A822E9"/>
    <w:rsid w:val="00A82B58"/>
    <w:rsid w:val="00A82F1F"/>
    <w:rsid w:val="00A8311B"/>
    <w:rsid w:val="00A840D5"/>
    <w:rsid w:val="00A85189"/>
    <w:rsid w:val="00A85237"/>
    <w:rsid w:val="00A853CC"/>
    <w:rsid w:val="00A863FB"/>
    <w:rsid w:val="00A867F7"/>
    <w:rsid w:val="00A87413"/>
    <w:rsid w:val="00A87514"/>
    <w:rsid w:val="00A90585"/>
    <w:rsid w:val="00A906DA"/>
    <w:rsid w:val="00A90ECC"/>
    <w:rsid w:val="00A90F48"/>
    <w:rsid w:val="00A90FDC"/>
    <w:rsid w:val="00A92538"/>
    <w:rsid w:val="00A92675"/>
    <w:rsid w:val="00A92E7F"/>
    <w:rsid w:val="00A9354B"/>
    <w:rsid w:val="00A93657"/>
    <w:rsid w:val="00A9577E"/>
    <w:rsid w:val="00A9591F"/>
    <w:rsid w:val="00A95C55"/>
    <w:rsid w:val="00A9766D"/>
    <w:rsid w:val="00A97DFD"/>
    <w:rsid w:val="00AA0130"/>
    <w:rsid w:val="00AA0FFA"/>
    <w:rsid w:val="00AA1281"/>
    <w:rsid w:val="00AA2184"/>
    <w:rsid w:val="00AA2A02"/>
    <w:rsid w:val="00AA3DDB"/>
    <w:rsid w:val="00AA4376"/>
    <w:rsid w:val="00AA459E"/>
    <w:rsid w:val="00AA5456"/>
    <w:rsid w:val="00AA7513"/>
    <w:rsid w:val="00AA757E"/>
    <w:rsid w:val="00AA79EC"/>
    <w:rsid w:val="00AA7D7B"/>
    <w:rsid w:val="00AB02F5"/>
    <w:rsid w:val="00AB09C1"/>
    <w:rsid w:val="00AB2709"/>
    <w:rsid w:val="00AB3D72"/>
    <w:rsid w:val="00AB3DDA"/>
    <w:rsid w:val="00AB6B00"/>
    <w:rsid w:val="00AB704A"/>
    <w:rsid w:val="00AB71C9"/>
    <w:rsid w:val="00AB7711"/>
    <w:rsid w:val="00AB7ADE"/>
    <w:rsid w:val="00AB7AEC"/>
    <w:rsid w:val="00AC062F"/>
    <w:rsid w:val="00AC1D2E"/>
    <w:rsid w:val="00AC1DDC"/>
    <w:rsid w:val="00AC29BE"/>
    <w:rsid w:val="00AC3E56"/>
    <w:rsid w:val="00AC4F45"/>
    <w:rsid w:val="00AC5B67"/>
    <w:rsid w:val="00AC78E4"/>
    <w:rsid w:val="00AD111B"/>
    <w:rsid w:val="00AD141C"/>
    <w:rsid w:val="00AD1FD9"/>
    <w:rsid w:val="00AD282D"/>
    <w:rsid w:val="00AD4975"/>
    <w:rsid w:val="00AD510C"/>
    <w:rsid w:val="00AD5245"/>
    <w:rsid w:val="00AD543D"/>
    <w:rsid w:val="00AD6685"/>
    <w:rsid w:val="00AD6CC8"/>
    <w:rsid w:val="00AD74C4"/>
    <w:rsid w:val="00AD7592"/>
    <w:rsid w:val="00AD7E41"/>
    <w:rsid w:val="00AE0C1D"/>
    <w:rsid w:val="00AE0C95"/>
    <w:rsid w:val="00AE0D92"/>
    <w:rsid w:val="00AE1B38"/>
    <w:rsid w:val="00AE252D"/>
    <w:rsid w:val="00AE51FE"/>
    <w:rsid w:val="00AE6115"/>
    <w:rsid w:val="00AE68B7"/>
    <w:rsid w:val="00AE7424"/>
    <w:rsid w:val="00AF099E"/>
    <w:rsid w:val="00AF0AD0"/>
    <w:rsid w:val="00AF16BD"/>
    <w:rsid w:val="00AF2AAC"/>
    <w:rsid w:val="00AF2B55"/>
    <w:rsid w:val="00AF3103"/>
    <w:rsid w:val="00AF317E"/>
    <w:rsid w:val="00AF6B00"/>
    <w:rsid w:val="00AF6C22"/>
    <w:rsid w:val="00AF749F"/>
    <w:rsid w:val="00AF7725"/>
    <w:rsid w:val="00B0100F"/>
    <w:rsid w:val="00B01350"/>
    <w:rsid w:val="00B01B43"/>
    <w:rsid w:val="00B01E2E"/>
    <w:rsid w:val="00B0267B"/>
    <w:rsid w:val="00B03661"/>
    <w:rsid w:val="00B03D21"/>
    <w:rsid w:val="00B04845"/>
    <w:rsid w:val="00B06957"/>
    <w:rsid w:val="00B06C60"/>
    <w:rsid w:val="00B07168"/>
    <w:rsid w:val="00B07C75"/>
    <w:rsid w:val="00B10A65"/>
    <w:rsid w:val="00B10D0F"/>
    <w:rsid w:val="00B110A3"/>
    <w:rsid w:val="00B124DD"/>
    <w:rsid w:val="00B13A87"/>
    <w:rsid w:val="00B13B0B"/>
    <w:rsid w:val="00B14335"/>
    <w:rsid w:val="00B15F5E"/>
    <w:rsid w:val="00B165BD"/>
    <w:rsid w:val="00B16A68"/>
    <w:rsid w:val="00B178AE"/>
    <w:rsid w:val="00B17E64"/>
    <w:rsid w:val="00B20D4A"/>
    <w:rsid w:val="00B21464"/>
    <w:rsid w:val="00B22FFD"/>
    <w:rsid w:val="00B233A3"/>
    <w:rsid w:val="00B23E3A"/>
    <w:rsid w:val="00B23E8F"/>
    <w:rsid w:val="00B24C0B"/>
    <w:rsid w:val="00B24C64"/>
    <w:rsid w:val="00B25787"/>
    <w:rsid w:val="00B257EE"/>
    <w:rsid w:val="00B26D04"/>
    <w:rsid w:val="00B26FA1"/>
    <w:rsid w:val="00B27686"/>
    <w:rsid w:val="00B2783C"/>
    <w:rsid w:val="00B27DC9"/>
    <w:rsid w:val="00B27FD1"/>
    <w:rsid w:val="00B30E7A"/>
    <w:rsid w:val="00B33320"/>
    <w:rsid w:val="00B34E2E"/>
    <w:rsid w:val="00B357F3"/>
    <w:rsid w:val="00B35A88"/>
    <w:rsid w:val="00B36D7D"/>
    <w:rsid w:val="00B40640"/>
    <w:rsid w:val="00B4165F"/>
    <w:rsid w:val="00B4197E"/>
    <w:rsid w:val="00B41B16"/>
    <w:rsid w:val="00B41CE3"/>
    <w:rsid w:val="00B4341B"/>
    <w:rsid w:val="00B446A7"/>
    <w:rsid w:val="00B44938"/>
    <w:rsid w:val="00B44AE0"/>
    <w:rsid w:val="00B45734"/>
    <w:rsid w:val="00B45F53"/>
    <w:rsid w:val="00B4641F"/>
    <w:rsid w:val="00B468E6"/>
    <w:rsid w:val="00B46921"/>
    <w:rsid w:val="00B472B0"/>
    <w:rsid w:val="00B47DB3"/>
    <w:rsid w:val="00B50282"/>
    <w:rsid w:val="00B50800"/>
    <w:rsid w:val="00B50F28"/>
    <w:rsid w:val="00B51083"/>
    <w:rsid w:val="00B51982"/>
    <w:rsid w:val="00B51D57"/>
    <w:rsid w:val="00B52CB3"/>
    <w:rsid w:val="00B5441B"/>
    <w:rsid w:val="00B547C6"/>
    <w:rsid w:val="00B549F0"/>
    <w:rsid w:val="00B54D23"/>
    <w:rsid w:val="00B54FD7"/>
    <w:rsid w:val="00B55518"/>
    <w:rsid w:val="00B55CC7"/>
    <w:rsid w:val="00B57572"/>
    <w:rsid w:val="00B57927"/>
    <w:rsid w:val="00B57D6A"/>
    <w:rsid w:val="00B602F3"/>
    <w:rsid w:val="00B610C3"/>
    <w:rsid w:val="00B6162C"/>
    <w:rsid w:val="00B61EE9"/>
    <w:rsid w:val="00B628CF"/>
    <w:rsid w:val="00B62C9C"/>
    <w:rsid w:val="00B63B6A"/>
    <w:rsid w:val="00B64567"/>
    <w:rsid w:val="00B6492B"/>
    <w:rsid w:val="00B655DB"/>
    <w:rsid w:val="00B66447"/>
    <w:rsid w:val="00B664B6"/>
    <w:rsid w:val="00B66A7A"/>
    <w:rsid w:val="00B6725E"/>
    <w:rsid w:val="00B67B48"/>
    <w:rsid w:val="00B70841"/>
    <w:rsid w:val="00B714E7"/>
    <w:rsid w:val="00B71F68"/>
    <w:rsid w:val="00B72067"/>
    <w:rsid w:val="00B72289"/>
    <w:rsid w:val="00B7270A"/>
    <w:rsid w:val="00B73A14"/>
    <w:rsid w:val="00B75C9E"/>
    <w:rsid w:val="00B76457"/>
    <w:rsid w:val="00B765A1"/>
    <w:rsid w:val="00B770D6"/>
    <w:rsid w:val="00B772E1"/>
    <w:rsid w:val="00B776B4"/>
    <w:rsid w:val="00B82314"/>
    <w:rsid w:val="00B82871"/>
    <w:rsid w:val="00B838FE"/>
    <w:rsid w:val="00B83D7E"/>
    <w:rsid w:val="00B8422B"/>
    <w:rsid w:val="00B84A99"/>
    <w:rsid w:val="00B84BC2"/>
    <w:rsid w:val="00B84DAC"/>
    <w:rsid w:val="00B853DD"/>
    <w:rsid w:val="00B85733"/>
    <w:rsid w:val="00B85799"/>
    <w:rsid w:val="00B869C1"/>
    <w:rsid w:val="00B86D0E"/>
    <w:rsid w:val="00B904EB"/>
    <w:rsid w:val="00B909FC"/>
    <w:rsid w:val="00B912C1"/>
    <w:rsid w:val="00B92321"/>
    <w:rsid w:val="00B92DAD"/>
    <w:rsid w:val="00B9372E"/>
    <w:rsid w:val="00B94301"/>
    <w:rsid w:val="00B950B1"/>
    <w:rsid w:val="00B96317"/>
    <w:rsid w:val="00B97CDC"/>
    <w:rsid w:val="00BA1F34"/>
    <w:rsid w:val="00BA249B"/>
    <w:rsid w:val="00BA2948"/>
    <w:rsid w:val="00BA4567"/>
    <w:rsid w:val="00BA5F1F"/>
    <w:rsid w:val="00BA64BF"/>
    <w:rsid w:val="00BA6852"/>
    <w:rsid w:val="00BA7D27"/>
    <w:rsid w:val="00BB0A5C"/>
    <w:rsid w:val="00BB0DA0"/>
    <w:rsid w:val="00BB121E"/>
    <w:rsid w:val="00BB16C6"/>
    <w:rsid w:val="00BB1777"/>
    <w:rsid w:val="00BB380B"/>
    <w:rsid w:val="00BB3D0A"/>
    <w:rsid w:val="00BB3F8E"/>
    <w:rsid w:val="00BB3FDB"/>
    <w:rsid w:val="00BB426E"/>
    <w:rsid w:val="00BB64C7"/>
    <w:rsid w:val="00BB6770"/>
    <w:rsid w:val="00BB6F26"/>
    <w:rsid w:val="00BB797A"/>
    <w:rsid w:val="00BB79FC"/>
    <w:rsid w:val="00BC07AB"/>
    <w:rsid w:val="00BC12EB"/>
    <w:rsid w:val="00BC16D7"/>
    <w:rsid w:val="00BC2224"/>
    <w:rsid w:val="00BC3101"/>
    <w:rsid w:val="00BC368E"/>
    <w:rsid w:val="00BC416C"/>
    <w:rsid w:val="00BC421F"/>
    <w:rsid w:val="00BC4512"/>
    <w:rsid w:val="00BC4E80"/>
    <w:rsid w:val="00BC5860"/>
    <w:rsid w:val="00BC5CCC"/>
    <w:rsid w:val="00BC5F34"/>
    <w:rsid w:val="00BC61B7"/>
    <w:rsid w:val="00BC62EE"/>
    <w:rsid w:val="00BC65F7"/>
    <w:rsid w:val="00BC7A9B"/>
    <w:rsid w:val="00BD0DC8"/>
    <w:rsid w:val="00BD1977"/>
    <w:rsid w:val="00BD1B42"/>
    <w:rsid w:val="00BD1C2F"/>
    <w:rsid w:val="00BD317F"/>
    <w:rsid w:val="00BD3B9D"/>
    <w:rsid w:val="00BD3C21"/>
    <w:rsid w:val="00BD4071"/>
    <w:rsid w:val="00BD417C"/>
    <w:rsid w:val="00BD52C6"/>
    <w:rsid w:val="00BD5909"/>
    <w:rsid w:val="00BD64C8"/>
    <w:rsid w:val="00BE0212"/>
    <w:rsid w:val="00BE09FF"/>
    <w:rsid w:val="00BE0F56"/>
    <w:rsid w:val="00BE209B"/>
    <w:rsid w:val="00BE2311"/>
    <w:rsid w:val="00BE25C6"/>
    <w:rsid w:val="00BE2DB8"/>
    <w:rsid w:val="00BE363D"/>
    <w:rsid w:val="00BE3F6E"/>
    <w:rsid w:val="00BE6A48"/>
    <w:rsid w:val="00BE741B"/>
    <w:rsid w:val="00BE7CF9"/>
    <w:rsid w:val="00BE7F9E"/>
    <w:rsid w:val="00BE7FD5"/>
    <w:rsid w:val="00BF00C8"/>
    <w:rsid w:val="00BF01BD"/>
    <w:rsid w:val="00BF04F2"/>
    <w:rsid w:val="00BF1675"/>
    <w:rsid w:val="00BF185B"/>
    <w:rsid w:val="00BF26A3"/>
    <w:rsid w:val="00BF34DD"/>
    <w:rsid w:val="00BF39C4"/>
    <w:rsid w:val="00BF3B97"/>
    <w:rsid w:val="00BF425E"/>
    <w:rsid w:val="00BF442D"/>
    <w:rsid w:val="00BF471F"/>
    <w:rsid w:val="00BF51BF"/>
    <w:rsid w:val="00BF5B32"/>
    <w:rsid w:val="00BF5EFE"/>
    <w:rsid w:val="00BF613F"/>
    <w:rsid w:val="00BF63AA"/>
    <w:rsid w:val="00BF6D59"/>
    <w:rsid w:val="00BF7877"/>
    <w:rsid w:val="00BF78FC"/>
    <w:rsid w:val="00C00693"/>
    <w:rsid w:val="00C01B71"/>
    <w:rsid w:val="00C02337"/>
    <w:rsid w:val="00C03206"/>
    <w:rsid w:val="00C03877"/>
    <w:rsid w:val="00C04917"/>
    <w:rsid w:val="00C04D6B"/>
    <w:rsid w:val="00C0525D"/>
    <w:rsid w:val="00C0535C"/>
    <w:rsid w:val="00C05A73"/>
    <w:rsid w:val="00C05C73"/>
    <w:rsid w:val="00C062AD"/>
    <w:rsid w:val="00C06FEF"/>
    <w:rsid w:val="00C10434"/>
    <w:rsid w:val="00C11D69"/>
    <w:rsid w:val="00C13023"/>
    <w:rsid w:val="00C135AD"/>
    <w:rsid w:val="00C1554C"/>
    <w:rsid w:val="00C15AF6"/>
    <w:rsid w:val="00C1724C"/>
    <w:rsid w:val="00C175D0"/>
    <w:rsid w:val="00C204A6"/>
    <w:rsid w:val="00C21A4F"/>
    <w:rsid w:val="00C22712"/>
    <w:rsid w:val="00C22B23"/>
    <w:rsid w:val="00C2354D"/>
    <w:rsid w:val="00C23703"/>
    <w:rsid w:val="00C23C73"/>
    <w:rsid w:val="00C24D4F"/>
    <w:rsid w:val="00C26A3D"/>
    <w:rsid w:val="00C26F08"/>
    <w:rsid w:val="00C2791B"/>
    <w:rsid w:val="00C27DDB"/>
    <w:rsid w:val="00C304B5"/>
    <w:rsid w:val="00C30A6A"/>
    <w:rsid w:val="00C30B4F"/>
    <w:rsid w:val="00C32566"/>
    <w:rsid w:val="00C32B5B"/>
    <w:rsid w:val="00C33065"/>
    <w:rsid w:val="00C336CE"/>
    <w:rsid w:val="00C33C53"/>
    <w:rsid w:val="00C34577"/>
    <w:rsid w:val="00C34F28"/>
    <w:rsid w:val="00C35463"/>
    <w:rsid w:val="00C36C2A"/>
    <w:rsid w:val="00C36D69"/>
    <w:rsid w:val="00C36EE4"/>
    <w:rsid w:val="00C3707F"/>
    <w:rsid w:val="00C373A0"/>
    <w:rsid w:val="00C373EF"/>
    <w:rsid w:val="00C37B2B"/>
    <w:rsid w:val="00C37E43"/>
    <w:rsid w:val="00C40EC4"/>
    <w:rsid w:val="00C42D63"/>
    <w:rsid w:val="00C42FB7"/>
    <w:rsid w:val="00C4301F"/>
    <w:rsid w:val="00C430D2"/>
    <w:rsid w:val="00C43159"/>
    <w:rsid w:val="00C433A8"/>
    <w:rsid w:val="00C43787"/>
    <w:rsid w:val="00C437CB"/>
    <w:rsid w:val="00C450E7"/>
    <w:rsid w:val="00C45504"/>
    <w:rsid w:val="00C466C8"/>
    <w:rsid w:val="00C467FB"/>
    <w:rsid w:val="00C47246"/>
    <w:rsid w:val="00C4758F"/>
    <w:rsid w:val="00C475DB"/>
    <w:rsid w:val="00C47C0B"/>
    <w:rsid w:val="00C508E3"/>
    <w:rsid w:val="00C50C5D"/>
    <w:rsid w:val="00C5244C"/>
    <w:rsid w:val="00C52814"/>
    <w:rsid w:val="00C53307"/>
    <w:rsid w:val="00C54EB1"/>
    <w:rsid w:val="00C54EF1"/>
    <w:rsid w:val="00C55E01"/>
    <w:rsid w:val="00C564AD"/>
    <w:rsid w:val="00C60F5E"/>
    <w:rsid w:val="00C61166"/>
    <w:rsid w:val="00C614F7"/>
    <w:rsid w:val="00C625E7"/>
    <w:rsid w:val="00C63169"/>
    <w:rsid w:val="00C63D2D"/>
    <w:rsid w:val="00C64A79"/>
    <w:rsid w:val="00C650AE"/>
    <w:rsid w:val="00C65A7B"/>
    <w:rsid w:val="00C65B8F"/>
    <w:rsid w:val="00C66C02"/>
    <w:rsid w:val="00C71431"/>
    <w:rsid w:val="00C714F5"/>
    <w:rsid w:val="00C72965"/>
    <w:rsid w:val="00C731F8"/>
    <w:rsid w:val="00C73A5E"/>
    <w:rsid w:val="00C74567"/>
    <w:rsid w:val="00C7486D"/>
    <w:rsid w:val="00C74FA7"/>
    <w:rsid w:val="00C75CDE"/>
    <w:rsid w:val="00C76509"/>
    <w:rsid w:val="00C77428"/>
    <w:rsid w:val="00C77938"/>
    <w:rsid w:val="00C77CC2"/>
    <w:rsid w:val="00C8097D"/>
    <w:rsid w:val="00C81628"/>
    <w:rsid w:val="00C8193A"/>
    <w:rsid w:val="00C833DA"/>
    <w:rsid w:val="00C840A9"/>
    <w:rsid w:val="00C841AF"/>
    <w:rsid w:val="00C852BB"/>
    <w:rsid w:val="00C8686F"/>
    <w:rsid w:val="00C87AE2"/>
    <w:rsid w:val="00C90056"/>
    <w:rsid w:val="00C903CF"/>
    <w:rsid w:val="00C907DB"/>
    <w:rsid w:val="00C92E63"/>
    <w:rsid w:val="00C93886"/>
    <w:rsid w:val="00C940ED"/>
    <w:rsid w:val="00C944AA"/>
    <w:rsid w:val="00C95554"/>
    <w:rsid w:val="00C97044"/>
    <w:rsid w:val="00C97CCD"/>
    <w:rsid w:val="00CA01A3"/>
    <w:rsid w:val="00CA16A3"/>
    <w:rsid w:val="00CA1A29"/>
    <w:rsid w:val="00CA29DB"/>
    <w:rsid w:val="00CA2C92"/>
    <w:rsid w:val="00CA3B84"/>
    <w:rsid w:val="00CA4C03"/>
    <w:rsid w:val="00CA4DB1"/>
    <w:rsid w:val="00CA7E2F"/>
    <w:rsid w:val="00CB0191"/>
    <w:rsid w:val="00CB0627"/>
    <w:rsid w:val="00CB0AA8"/>
    <w:rsid w:val="00CB0C5A"/>
    <w:rsid w:val="00CB23BD"/>
    <w:rsid w:val="00CB29B0"/>
    <w:rsid w:val="00CB450E"/>
    <w:rsid w:val="00CB456F"/>
    <w:rsid w:val="00CB480E"/>
    <w:rsid w:val="00CB5BBE"/>
    <w:rsid w:val="00CB5F9B"/>
    <w:rsid w:val="00CB6154"/>
    <w:rsid w:val="00CB61A8"/>
    <w:rsid w:val="00CB6855"/>
    <w:rsid w:val="00CB68BF"/>
    <w:rsid w:val="00CB68CD"/>
    <w:rsid w:val="00CB7917"/>
    <w:rsid w:val="00CC008D"/>
    <w:rsid w:val="00CC018E"/>
    <w:rsid w:val="00CC019A"/>
    <w:rsid w:val="00CC0320"/>
    <w:rsid w:val="00CC0DF8"/>
    <w:rsid w:val="00CC0E29"/>
    <w:rsid w:val="00CC0F1F"/>
    <w:rsid w:val="00CC123B"/>
    <w:rsid w:val="00CC2E17"/>
    <w:rsid w:val="00CC3972"/>
    <w:rsid w:val="00CC47EC"/>
    <w:rsid w:val="00CC4A1C"/>
    <w:rsid w:val="00CC4B83"/>
    <w:rsid w:val="00CC4C91"/>
    <w:rsid w:val="00CC527D"/>
    <w:rsid w:val="00CC677D"/>
    <w:rsid w:val="00CC780A"/>
    <w:rsid w:val="00CC7C51"/>
    <w:rsid w:val="00CC7CCD"/>
    <w:rsid w:val="00CC7F0D"/>
    <w:rsid w:val="00CD031E"/>
    <w:rsid w:val="00CD0583"/>
    <w:rsid w:val="00CD06FE"/>
    <w:rsid w:val="00CD1D3E"/>
    <w:rsid w:val="00CD2B17"/>
    <w:rsid w:val="00CD46D9"/>
    <w:rsid w:val="00CD4B3B"/>
    <w:rsid w:val="00CD4C5C"/>
    <w:rsid w:val="00CD703B"/>
    <w:rsid w:val="00CD73A6"/>
    <w:rsid w:val="00CD7421"/>
    <w:rsid w:val="00CD74F4"/>
    <w:rsid w:val="00CD7B3E"/>
    <w:rsid w:val="00CE3348"/>
    <w:rsid w:val="00CE4136"/>
    <w:rsid w:val="00CE52CA"/>
    <w:rsid w:val="00CE5A6E"/>
    <w:rsid w:val="00CE62F5"/>
    <w:rsid w:val="00CE6777"/>
    <w:rsid w:val="00CE6F2B"/>
    <w:rsid w:val="00CF0500"/>
    <w:rsid w:val="00CF1606"/>
    <w:rsid w:val="00CF16C2"/>
    <w:rsid w:val="00CF1A6E"/>
    <w:rsid w:val="00CF200A"/>
    <w:rsid w:val="00CF3177"/>
    <w:rsid w:val="00CF34B5"/>
    <w:rsid w:val="00CF3691"/>
    <w:rsid w:val="00CF36AC"/>
    <w:rsid w:val="00CF36E0"/>
    <w:rsid w:val="00CF443F"/>
    <w:rsid w:val="00CF47F9"/>
    <w:rsid w:val="00CF560C"/>
    <w:rsid w:val="00CF5AF0"/>
    <w:rsid w:val="00CF5F05"/>
    <w:rsid w:val="00CF6A89"/>
    <w:rsid w:val="00CF6ABD"/>
    <w:rsid w:val="00D00117"/>
    <w:rsid w:val="00D007EF"/>
    <w:rsid w:val="00D01DCD"/>
    <w:rsid w:val="00D022E9"/>
    <w:rsid w:val="00D022EF"/>
    <w:rsid w:val="00D035C1"/>
    <w:rsid w:val="00D03693"/>
    <w:rsid w:val="00D04727"/>
    <w:rsid w:val="00D0498D"/>
    <w:rsid w:val="00D04D3B"/>
    <w:rsid w:val="00D04E82"/>
    <w:rsid w:val="00D0515B"/>
    <w:rsid w:val="00D06048"/>
    <w:rsid w:val="00D060BC"/>
    <w:rsid w:val="00D071C4"/>
    <w:rsid w:val="00D07BA7"/>
    <w:rsid w:val="00D101CB"/>
    <w:rsid w:val="00D105F3"/>
    <w:rsid w:val="00D115EE"/>
    <w:rsid w:val="00D12AC9"/>
    <w:rsid w:val="00D12B93"/>
    <w:rsid w:val="00D130FE"/>
    <w:rsid w:val="00D1338D"/>
    <w:rsid w:val="00D138ED"/>
    <w:rsid w:val="00D13D3D"/>
    <w:rsid w:val="00D14B11"/>
    <w:rsid w:val="00D14D6D"/>
    <w:rsid w:val="00D15327"/>
    <w:rsid w:val="00D153BD"/>
    <w:rsid w:val="00D1626B"/>
    <w:rsid w:val="00D165DB"/>
    <w:rsid w:val="00D17B42"/>
    <w:rsid w:val="00D20353"/>
    <w:rsid w:val="00D20E19"/>
    <w:rsid w:val="00D2197F"/>
    <w:rsid w:val="00D21E05"/>
    <w:rsid w:val="00D2377C"/>
    <w:rsid w:val="00D24164"/>
    <w:rsid w:val="00D24E0E"/>
    <w:rsid w:val="00D24FCB"/>
    <w:rsid w:val="00D253F7"/>
    <w:rsid w:val="00D25F3C"/>
    <w:rsid w:val="00D268F8"/>
    <w:rsid w:val="00D300CC"/>
    <w:rsid w:val="00D30348"/>
    <w:rsid w:val="00D3098A"/>
    <w:rsid w:val="00D310D9"/>
    <w:rsid w:val="00D32C65"/>
    <w:rsid w:val="00D32D60"/>
    <w:rsid w:val="00D32E5E"/>
    <w:rsid w:val="00D34629"/>
    <w:rsid w:val="00D34673"/>
    <w:rsid w:val="00D35DBB"/>
    <w:rsid w:val="00D36197"/>
    <w:rsid w:val="00D36D10"/>
    <w:rsid w:val="00D37B97"/>
    <w:rsid w:val="00D40C33"/>
    <w:rsid w:val="00D41121"/>
    <w:rsid w:val="00D41243"/>
    <w:rsid w:val="00D4223B"/>
    <w:rsid w:val="00D422E1"/>
    <w:rsid w:val="00D42431"/>
    <w:rsid w:val="00D4348B"/>
    <w:rsid w:val="00D4369A"/>
    <w:rsid w:val="00D43BE6"/>
    <w:rsid w:val="00D441E8"/>
    <w:rsid w:val="00D443E6"/>
    <w:rsid w:val="00D4468A"/>
    <w:rsid w:val="00D46671"/>
    <w:rsid w:val="00D46E15"/>
    <w:rsid w:val="00D47A76"/>
    <w:rsid w:val="00D502A0"/>
    <w:rsid w:val="00D502CD"/>
    <w:rsid w:val="00D53A8E"/>
    <w:rsid w:val="00D56F1F"/>
    <w:rsid w:val="00D575B3"/>
    <w:rsid w:val="00D61549"/>
    <w:rsid w:val="00D61D49"/>
    <w:rsid w:val="00D6219A"/>
    <w:rsid w:val="00D62976"/>
    <w:rsid w:val="00D62E03"/>
    <w:rsid w:val="00D64C93"/>
    <w:rsid w:val="00D65910"/>
    <w:rsid w:val="00D65CE5"/>
    <w:rsid w:val="00D66019"/>
    <w:rsid w:val="00D678A7"/>
    <w:rsid w:val="00D678AC"/>
    <w:rsid w:val="00D72589"/>
    <w:rsid w:val="00D7295C"/>
    <w:rsid w:val="00D73631"/>
    <w:rsid w:val="00D740EB"/>
    <w:rsid w:val="00D741F7"/>
    <w:rsid w:val="00D743B6"/>
    <w:rsid w:val="00D75165"/>
    <w:rsid w:val="00D75D30"/>
    <w:rsid w:val="00D75D4A"/>
    <w:rsid w:val="00D76042"/>
    <w:rsid w:val="00D76912"/>
    <w:rsid w:val="00D76EEB"/>
    <w:rsid w:val="00D76FFD"/>
    <w:rsid w:val="00D772FA"/>
    <w:rsid w:val="00D77AAD"/>
    <w:rsid w:val="00D81797"/>
    <w:rsid w:val="00D81AA1"/>
    <w:rsid w:val="00D81B59"/>
    <w:rsid w:val="00D81F20"/>
    <w:rsid w:val="00D828EB"/>
    <w:rsid w:val="00D82B9B"/>
    <w:rsid w:val="00D83135"/>
    <w:rsid w:val="00D8320C"/>
    <w:rsid w:val="00D83D50"/>
    <w:rsid w:val="00D84191"/>
    <w:rsid w:val="00D84E8C"/>
    <w:rsid w:val="00D84FFD"/>
    <w:rsid w:val="00D85623"/>
    <w:rsid w:val="00D866EA"/>
    <w:rsid w:val="00D87682"/>
    <w:rsid w:val="00D87920"/>
    <w:rsid w:val="00D91EA6"/>
    <w:rsid w:val="00D92C6E"/>
    <w:rsid w:val="00D95027"/>
    <w:rsid w:val="00D953C1"/>
    <w:rsid w:val="00D95611"/>
    <w:rsid w:val="00D95646"/>
    <w:rsid w:val="00D96D37"/>
    <w:rsid w:val="00D97A4D"/>
    <w:rsid w:val="00D97D8D"/>
    <w:rsid w:val="00DA10E1"/>
    <w:rsid w:val="00DA1587"/>
    <w:rsid w:val="00DA2E76"/>
    <w:rsid w:val="00DA2F5F"/>
    <w:rsid w:val="00DA3CFC"/>
    <w:rsid w:val="00DA4B12"/>
    <w:rsid w:val="00DA4D29"/>
    <w:rsid w:val="00DA4D88"/>
    <w:rsid w:val="00DA57F5"/>
    <w:rsid w:val="00DA5CF7"/>
    <w:rsid w:val="00DA60FE"/>
    <w:rsid w:val="00DA6447"/>
    <w:rsid w:val="00DA76FC"/>
    <w:rsid w:val="00DA77A3"/>
    <w:rsid w:val="00DA7C82"/>
    <w:rsid w:val="00DB1B83"/>
    <w:rsid w:val="00DB260B"/>
    <w:rsid w:val="00DB2DC1"/>
    <w:rsid w:val="00DB2E5E"/>
    <w:rsid w:val="00DB3DD0"/>
    <w:rsid w:val="00DB45D5"/>
    <w:rsid w:val="00DB4F6D"/>
    <w:rsid w:val="00DB502A"/>
    <w:rsid w:val="00DB663F"/>
    <w:rsid w:val="00DB6B22"/>
    <w:rsid w:val="00DB714F"/>
    <w:rsid w:val="00DB77DA"/>
    <w:rsid w:val="00DC05F3"/>
    <w:rsid w:val="00DC1612"/>
    <w:rsid w:val="00DC275C"/>
    <w:rsid w:val="00DC29B0"/>
    <w:rsid w:val="00DC3B1E"/>
    <w:rsid w:val="00DC4AD6"/>
    <w:rsid w:val="00DC4EB1"/>
    <w:rsid w:val="00DC526B"/>
    <w:rsid w:val="00DC53BE"/>
    <w:rsid w:val="00DC5509"/>
    <w:rsid w:val="00DC5691"/>
    <w:rsid w:val="00DC5CE4"/>
    <w:rsid w:val="00DC5DF2"/>
    <w:rsid w:val="00DC6073"/>
    <w:rsid w:val="00DC74E2"/>
    <w:rsid w:val="00DD0F76"/>
    <w:rsid w:val="00DD13A9"/>
    <w:rsid w:val="00DD2680"/>
    <w:rsid w:val="00DD2FD2"/>
    <w:rsid w:val="00DD46A6"/>
    <w:rsid w:val="00DD55EE"/>
    <w:rsid w:val="00DD578A"/>
    <w:rsid w:val="00DD661C"/>
    <w:rsid w:val="00DD6C32"/>
    <w:rsid w:val="00DD70E8"/>
    <w:rsid w:val="00DD732F"/>
    <w:rsid w:val="00DD78AF"/>
    <w:rsid w:val="00DE13A5"/>
    <w:rsid w:val="00DE1680"/>
    <w:rsid w:val="00DE1855"/>
    <w:rsid w:val="00DE1A06"/>
    <w:rsid w:val="00DE1BC7"/>
    <w:rsid w:val="00DE1C33"/>
    <w:rsid w:val="00DE1E17"/>
    <w:rsid w:val="00DE2D41"/>
    <w:rsid w:val="00DE474F"/>
    <w:rsid w:val="00DE5249"/>
    <w:rsid w:val="00DE5486"/>
    <w:rsid w:val="00DE5725"/>
    <w:rsid w:val="00DE572F"/>
    <w:rsid w:val="00DE66B1"/>
    <w:rsid w:val="00DE7677"/>
    <w:rsid w:val="00DE7B1C"/>
    <w:rsid w:val="00DF0DBD"/>
    <w:rsid w:val="00DF2935"/>
    <w:rsid w:val="00DF2C02"/>
    <w:rsid w:val="00DF3D0B"/>
    <w:rsid w:val="00DF3F8C"/>
    <w:rsid w:val="00DF482C"/>
    <w:rsid w:val="00DF50FE"/>
    <w:rsid w:val="00DF5C25"/>
    <w:rsid w:val="00DF7C1E"/>
    <w:rsid w:val="00DF7E40"/>
    <w:rsid w:val="00E00069"/>
    <w:rsid w:val="00E0007F"/>
    <w:rsid w:val="00E00251"/>
    <w:rsid w:val="00E023A2"/>
    <w:rsid w:val="00E031B9"/>
    <w:rsid w:val="00E05F6E"/>
    <w:rsid w:val="00E06185"/>
    <w:rsid w:val="00E0625E"/>
    <w:rsid w:val="00E07DDC"/>
    <w:rsid w:val="00E104CD"/>
    <w:rsid w:val="00E11222"/>
    <w:rsid w:val="00E116C7"/>
    <w:rsid w:val="00E1177D"/>
    <w:rsid w:val="00E11BAF"/>
    <w:rsid w:val="00E11DF7"/>
    <w:rsid w:val="00E122EA"/>
    <w:rsid w:val="00E12561"/>
    <w:rsid w:val="00E126BD"/>
    <w:rsid w:val="00E12D35"/>
    <w:rsid w:val="00E134CB"/>
    <w:rsid w:val="00E15B51"/>
    <w:rsid w:val="00E15D04"/>
    <w:rsid w:val="00E1619C"/>
    <w:rsid w:val="00E16680"/>
    <w:rsid w:val="00E16A59"/>
    <w:rsid w:val="00E17317"/>
    <w:rsid w:val="00E178F9"/>
    <w:rsid w:val="00E2016F"/>
    <w:rsid w:val="00E20EEA"/>
    <w:rsid w:val="00E21680"/>
    <w:rsid w:val="00E2189D"/>
    <w:rsid w:val="00E219B3"/>
    <w:rsid w:val="00E21A6A"/>
    <w:rsid w:val="00E21C98"/>
    <w:rsid w:val="00E22BED"/>
    <w:rsid w:val="00E22E9F"/>
    <w:rsid w:val="00E22FB3"/>
    <w:rsid w:val="00E23D95"/>
    <w:rsid w:val="00E2407B"/>
    <w:rsid w:val="00E246F2"/>
    <w:rsid w:val="00E24D5C"/>
    <w:rsid w:val="00E24E06"/>
    <w:rsid w:val="00E25C88"/>
    <w:rsid w:val="00E25CA5"/>
    <w:rsid w:val="00E25DB8"/>
    <w:rsid w:val="00E270EE"/>
    <w:rsid w:val="00E276B7"/>
    <w:rsid w:val="00E30426"/>
    <w:rsid w:val="00E31813"/>
    <w:rsid w:val="00E31E4A"/>
    <w:rsid w:val="00E32BA2"/>
    <w:rsid w:val="00E3486B"/>
    <w:rsid w:val="00E34CA0"/>
    <w:rsid w:val="00E3568E"/>
    <w:rsid w:val="00E360F7"/>
    <w:rsid w:val="00E361CD"/>
    <w:rsid w:val="00E363E8"/>
    <w:rsid w:val="00E371E7"/>
    <w:rsid w:val="00E37D77"/>
    <w:rsid w:val="00E4059D"/>
    <w:rsid w:val="00E405E2"/>
    <w:rsid w:val="00E40BBC"/>
    <w:rsid w:val="00E4119D"/>
    <w:rsid w:val="00E41E8C"/>
    <w:rsid w:val="00E42F88"/>
    <w:rsid w:val="00E434DA"/>
    <w:rsid w:val="00E43B01"/>
    <w:rsid w:val="00E43E51"/>
    <w:rsid w:val="00E43E83"/>
    <w:rsid w:val="00E44A02"/>
    <w:rsid w:val="00E44AA2"/>
    <w:rsid w:val="00E44AFB"/>
    <w:rsid w:val="00E468DE"/>
    <w:rsid w:val="00E47CFD"/>
    <w:rsid w:val="00E47DCF"/>
    <w:rsid w:val="00E50082"/>
    <w:rsid w:val="00E50712"/>
    <w:rsid w:val="00E50C47"/>
    <w:rsid w:val="00E50CFB"/>
    <w:rsid w:val="00E50E78"/>
    <w:rsid w:val="00E512FD"/>
    <w:rsid w:val="00E51312"/>
    <w:rsid w:val="00E514C5"/>
    <w:rsid w:val="00E51792"/>
    <w:rsid w:val="00E51E4E"/>
    <w:rsid w:val="00E52313"/>
    <w:rsid w:val="00E5424A"/>
    <w:rsid w:val="00E55787"/>
    <w:rsid w:val="00E56075"/>
    <w:rsid w:val="00E564BB"/>
    <w:rsid w:val="00E56983"/>
    <w:rsid w:val="00E56F72"/>
    <w:rsid w:val="00E57FDE"/>
    <w:rsid w:val="00E60850"/>
    <w:rsid w:val="00E6089C"/>
    <w:rsid w:val="00E60A10"/>
    <w:rsid w:val="00E60AC9"/>
    <w:rsid w:val="00E610E9"/>
    <w:rsid w:val="00E6111D"/>
    <w:rsid w:val="00E6247C"/>
    <w:rsid w:val="00E62B0D"/>
    <w:rsid w:val="00E643EE"/>
    <w:rsid w:val="00E64513"/>
    <w:rsid w:val="00E6548F"/>
    <w:rsid w:val="00E65668"/>
    <w:rsid w:val="00E65B77"/>
    <w:rsid w:val="00E6752E"/>
    <w:rsid w:val="00E70BE0"/>
    <w:rsid w:val="00E7121B"/>
    <w:rsid w:val="00E71310"/>
    <w:rsid w:val="00E7175D"/>
    <w:rsid w:val="00E7213A"/>
    <w:rsid w:val="00E72A13"/>
    <w:rsid w:val="00E73731"/>
    <w:rsid w:val="00E73E1F"/>
    <w:rsid w:val="00E73ED4"/>
    <w:rsid w:val="00E75257"/>
    <w:rsid w:val="00E769E4"/>
    <w:rsid w:val="00E76E4E"/>
    <w:rsid w:val="00E77A9D"/>
    <w:rsid w:val="00E77B50"/>
    <w:rsid w:val="00E80F7C"/>
    <w:rsid w:val="00E828BE"/>
    <w:rsid w:val="00E83B3F"/>
    <w:rsid w:val="00E844E2"/>
    <w:rsid w:val="00E84EE8"/>
    <w:rsid w:val="00E85483"/>
    <w:rsid w:val="00E862FF"/>
    <w:rsid w:val="00E86378"/>
    <w:rsid w:val="00E8644E"/>
    <w:rsid w:val="00E868D1"/>
    <w:rsid w:val="00E868F6"/>
    <w:rsid w:val="00E90765"/>
    <w:rsid w:val="00E90C78"/>
    <w:rsid w:val="00E90DDC"/>
    <w:rsid w:val="00E93065"/>
    <w:rsid w:val="00E93607"/>
    <w:rsid w:val="00E93FFA"/>
    <w:rsid w:val="00E94382"/>
    <w:rsid w:val="00E955E1"/>
    <w:rsid w:val="00E9742F"/>
    <w:rsid w:val="00E97CDF"/>
    <w:rsid w:val="00EA05B8"/>
    <w:rsid w:val="00EA1671"/>
    <w:rsid w:val="00EA2144"/>
    <w:rsid w:val="00EA2BB8"/>
    <w:rsid w:val="00EA3236"/>
    <w:rsid w:val="00EA4580"/>
    <w:rsid w:val="00EA5467"/>
    <w:rsid w:val="00EA61A5"/>
    <w:rsid w:val="00EA6F7D"/>
    <w:rsid w:val="00EB0C54"/>
    <w:rsid w:val="00EB181E"/>
    <w:rsid w:val="00EB1CDF"/>
    <w:rsid w:val="00EB34E3"/>
    <w:rsid w:val="00EB39A1"/>
    <w:rsid w:val="00EB4389"/>
    <w:rsid w:val="00EB4919"/>
    <w:rsid w:val="00EB58F1"/>
    <w:rsid w:val="00EB603C"/>
    <w:rsid w:val="00EB6217"/>
    <w:rsid w:val="00EB7470"/>
    <w:rsid w:val="00EB748D"/>
    <w:rsid w:val="00EC0180"/>
    <w:rsid w:val="00EC0AF5"/>
    <w:rsid w:val="00EC0D7F"/>
    <w:rsid w:val="00EC0E57"/>
    <w:rsid w:val="00EC1015"/>
    <w:rsid w:val="00EC192F"/>
    <w:rsid w:val="00EC292C"/>
    <w:rsid w:val="00EC2A5B"/>
    <w:rsid w:val="00EC373C"/>
    <w:rsid w:val="00EC40AE"/>
    <w:rsid w:val="00EC56FD"/>
    <w:rsid w:val="00EC5D57"/>
    <w:rsid w:val="00EC7393"/>
    <w:rsid w:val="00ED01E6"/>
    <w:rsid w:val="00ED0234"/>
    <w:rsid w:val="00ED1381"/>
    <w:rsid w:val="00ED16A3"/>
    <w:rsid w:val="00ED186B"/>
    <w:rsid w:val="00ED35E1"/>
    <w:rsid w:val="00ED37BB"/>
    <w:rsid w:val="00ED38B6"/>
    <w:rsid w:val="00ED4C6E"/>
    <w:rsid w:val="00ED655E"/>
    <w:rsid w:val="00ED73A4"/>
    <w:rsid w:val="00ED7DAA"/>
    <w:rsid w:val="00ED7DF5"/>
    <w:rsid w:val="00ED7F2F"/>
    <w:rsid w:val="00EE0339"/>
    <w:rsid w:val="00EE0BF9"/>
    <w:rsid w:val="00EE1D07"/>
    <w:rsid w:val="00EE43E3"/>
    <w:rsid w:val="00EE4D07"/>
    <w:rsid w:val="00EE6E61"/>
    <w:rsid w:val="00EE764F"/>
    <w:rsid w:val="00EE7672"/>
    <w:rsid w:val="00EE7D36"/>
    <w:rsid w:val="00EF03E9"/>
    <w:rsid w:val="00EF1B62"/>
    <w:rsid w:val="00EF3DCE"/>
    <w:rsid w:val="00EF401C"/>
    <w:rsid w:val="00EF5E93"/>
    <w:rsid w:val="00EF6317"/>
    <w:rsid w:val="00F01183"/>
    <w:rsid w:val="00F01238"/>
    <w:rsid w:val="00F01519"/>
    <w:rsid w:val="00F019C3"/>
    <w:rsid w:val="00F01AB9"/>
    <w:rsid w:val="00F01C8E"/>
    <w:rsid w:val="00F02145"/>
    <w:rsid w:val="00F04253"/>
    <w:rsid w:val="00F04381"/>
    <w:rsid w:val="00F04F86"/>
    <w:rsid w:val="00F056A7"/>
    <w:rsid w:val="00F10124"/>
    <w:rsid w:val="00F104D2"/>
    <w:rsid w:val="00F108CE"/>
    <w:rsid w:val="00F10C5B"/>
    <w:rsid w:val="00F13750"/>
    <w:rsid w:val="00F14C6C"/>
    <w:rsid w:val="00F1509B"/>
    <w:rsid w:val="00F159C0"/>
    <w:rsid w:val="00F16166"/>
    <w:rsid w:val="00F17418"/>
    <w:rsid w:val="00F17C9A"/>
    <w:rsid w:val="00F21BA2"/>
    <w:rsid w:val="00F239A5"/>
    <w:rsid w:val="00F24658"/>
    <w:rsid w:val="00F246EC"/>
    <w:rsid w:val="00F247EC"/>
    <w:rsid w:val="00F249B6"/>
    <w:rsid w:val="00F24D49"/>
    <w:rsid w:val="00F25158"/>
    <w:rsid w:val="00F25220"/>
    <w:rsid w:val="00F254FE"/>
    <w:rsid w:val="00F2597A"/>
    <w:rsid w:val="00F25F09"/>
    <w:rsid w:val="00F2645E"/>
    <w:rsid w:val="00F26BD0"/>
    <w:rsid w:val="00F27494"/>
    <w:rsid w:val="00F278C5"/>
    <w:rsid w:val="00F30241"/>
    <w:rsid w:val="00F30359"/>
    <w:rsid w:val="00F306E4"/>
    <w:rsid w:val="00F31FB5"/>
    <w:rsid w:val="00F327AD"/>
    <w:rsid w:val="00F33DF8"/>
    <w:rsid w:val="00F34492"/>
    <w:rsid w:val="00F34E99"/>
    <w:rsid w:val="00F352E9"/>
    <w:rsid w:val="00F355A5"/>
    <w:rsid w:val="00F357BB"/>
    <w:rsid w:val="00F35F8C"/>
    <w:rsid w:val="00F371D4"/>
    <w:rsid w:val="00F402F7"/>
    <w:rsid w:val="00F40CA0"/>
    <w:rsid w:val="00F41CB9"/>
    <w:rsid w:val="00F42C57"/>
    <w:rsid w:val="00F42FE9"/>
    <w:rsid w:val="00F439ED"/>
    <w:rsid w:val="00F4468D"/>
    <w:rsid w:val="00F44AAD"/>
    <w:rsid w:val="00F466DA"/>
    <w:rsid w:val="00F46901"/>
    <w:rsid w:val="00F46C55"/>
    <w:rsid w:val="00F47A67"/>
    <w:rsid w:val="00F47BDC"/>
    <w:rsid w:val="00F47C5F"/>
    <w:rsid w:val="00F51BC7"/>
    <w:rsid w:val="00F520E8"/>
    <w:rsid w:val="00F52C06"/>
    <w:rsid w:val="00F52DD6"/>
    <w:rsid w:val="00F54E54"/>
    <w:rsid w:val="00F563A9"/>
    <w:rsid w:val="00F5670E"/>
    <w:rsid w:val="00F56857"/>
    <w:rsid w:val="00F5692D"/>
    <w:rsid w:val="00F56D41"/>
    <w:rsid w:val="00F61220"/>
    <w:rsid w:val="00F614EC"/>
    <w:rsid w:val="00F6183F"/>
    <w:rsid w:val="00F619DA"/>
    <w:rsid w:val="00F61C03"/>
    <w:rsid w:val="00F620B2"/>
    <w:rsid w:val="00F6272F"/>
    <w:rsid w:val="00F630CA"/>
    <w:rsid w:val="00F630EE"/>
    <w:rsid w:val="00F638E8"/>
    <w:rsid w:val="00F64093"/>
    <w:rsid w:val="00F64AF7"/>
    <w:rsid w:val="00F65107"/>
    <w:rsid w:val="00F656AC"/>
    <w:rsid w:val="00F6687C"/>
    <w:rsid w:val="00F6750D"/>
    <w:rsid w:val="00F67623"/>
    <w:rsid w:val="00F70894"/>
    <w:rsid w:val="00F70932"/>
    <w:rsid w:val="00F70A57"/>
    <w:rsid w:val="00F71231"/>
    <w:rsid w:val="00F7181C"/>
    <w:rsid w:val="00F71E62"/>
    <w:rsid w:val="00F72928"/>
    <w:rsid w:val="00F735DF"/>
    <w:rsid w:val="00F73A4E"/>
    <w:rsid w:val="00F7401D"/>
    <w:rsid w:val="00F74411"/>
    <w:rsid w:val="00F74888"/>
    <w:rsid w:val="00F75343"/>
    <w:rsid w:val="00F75595"/>
    <w:rsid w:val="00F75A31"/>
    <w:rsid w:val="00F75DD6"/>
    <w:rsid w:val="00F76471"/>
    <w:rsid w:val="00F76A1A"/>
    <w:rsid w:val="00F77F06"/>
    <w:rsid w:val="00F80A8A"/>
    <w:rsid w:val="00F82286"/>
    <w:rsid w:val="00F83094"/>
    <w:rsid w:val="00F83099"/>
    <w:rsid w:val="00F83106"/>
    <w:rsid w:val="00F835E0"/>
    <w:rsid w:val="00F839D2"/>
    <w:rsid w:val="00F83C43"/>
    <w:rsid w:val="00F84482"/>
    <w:rsid w:val="00F85BB3"/>
    <w:rsid w:val="00F86296"/>
    <w:rsid w:val="00F863D8"/>
    <w:rsid w:val="00F863FC"/>
    <w:rsid w:val="00F8652B"/>
    <w:rsid w:val="00F866F7"/>
    <w:rsid w:val="00F86ADD"/>
    <w:rsid w:val="00F86AE5"/>
    <w:rsid w:val="00F86D9C"/>
    <w:rsid w:val="00F86FC0"/>
    <w:rsid w:val="00F87ABE"/>
    <w:rsid w:val="00F87D8E"/>
    <w:rsid w:val="00F90297"/>
    <w:rsid w:val="00F907C3"/>
    <w:rsid w:val="00F91645"/>
    <w:rsid w:val="00F921EF"/>
    <w:rsid w:val="00F9262E"/>
    <w:rsid w:val="00F93A43"/>
    <w:rsid w:val="00F940D8"/>
    <w:rsid w:val="00F943A6"/>
    <w:rsid w:val="00F94556"/>
    <w:rsid w:val="00F9472B"/>
    <w:rsid w:val="00F962EB"/>
    <w:rsid w:val="00F97498"/>
    <w:rsid w:val="00FA0AD8"/>
    <w:rsid w:val="00FA0B62"/>
    <w:rsid w:val="00FA0E5E"/>
    <w:rsid w:val="00FA1FF0"/>
    <w:rsid w:val="00FA2B8D"/>
    <w:rsid w:val="00FA2DC5"/>
    <w:rsid w:val="00FA2FE5"/>
    <w:rsid w:val="00FA386E"/>
    <w:rsid w:val="00FA41E0"/>
    <w:rsid w:val="00FA4BB4"/>
    <w:rsid w:val="00FA5C56"/>
    <w:rsid w:val="00FA5FCD"/>
    <w:rsid w:val="00FA6298"/>
    <w:rsid w:val="00FA65A4"/>
    <w:rsid w:val="00FA699A"/>
    <w:rsid w:val="00FB0356"/>
    <w:rsid w:val="00FB0CE6"/>
    <w:rsid w:val="00FB1220"/>
    <w:rsid w:val="00FB1626"/>
    <w:rsid w:val="00FB1C0B"/>
    <w:rsid w:val="00FB2219"/>
    <w:rsid w:val="00FB261F"/>
    <w:rsid w:val="00FB2CAB"/>
    <w:rsid w:val="00FB4269"/>
    <w:rsid w:val="00FB4589"/>
    <w:rsid w:val="00FB4862"/>
    <w:rsid w:val="00FB4FE9"/>
    <w:rsid w:val="00FB5AF3"/>
    <w:rsid w:val="00FB5BA0"/>
    <w:rsid w:val="00FB6458"/>
    <w:rsid w:val="00FC004F"/>
    <w:rsid w:val="00FC089D"/>
    <w:rsid w:val="00FC1002"/>
    <w:rsid w:val="00FC125C"/>
    <w:rsid w:val="00FC1486"/>
    <w:rsid w:val="00FC1CE9"/>
    <w:rsid w:val="00FC28E6"/>
    <w:rsid w:val="00FC3B84"/>
    <w:rsid w:val="00FC3D7F"/>
    <w:rsid w:val="00FC69BB"/>
    <w:rsid w:val="00FC6E1F"/>
    <w:rsid w:val="00FC76A3"/>
    <w:rsid w:val="00FC7778"/>
    <w:rsid w:val="00FC77FB"/>
    <w:rsid w:val="00FD064A"/>
    <w:rsid w:val="00FD0CED"/>
    <w:rsid w:val="00FD2B31"/>
    <w:rsid w:val="00FD2BA6"/>
    <w:rsid w:val="00FD44D4"/>
    <w:rsid w:val="00FD4834"/>
    <w:rsid w:val="00FD55B3"/>
    <w:rsid w:val="00FD55C9"/>
    <w:rsid w:val="00FD6778"/>
    <w:rsid w:val="00FD6AE0"/>
    <w:rsid w:val="00FD742D"/>
    <w:rsid w:val="00FE043F"/>
    <w:rsid w:val="00FE0AF0"/>
    <w:rsid w:val="00FE0BD2"/>
    <w:rsid w:val="00FE14CC"/>
    <w:rsid w:val="00FE1930"/>
    <w:rsid w:val="00FE2C61"/>
    <w:rsid w:val="00FE33E2"/>
    <w:rsid w:val="00FE36CC"/>
    <w:rsid w:val="00FE51B9"/>
    <w:rsid w:val="00FE535C"/>
    <w:rsid w:val="00FE56D6"/>
    <w:rsid w:val="00FE5A1B"/>
    <w:rsid w:val="00FE5A88"/>
    <w:rsid w:val="00FE63C4"/>
    <w:rsid w:val="00FE662A"/>
    <w:rsid w:val="00FE78F6"/>
    <w:rsid w:val="00FE7DC8"/>
    <w:rsid w:val="00FE7ECA"/>
    <w:rsid w:val="00FF0DC6"/>
    <w:rsid w:val="00FF1441"/>
    <w:rsid w:val="00FF1A7A"/>
    <w:rsid w:val="00FF37E2"/>
    <w:rsid w:val="00FF3E5F"/>
    <w:rsid w:val="00FF49FC"/>
    <w:rsid w:val="00FF4C63"/>
    <w:rsid w:val="00FF538B"/>
    <w:rsid w:val="00FF5536"/>
    <w:rsid w:val="00FF742C"/>
    <w:rsid w:val="00FF77FB"/>
    <w:rsid w:val="02983446"/>
    <w:rsid w:val="050E7E7C"/>
    <w:rsid w:val="0F89E1C5"/>
    <w:rsid w:val="10C4EFB3"/>
    <w:rsid w:val="26A303EB"/>
    <w:rsid w:val="38667F24"/>
    <w:rsid w:val="3A8D3131"/>
    <w:rsid w:val="43CFC72F"/>
    <w:rsid w:val="53FC83A0"/>
    <w:rsid w:val="63770C1D"/>
    <w:rsid w:val="64DD78AE"/>
    <w:rsid w:val="6D0A0A89"/>
    <w:rsid w:val="6D3E0BE8"/>
    <w:rsid w:val="6D4D3C73"/>
    <w:rsid w:val="77A3AF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0199"/>
  <w15:docId w15:val="{28116AF3-576B-4ACB-87EA-7DA5ABAC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F85"/>
    <w:rPr>
      <w:rFonts w:ascii="Times New Roman" w:hAnsi="Times New Roman"/>
    </w:rPr>
  </w:style>
  <w:style w:type="paragraph" w:styleId="Heading1">
    <w:name w:val="heading 1"/>
    <w:basedOn w:val="Normal"/>
    <w:next w:val="Normal"/>
    <w:link w:val="Heading1Char"/>
    <w:uiPriority w:val="9"/>
    <w:qFormat/>
    <w:rsid w:val="008D727A"/>
    <w:pPr>
      <w:numPr>
        <w:numId w:val="16"/>
      </w:numPr>
      <w:spacing w:before="240" w:line="360" w:lineRule="auto"/>
      <w:ind w:left="270" w:hanging="270"/>
      <w:jc w:val="center"/>
      <w:outlineLvl w:val="0"/>
    </w:pPr>
    <w:rPr>
      <w:rFonts w:cs="Times New Roman"/>
      <w:bCs/>
      <w:smallCaps/>
      <w:sz w:val="26"/>
      <w:szCs w:val="26"/>
    </w:rPr>
  </w:style>
  <w:style w:type="paragraph" w:styleId="Heading2">
    <w:name w:val="heading 2"/>
    <w:basedOn w:val="Normal"/>
    <w:next w:val="Normal"/>
    <w:link w:val="Heading2Char"/>
    <w:uiPriority w:val="9"/>
    <w:unhideWhenUsed/>
    <w:qFormat/>
    <w:rsid w:val="008D727A"/>
    <w:pPr>
      <w:spacing w:after="0" w:line="360" w:lineRule="auto"/>
      <w:jc w:val="both"/>
      <w:outlineLvl w:val="1"/>
    </w:pPr>
    <w:rPr>
      <w:rFonts w:cs="Times New Roman"/>
      <w:i/>
      <w:iCs/>
      <w:sz w:val="24"/>
      <w:szCs w:val="24"/>
    </w:rPr>
  </w:style>
  <w:style w:type="paragraph" w:styleId="Heading3">
    <w:name w:val="heading 3"/>
    <w:basedOn w:val="Normal"/>
    <w:next w:val="Normal"/>
    <w:link w:val="Heading3Char"/>
    <w:uiPriority w:val="9"/>
    <w:semiHidden/>
    <w:unhideWhenUsed/>
    <w:qFormat/>
    <w:rsid w:val="00DE16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6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6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01C"/>
    <w:pPr>
      <w:ind w:left="720"/>
      <w:contextualSpacing/>
    </w:pPr>
  </w:style>
  <w:style w:type="paragraph" w:styleId="Header">
    <w:name w:val="header"/>
    <w:basedOn w:val="Normal"/>
    <w:link w:val="HeaderChar"/>
    <w:uiPriority w:val="99"/>
    <w:unhideWhenUsed/>
    <w:rsid w:val="0041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91"/>
  </w:style>
  <w:style w:type="paragraph" w:styleId="Footer">
    <w:name w:val="footer"/>
    <w:basedOn w:val="Normal"/>
    <w:link w:val="FooterChar"/>
    <w:uiPriority w:val="99"/>
    <w:unhideWhenUsed/>
    <w:rsid w:val="00414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91"/>
  </w:style>
  <w:style w:type="paragraph" w:styleId="FootnoteText">
    <w:name w:val="footnote text"/>
    <w:basedOn w:val="Normal"/>
    <w:link w:val="FootnoteTextChar"/>
    <w:uiPriority w:val="99"/>
    <w:unhideWhenUsed/>
    <w:rsid w:val="0003312B"/>
    <w:pPr>
      <w:spacing w:after="0" w:line="240" w:lineRule="auto"/>
    </w:pPr>
    <w:rPr>
      <w:rFonts w:eastAsia="Calibri" w:cs="Calibri"/>
      <w:sz w:val="20"/>
      <w:szCs w:val="20"/>
    </w:rPr>
  </w:style>
  <w:style w:type="character" w:customStyle="1" w:styleId="FootnoteTextChar">
    <w:name w:val="Footnote Text Char"/>
    <w:basedOn w:val="DefaultParagraphFont"/>
    <w:link w:val="FootnoteText"/>
    <w:uiPriority w:val="99"/>
    <w:rsid w:val="0003312B"/>
    <w:rPr>
      <w:rFonts w:ascii="Times New Roman" w:eastAsia="Calibri" w:hAnsi="Times New Roman" w:cs="Calibri"/>
      <w:sz w:val="20"/>
      <w:szCs w:val="20"/>
    </w:rPr>
  </w:style>
  <w:style w:type="character" w:styleId="FootnoteReference">
    <w:name w:val="footnote reference"/>
    <w:basedOn w:val="DefaultParagraphFont"/>
    <w:uiPriority w:val="99"/>
    <w:semiHidden/>
    <w:unhideWhenUsed/>
    <w:rsid w:val="007C30BC"/>
    <w:rPr>
      <w:vertAlign w:val="superscript"/>
    </w:rPr>
  </w:style>
  <w:style w:type="character" w:styleId="Hyperlink">
    <w:name w:val="Hyperlink"/>
    <w:basedOn w:val="DefaultParagraphFont"/>
    <w:uiPriority w:val="99"/>
    <w:unhideWhenUsed/>
    <w:rsid w:val="007C30BC"/>
    <w:rPr>
      <w:color w:val="0563C1" w:themeColor="hyperlink"/>
      <w:u w:val="single"/>
    </w:rPr>
  </w:style>
  <w:style w:type="paragraph" w:styleId="BalloonText">
    <w:name w:val="Balloon Text"/>
    <w:basedOn w:val="Normal"/>
    <w:link w:val="BalloonTextChar"/>
    <w:uiPriority w:val="99"/>
    <w:semiHidden/>
    <w:unhideWhenUsed/>
    <w:rsid w:val="00B772E1"/>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B772E1"/>
    <w:rPr>
      <w:rFonts w:ascii="Times New Roman" w:hAnsi="Times New Roman" w:cs="Times New Roman"/>
      <w:sz w:val="18"/>
      <w:szCs w:val="18"/>
    </w:rPr>
  </w:style>
  <w:style w:type="character" w:styleId="PlaceholderText">
    <w:name w:val="Placeholder Text"/>
    <w:basedOn w:val="DefaultParagraphFont"/>
    <w:uiPriority w:val="99"/>
    <w:semiHidden/>
    <w:rsid w:val="00557A29"/>
    <w:rPr>
      <w:color w:val="808080"/>
    </w:rPr>
  </w:style>
  <w:style w:type="character" w:styleId="CommentReference">
    <w:name w:val="annotation reference"/>
    <w:basedOn w:val="DefaultParagraphFont"/>
    <w:uiPriority w:val="99"/>
    <w:semiHidden/>
    <w:unhideWhenUsed/>
    <w:rsid w:val="005448E4"/>
    <w:rPr>
      <w:sz w:val="16"/>
      <w:szCs w:val="16"/>
    </w:rPr>
  </w:style>
  <w:style w:type="paragraph" w:styleId="CommentText">
    <w:name w:val="annotation text"/>
    <w:basedOn w:val="Normal"/>
    <w:link w:val="CommentTextChar"/>
    <w:uiPriority w:val="99"/>
    <w:unhideWhenUsed/>
    <w:rsid w:val="005448E4"/>
    <w:pPr>
      <w:spacing w:line="240" w:lineRule="auto"/>
    </w:pPr>
    <w:rPr>
      <w:sz w:val="20"/>
      <w:szCs w:val="20"/>
    </w:rPr>
  </w:style>
  <w:style w:type="character" w:customStyle="1" w:styleId="CommentTextChar">
    <w:name w:val="Comment Text Char"/>
    <w:basedOn w:val="DefaultParagraphFont"/>
    <w:link w:val="CommentText"/>
    <w:uiPriority w:val="99"/>
    <w:rsid w:val="005448E4"/>
    <w:rPr>
      <w:sz w:val="20"/>
      <w:szCs w:val="20"/>
    </w:rPr>
  </w:style>
  <w:style w:type="paragraph" w:styleId="CommentSubject">
    <w:name w:val="annotation subject"/>
    <w:basedOn w:val="CommentText"/>
    <w:next w:val="CommentText"/>
    <w:link w:val="CommentSubjectChar"/>
    <w:uiPriority w:val="99"/>
    <w:semiHidden/>
    <w:unhideWhenUsed/>
    <w:rsid w:val="005448E4"/>
    <w:rPr>
      <w:b/>
      <w:bCs/>
    </w:rPr>
  </w:style>
  <w:style w:type="character" w:customStyle="1" w:styleId="CommentSubjectChar">
    <w:name w:val="Comment Subject Char"/>
    <w:basedOn w:val="CommentTextChar"/>
    <w:link w:val="CommentSubject"/>
    <w:uiPriority w:val="99"/>
    <w:semiHidden/>
    <w:rsid w:val="005448E4"/>
    <w:rPr>
      <w:b/>
      <w:bCs/>
      <w:sz w:val="20"/>
      <w:szCs w:val="20"/>
    </w:rPr>
  </w:style>
  <w:style w:type="character" w:styleId="FollowedHyperlink">
    <w:name w:val="FollowedHyperlink"/>
    <w:basedOn w:val="DefaultParagraphFont"/>
    <w:uiPriority w:val="99"/>
    <w:semiHidden/>
    <w:unhideWhenUsed/>
    <w:rsid w:val="008473DC"/>
    <w:rPr>
      <w:color w:val="954F72"/>
      <w:u w:val="single"/>
    </w:rPr>
  </w:style>
  <w:style w:type="paragraph" w:customStyle="1" w:styleId="msonormal0">
    <w:name w:val="msonormal"/>
    <w:basedOn w:val="Normal"/>
    <w:rsid w:val="008473DC"/>
    <w:pPr>
      <w:spacing w:before="100" w:beforeAutospacing="1" w:after="100" w:afterAutospacing="1" w:line="240" w:lineRule="auto"/>
    </w:pPr>
    <w:rPr>
      <w:rFonts w:eastAsia="Times New Roman" w:cs="Times New Roman"/>
      <w:sz w:val="24"/>
      <w:szCs w:val="24"/>
    </w:rPr>
  </w:style>
  <w:style w:type="paragraph" w:customStyle="1" w:styleId="xl63">
    <w:name w:val="xl63"/>
    <w:basedOn w:val="Normal"/>
    <w:rsid w:val="008473DC"/>
    <w:pPr>
      <w:pBdr>
        <w:top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64">
    <w:name w:val="xl64"/>
    <w:basedOn w:val="Normal"/>
    <w:rsid w:val="008473DC"/>
    <w:pPr>
      <w:pBdr>
        <w:top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65">
    <w:name w:val="xl65"/>
    <w:basedOn w:val="Normal"/>
    <w:rsid w:val="008473DC"/>
    <w:pPr>
      <w:spacing w:before="100" w:beforeAutospacing="1" w:after="100" w:afterAutospacing="1" w:line="240" w:lineRule="auto"/>
      <w:jc w:val="center"/>
    </w:pPr>
    <w:rPr>
      <w:rFonts w:eastAsia="Times New Roman" w:cs="Times New Roman"/>
      <w:sz w:val="24"/>
      <w:szCs w:val="24"/>
    </w:rPr>
  </w:style>
  <w:style w:type="paragraph" w:customStyle="1" w:styleId="xl66">
    <w:name w:val="xl66"/>
    <w:basedOn w:val="Normal"/>
    <w:rsid w:val="008473DC"/>
    <w:pPr>
      <w:pBdr>
        <w:bottom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67">
    <w:name w:val="xl67"/>
    <w:basedOn w:val="Normal"/>
    <w:rsid w:val="008473DC"/>
    <w:pPr>
      <w:pBdr>
        <w:bottom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68">
    <w:name w:val="xl68"/>
    <w:basedOn w:val="Normal"/>
    <w:rsid w:val="00823188"/>
    <w:pPr>
      <w:pBdr>
        <w:bottom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823188"/>
    <w:pPr>
      <w:pBdr>
        <w:bottom w:val="single" w:sz="4" w:space="0" w:color="000000"/>
      </w:pBdr>
      <w:spacing w:before="100" w:beforeAutospacing="1" w:after="100" w:afterAutospacing="1" w:line="240" w:lineRule="auto"/>
      <w:jc w:val="center"/>
    </w:pPr>
    <w:rPr>
      <w:rFonts w:eastAsia="Times New Roman" w:cs="Times New Roman"/>
      <w:sz w:val="24"/>
      <w:szCs w:val="24"/>
    </w:rPr>
  </w:style>
  <w:style w:type="table" w:styleId="TableGrid">
    <w:name w:val="Table Grid"/>
    <w:basedOn w:val="TableNormal"/>
    <w:uiPriority w:val="39"/>
    <w:rsid w:val="00F86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F6C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8D727A"/>
    <w:rPr>
      <w:rFonts w:ascii="Times New Roman" w:hAnsi="Times New Roman" w:cs="Times New Roman"/>
      <w:bCs/>
      <w:smallCaps/>
      <w:sz w:val="26"/>
      <w:szCs w:val="26"/>
    </w:rPr>
  </w:style>
  <w:style w:type="character" w:styleId="SubtleEmphasis">
    <w:name w:val="Subtle Emphasis"/>
    <w:uiPriority w:val="19"/>
    <w:qFormat/>
    <w:rsid w:val="00B602F3"/>
    <w:rPr>
      <w:rFonts w:cs="Times New Roman"/>
      <w:iCs/>
      <w:smallCaps/>
      <w:sz w:val="24"/>
      <w:szCs w:val="24"/>
    </w:rPr>
  </w:style>
  <w:style w:type="paragraph" w:styleId="Subtitle">
    <w:name w:val="Subtitle"/>
    <w:basedOn w:val="Normal"/>
    <w:next w:val="Normal"/>
    <w:link w:val="SubtitleChar"/>
    <w:uiPriority w:val="11"/>
    <w:qFormat/>
    <w:rsid w:val="00B602F3"/>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B602F3"/>
    <w:rPr>
      <w:rFonts w:eastAsiaTheme="minorEastAsia"/>
      <w:color w:val="5A5A5A" w:themeColor="text1" w:themeTint="A5"/>
      <w:spacing w:val="15"/>
    </w:rPr>
  </w:style>
  <w:style w:type="table" w:styleId="PlainTable1">
    <w:name w:val="Plain Table 1"/>
    <w:basedOn w:val="TableNormal"/>
    <w:uiPriority w:val="41"/>
    <w:rsid w:val="00CC032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unhideWhenUsed/>
    <w:rsid w:val="00787603"/>
    <w:rPr>
      <w:color w:val="605E5C"/>
      <w:shd w:val="clear" w:color="auto" w:fill="E1DFDD"/>
    </w:rPr>
  </w:style>
  <w:style w:type="character" w:styleId="Mention">
    <w:name w:val="Mention"/>
    <w:basedOn w:val="DefaultParagraphFont"/>
    <w:uiPriority w:val="99"/>
    <w:unhideWhenUsed/>
    <w:rsid w:val="00787603"/>
    <w:rPr>
      <w:color w:val="2B579A"/>
      <w:shd w:val="clear" w:color="auto" w:fill="E1DFDD"/>
    </w:rPr>
  </w:style>
  <w:style w:type="paragraph" w:styleId="Bibliography">
    <w:name w:val="Bibliography"/>
    <w:basedOn w:val="Normal"/>
    <w:next w:val="Normal"/>
    <w:uiPriority w:val="37"/>
    <w:semiHidden/>
    <w:unhideWhenUsed/>
    <w:rsid w:val="0069041A"/>
  </w:style>
  <w:style w:type="paragraph" w:styleId="Revision">
    <w:name w:val="Revision"/>
    <w:hidden/>
    <w:uiPriority w:val="99"/>
    <w:semiHidden/>
    <w:rsid w:val="00574B0B"/>
    <w:pPr>
      <w:spacing w:after="0" w:line="240" w:lineRule="auto"/>
    </w:pPr>
    <w:rPr>
      <w:rFonts w:ascii="Times New Roman" w:hAnsi="Times New Roman"/>
    </w:rPr>
  </w:style>
  <w:style w:type="character" w:customStyle="1" w:styleId="apple-converted-space">
    <w:name w:val="apple-converted-space"/>
    <w:basedOn w:val="DefaultParagraphFont"/>
    <w:rsid w:val="00616C5E"/>
  </w:style>
  <w:style w:type="character" w:customStyle="1" w:styleId="Heading2Char">
    <w:name w:val="Heading 2 Char"/>
    <w:basedOn w:val="DefaultParagraphFont"/>
    <w:link w:val="Heading2"/>
    <w:uiPriority w:val="9"/>
    <w:rsid w:val="008D727A"/>
    <w:rPr>
      <w:rFonts w:ascii="Times New Roman" w:hAnsi="Times New Roman" w:cs="Times New Roman"/>
      <w:i/>
      <w:iCs/>
      <w:sz w:val="24"/>
      <w:szCs w:val="24"/>
    </w:rPr>
  </w:style>
  <w:style w:type="character" w:customStyle="1" w:styleId="Heading3Char">
    <w:name w:val="Heading 3 Char"/>
    <w:basedOn w:val="DefaultParagraphFont"/>
    <w:link w:val="Heading3"/>
    <w:uiPriority w:val="9"/>
    <w:semiHidden/>
    <w:rsid w:val="00DE1680"/>
    <w:rPr>
      <w:rFonts w:ascii="Times New Roman" w:eastAsiaTheme="majorEastAsia" w:hAnsi="Times New Roman"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680"/>
    <w:rPr>
      <w:rFonts w:ascii="Times New Roman" w:eastAsiaTheme="majorEastAsia" w:hAnsi="Times New Roman" w:cstheme="majorBidi"/>
      <w:i/>
      <w:iCs/>
      <w:color w:val="2F5496" w:themeColor="accent1" w:themeShade="BF"/>
    </w:rPr>
  </w:style>
  <w:style w:type="character" w:customStyle="1" w:styleId="Heading5Char">
    <w:name w:val="Heading 5 Char"/>
    <w:basedOn w:val="DefaultParagraphFont"/>
    <w:link w:val="Heading5"/>
    <w:uiPriority w:val="9"/>
    <w:semiHidden/>
    <w:rsid w:val="00DE1680"/>
    <w:rPr>
      <w:rFonts w:ascii="Times New Roman" w:eastAsiaTheme="majorEastAsia" w:hAnsi="Times New Roman" w:cstheme="majorBidi"/>
      <w:color w:val="2F5496" w:themeColor="accent1" w:themeShade="BF"/>
    </w:rPr>
  </w:style>
  <w:style w:type="character" w:customStyle="1" w:styleId="Heading6Char">
    <w:name w:val="Heading 6 Char"/>
    <w:basedOn w:val="DefaultParagraphFont"/>
    <w:link w:val="Heading6"/>
    <w:uiPriority w:val="9"/>
    <w:semiHidden/>
    <w:rsid w:val="00DE1680"/>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DE1680"/>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DE1680"/>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DE1680"/>
    <w:rPr>
      <w:rFonts w:ascii="Times New Roman" w:eastAsiaTheme="majorEastAsia" w:hAnsi="Times New Roman" w:cstheme="majorBidi"/>
      <w:color w:val="272727" w:themeColor="text1" w:themeTint="D8"/>
    </w:rPr>
  </w:style>
  <w:style w:type="paragraph" w:styleId="Title">
    <w:name w:val="Title"/>
    <w:basedOn w:val="Normal"/>
    <w:next w:val="Normal"/>
    <w:link w:val="TitleChar"/>
    <w:uiPriority w:val="10"/>
    <w:qFormat/>
    <w:rsid w:val="00DE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80"/>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DE1680"/>
    <w:pPr>
      <w:spacing w:before="160"/>
      <w:jc w:val="center"/>
    </w:pPr>
    <w:rPr>
      <w:i/>
      <w:iCs/>
      <w:color w:val="404040" w:themeColor="text1" w:themeTint="BF"/>
    </w:rPr>
  </w:style>
  <w:style w:type="character" w:customStyle="1" w:styleId="QuoteChar">
    <w:name w:val="Quote Char"/>
    <w:basedOn w:val="DefaultParagraphFont"/>
    <w:link w:val="Quote"/>
    <w:uiPriority w:val="29"/>
    <w:rsid w:val="00DE1680"/>
    <w:rPr>
      <w:rFonts w:ascii="Times New Roman" w:hAnsi="Times New Roman"/>
      <w:i/>
      <w:iCs/>
      <w:color w:val="404040" w:themeColor="text1" w:themeTint="BF"/>
    </w:rPr>
  </w:style>
  <w:style w:type="character" w:styleId="IntenseEmphasis">
    <w:name w:val="Intense Emphasis"/>
    <w:basedOn w:val="DefaultParagraphFont"/>
    <w:uiPriority w:val="21"/>
    <w:qFormat/>
    <w:rsid w:val="00DE1680"/>
    <w:rPr>
      <w:i/>
      <w:iCs/>
      <w:color w:val="2F5496" w:themeColor="accent1" w:themeShade="BF"/>
    </w:rPr>
  </w:style>
  <w:style w:type="paragraph" w:styleId="IntenseQuote">
    <w:name w:val="Intense Quote"/>
    <w:basedOn w:val="Normal"/>
    <w:next w:val="Normal"/>
    <w:link w:val="IntenseQuoteChar"/>
    <w:uiPriority w:val="30"/>
    <w:qFormat/>
    <w:rsid w:val="00DE1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680"/>
    <w:rPr>
      <w:rFonts w:ascii="Times New Roman" w:hAnsi="Times New Roman"/>
      <w:i/>
      <w:iCs/>
      <w:color w:val="2F5496" w:themeColor="accent1" w:themeShade="BF"/>
    </w:rPr>
  </w:style>
  <w:style w:type="character" w:styleId="IntenseReference">
    <w:name w:val="Intense Reference"/>
    <w:basedOn w:val="DefaultParagraphFont"/>
    <w:uiPriority w:val="32"/>
    <w:qFormat/>
    <w:rsid w:val="00DE1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8961">
      <w:bodyDiv w:val="1"/>
      <w:marLeft w:val="0"/>
      <w:marRight w:val="0"/>
      <w:marTop w:val="0"/>
      <w:marBottom w:val="0"/>
      <w:divBdr>
        <w:top w:val="none" w:sz="0" w:space="0" w:color="auto"/>
        <w:left w:val="none" w:sz="0" w:space="0" w:color="auto"/>
        <w:bottom w:val="none" w:sz="0" w:space="0" w:color="auto"/>
        <w:right w:val="none" w:sz="0" w:space="0" w:color="auto"/>
      </w:divBdr>
    </w:div>
    <w:div w:id="198319764">
      <w:bodyDiv w:val="1"/>
      <w:marLeft w:val="0"/>
      <w:marRight w:val="0"/>
      <w:marTop w:val="0"/>
      <w:marBottom w:val="0"/>
      <w:divBdr>
        <w:top w:val="none" w:sz="0" w:space="0" w:color="auto"/>
        <w:left w:val="none" w:sz="0" w:space="0" w:color="auto"/>
        <w:bottom w:val="none" w:sz="0" w:space="0" w:color="auto"/>
        <w:right w:val="none" w:sz="0" w:space="0" w:color="auto"/>
      </w:divBdr>
    </w:div>
    <w:div w:id="230775377">
      <w:bodyDiv w:val="1"/>
      <w:marLeft w:val="0"/>
      <w:marRight w:val="0"/>
      <w:marTop w:val="0"/>
      <w:marBottom w:val="0"/>
      <w:divBdr>
        <w:top w:val="none" w:sz="0" w:space="0" w:color="auto"/>
        <w:left w:val="none" w:sz="0" w:space="0" w:color="auto"/>
        <w:bottom w:val="none" w:sz="0" w:space="0" w:color="auto"/>
        <w:right w:val="none" w:sz="0" w:space="0" w:color="auto"/>
      </w:divBdr>
    </w:div>
    <w:div w:id="257179181">
      <w:bodyDiv w:val="1"/>
      <w:marLeft w:val="0"/>
      <w:marRight w:val="0"/>
      <w:marTop w:val="0"/>
      <w:marBottom w:val="0"/>
      <w:divBdr>
        <w:top w:val="none" w:sz="0" w:space="0" w:color="auto"/>
        <w:left w:val="none" w:sz="0" w:space="0" w:color="auto"/>
        <w:bottom w:val="none" w:sz="0" w:space="0" w:color="auto"/>
        <w:right w:val="none" w:sz="0" w:space="0" w:color="auto"/>
      </w:divBdr>
    </w:div>
    <w:div w:id="276572751">
      <w:bodyDiv w:val="1"/>
      <w:marLeft w:val="0"/>
      <w:marRight w:val="0"/>
      <w:marTop w:val="0"/>
      <w:marBottom w:val="0"/>
      <w:divBdr>
        <w:top w:val="none" w:sz="0" w:space="0" w:color="auto"/>
        <w:left w:val="none" w:sz="0" w:space="0" w:color="auto"/>
        <w:bottom w:val="none" w:sz="0" w:space="0" w:color="auto"/>
        <w:right w:val="none" w:sz="0" w:space="0" w:color="auto"/>
      </w:divBdr>
    </w:div>
    <w:div w:id="343173834">
      <w:bodyDiv w:val="1"/>
      <w:marLeft w:val="0"/>
      <w:marRight w:val="0"/>
      <w:marTop w:val="0"/>
      <w:marBottom w:val="0"/>
      <w:divBdr>
        <w:top w:val="none" w:sz="0" w:space="0" w:color="auto"/>
        <w:left w:val="none" w:sz="0" w:space="0" w:color="auto"/>
        <w:bottom w:val="none" w:sz="0" w:space="0" w:color="auto"/>
        <w:right w:val="none" w:sz="0" w:space="0" w:color="auto"/>
      </w:divBdr>
    </w:div>
    <w:div w:id="644361775">
      <w:bodyDiv w:val="1"/>
      <w:marLeft w:val="0"/>
      <w:marRight w:val="0"/>
      <w:marTop w:val="0"/>
      <w:marBottom w:val="0"/>
      <w:divBdr>
        <w:top w:val="none" w:sz="0" w:space="0" w:color="auto"/>
        <w:left w:val="none" w:sz="0" w:space="0" w:color="auto"/>
        <w:bottom w:val="none" w:sz="0" w:space="0" w:color="auto"/>
        <w:right w:val="none" w:sz="0" w:space="0" w:color="auto"/>
      </w:divBdr>
    </w:div>
    <w:div w:id="661860735">
      <w:bodyDiv w:val="1"/>
      <w:marLeft w:val="0"/>
      <w:marRight w:val="0"/>
      <w:marTop w:val="0"/>
      <w:marBottom w:val="0"/>
      <w:divBdr>
        <w:top w:val="none" w:sz="0" w:space="0" w:color="auto"/>
        <w:left w:val="none" w:sz="0" w:space="0" w:color="auto"/>
        <w:bottom w:val="none" w:sz="0" w:space="0" w:color="auto"/>
        <w:right w:val="none" w:sz="0" w:space="0" w:color="auto"/>
      </w:divBdr>
    </w:div>
    <w:div w:id="826945928">
      <w:bodyDiv w:val="1"/>
      <w:marLeft w:val="0"/>
      <w:marRight w:val="0"/>
      <w:marTop w:val="0"/>
      <w:marBottom w:val="0"/>
      <w:divBdr>
        <w:top w:val="none" w:sz="0" w:space="0" w:color="auto"/>
        <w:left w:val="none" w:sz="0" w:space="0" w:color="auto"/>
        <w:bottom w:val="none" w:sz="0" w:space="0" w:color="auto"/>
        <w:right w:val="none" w:sz="0" w:space="0" w:color="auto"/>
      </w:divBdr>
    </w:div>
    <w:div w:id="1009482724">
      <w:bodyDiv w:val="1"/>
      <w:marLeft w:val="0"/>
      <w:marRight w:val="0"/>
      <w:marTop w:val="0"/>
      <w:marBottom w:val="0"/>
      <w:divBdr>
        <w:top w:val="none" w:sz="0" w:space="0" w:color="auto"/>
        <w:left w:val="none" w:sz="0" w:space="0" w:color="auto"/>
        <w:bottom w:val="none" w:sz="0" w:space="0" w:color="auto"/>
        <w:right w:val="none" w:sz="0" w:space="0" w:color="auto"/>
      </w:divBdr>
    </w:div>
    <w:div w:id="1376587802">
      <w:bodyDiv w:val="1"/>
      <w:marLeft w:val="0"/>
      <w:marRight w:val="0"/>
      <w:marTop w:val="0"/>
      <w:marBottom w:val="0"/>
      <w:divBdr>
        <w:top w:val="none" w:sz="0" w:space="0" w:color="auto"/>
        <w:left w:val="none" w:sz="0" w:space="0" w:color="auto"/>
        <w:bottom w:val="none" w:sz="0" w:space="0" w:color="auto"/>
        <w:right w:val="none" w:sz="0" w:space="0" w:color="auto"/>
      </w:divBdr>
    </w:div>
    <w:div w:id="1389452042">
      <w:bodyDiv w:val="1"/>
      <w:marLeft w:val="0"/>
      <w:marRight w:val="0"/>
      <w:marTop w:val="0"/>
      <w:marBottom w:val="0"/>
      <w:divBdr>
        <w:top w:val="none" w:sz="0" w:space="0" w:color="auto"/>
        <w:left w:val="none" w:sz="0" w:space="0" w:color="auto"/>
        <w:bottom w:val="none" w:sz="0" w:space="0" w:color="auto"/>
        <w:right w:val="none" w:sz="0" w:space="0" w:color="auto"/>
      </w:divBdr>
    </w:div>
    <w:div w:id="1465804598">
      <w:bodyDiv w:val="1"/>
      <w:marLeft w:val="0"/>
      <w:marRight w:val="0"/>
      <w:marTop w:val="0"/>
      <w:marBottom w:val="0"/>
      <w:divBdr>
        <w:top w:val="none" w:sz="0" w:space="0" w:color="auto"/>
        <w:left w:val="none" w:sz="0" w:space="0" w:color="auto"/>
        <w:bottom w:val="none" w:sz="0" w:space="0" w:color="auto"/>
        <w:right w:val="none" w:sz="0" w:space="0" w:color="auto"/>
      </w:divBdr>
    </w:div>
    <w:div w:id="1490050642">
      <w:bodyDiv w:val="1"/>
      <w:marLeft w:val="0"/>
      <w:marRight w:val="0"/>
      <w:marTop w:val="0"/>
      <w:marBottom w:val="0"/>
      <w:divBdr>
        <w:top w:val="none" w:sz="0" w:space="0" w:color="auto"/>
        <w:left w:val="none" w:sz="0" w:space="0" w:color="auto"/>
        <w:bottom w:val="none" w:sz="0" w:space="0" w:color="auto"/>
        <w:right w:val="none" w:sz="0" w:space="0" w:color="auto"/>
      </w:divBdr>
    </w:div>
    <w:div w:id="1942371122">
      <w:bodyDiv w:val="1"/>
      <w:marLeft w:val="0"/>
      <w:marRight w:val="0"/>
      <w:marTop w:val="0"/>
      <w:marBottom w:val="0"/>
      <w:divBdr>
        <w:top w:val="none" w:sz="0" w:space="0" w:color="auto"/>
        <w:left w:val="none" w:sz="0" w:space="0" w:color="auto"/>
        <w:bottom w:val="none" w:sz="0" w:space="0" w:color="auto"/>
        <w:right w:val="none" w:sz="0" w:space="0" w:color="auto"/>
      </w:divBdr>
    </w:div>
    <w:div w:id="1958683420">
      <w:bodyDiv w:val="1"/>
      <w:marLeft w:val="0"/>
      <w:marRight w:val="0"/>
      <w:marTop w:val="0"/>
      <w:marBottom w:val="0"/>
      <w:divBdr>
        <w:top w:val="none" w:sz="0" w:space="0" w:color="auto"/>
        <w:left w:val="none" w:sz="0" w:space="0" w:color="auto"/>
        <w:bottom w:val="none" w:sz="0" w:space="0" w:color="auto"/>
        <w:right w:val="none" w:sz="0" w:space="0" w:color="auto"/>
      </w:divBdr>
    </w:div>
    <w:div w:id="1978486175">
      <w:bodyDiv w:val="1"/>
      <w:marLeft w:val="0"/>
      <w:marRight w:val="0"/>
      <w:marTop w:val="0"/>
      <w:marBottom w:val="0"/>
      <w:divBdr>
        <w:top w:val="none" w:sz="0" w:space="0" w:color="auto"/>
        <w:left w:val="none" w:sz="0" w:space="0" w:color="auto"/>
        <w:bottom w:val="none" w:sz="0" w:space="0" w:color="auto"/>
        <w:right w:val="none" w:sz="0" w:space="0" w:color="auto"/>
      </w:divBdr>
    </w:div>
    <w:div w:id="202913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C55D1DEF7304887BCBD38D5C81F8F" ma:contentTypeVersion="15" ma:contentTypeDescription="Create a new document." ma:contentTypeScope="" ma:versionID="a0a77fa2aaa15ffa417a5575211182a8">
  <xsd:schema xmlns:xsd="http://www.w3.org/2001/XMLSchema" xmlns:xs="http://www.w3.org/2001/XMLSchema" xmlns:p="http://schemas.microsoft.com/office/2006/metadata/properties" xmlns:ns3="b8d4f493-1f15-40ec-a50c-fb334238712c" xmlns:ns4="96bed17c-f498-4707-b12a-aaf38ffc252e" targetNamespace="http://schemas.microsoft.com/office/2006/metadata/properties" ma:root="true" ma:fieldsID="f38dc0684d5e2810f15de2fd4d2b502d" ns3:_="" ns4:_="">
    <xsd:import namespace="b8d4f493-1f15-40ec-a50c-fb334238712c"/>
    <xsd:import namespace="96bed17c-f498-4707-b12a-aaf38ffc25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f493-1f15-40ec-a50c-fb334238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ed17c-f498-4707-b12a-aaf38ffc25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d4f493-1f15-40ec-a50c-fb33423871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1DD87-FCA8-4DE4-8B0E-ACF1D717F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f493-1f15-40ec-a50c-fb334238712c"/>
    <ds:schemaRef ds:uri="96bed17c-f498-4707-b12a-aaf38ffc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780AB-5E39-40AD-BF37-F5FC76E47598}">
  <ds:schemaRefs>
    <ds:schemaRef ds:uri="http://schemas.microsoft.com/sharepoint/v3/contenttype/forms"/>
  </ds:schemaRefs>
</ds:datastoreItem>
</file>

<file path=customXml/itemProps3.xml><?xml version="1.0" encoding="utf-8"?>
<ds:datastoreItem xmlns:ds="http://schemas.openxmlformats.org/officeDocument/2006/customXml" ds:itemID="{723D200F-F9EB-40B2-A102-450777224DB7}">
  <ds:schemaRefs>
    <ds:schemaRef ds:uri="http://schemas.microsoft.com/office/2006/metadata/properties"/>
    <ds:schemaRef ds:uri="http://schemas.microsoft.com/office/infopath/2007/PartnerControls"/>
    <ds:schemaRef ds:uri="b8d4f493-1f15-40ec-a50c-fb334238712c"/>
  </ds:schemaRefs>
</ds:datastoreItem>
</file>

<file path=customXml/itemProps4.xml><?xml version="1.0" encoding="utf-8"?>
<ds:datastoreItem xmlns:ds="http://schemas.openxmlformats.org/officeDocument/2006/customXml" ds:itemID="{33AC7A54-28CB-4AA6-BA61-323BDD32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5436</Words>
  <Characters>36048</Characters>
  <Application>Microsoft Office Word</Application>
  <DocSecurity>0</DocSecurity>
  <Lines>4506</Lines>
  <Paragraphs>3771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37713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Ferdi Botha</cp:lastModifiedBy>
  <cp:revision>5</cp:revision>
  <cp:lastPrinted>2023-01-08T10:12:00Z</cp:lastPrinted>
  <dcterms:created xsi:type="dcterms:W3CDTF">2025-10-09T23:11:00Z</dcterms:created>
  <dcterms:modified xsi:type="dcterms:W3CDTF">2025-10-09T23:14:00Z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0x01010053FC55D1DEF7304887BCBD38D5C81F8F</vt:lpwstr>
  </property>
</Properties>
</file>